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1.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7E5D" w:rsidRPr="00061DD2" w:rsidRDefault="00247E5D" w:rsidP="00247E5D">
      <w:pPr>
        <w:bidi/>
        <w:spacing w:line="240" w:lineRule="auto"/>
        <w:rPr>
          <w:b/>
          <w:bCs/>
          <w:sz w:val="28"/>
          <w:szCs w:val="28"/>
          <w:rtl/>
          <w:lang w:bidi="ar-SY"/>
        </w:rPr>
      </w:pPr>
      <w:r w:rsidRPr="00061DD2">
        <w:rPr>
          <w:b/>
          <w:bCs/>
          <w:noProof/>
          <w:sz w:val="28"/>
          <w:szCs w:val="28"/>
        </w:rPr>
        <w:drawing>
          <wp:anchor distT="0" distB="0" distL="114300" distR="114300" simplePos="0" relativeHeight="251657216" behindDoc="0" locked="0" layoutInCell="1" allowOverlap="1">
            <wp:simplePos x="0" y="0"/>
            <wp:positionH relativeFrom="column">
              <wp:posOffset>4445</wp:posOffset>
            </wp:positionH>
            <wp:positionV relativeFrom="paragraph">
              <wp:posOffset>-271780</wp:posOffset>
            </wp:positionV>
            <wp:extent cx="2143125" cy="2143125"/>
            <wp:effectExtent l="0" t="0" r="0" b="0"/>
            <wp:wrapNone/>
            <wp:docPr id="17" name="صورة 17" descr="C:\Users\A2\Desktop\0\تنزيل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2\Desktop\0\تنزيل (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14:sizeRelH relativeFrom="page">
              <wp14:pctWidth>0</wp14:pctWidth>
            </wp14:sizeRelH>
            <wp14:sizeRelV relativeFrom="page">
              <wp14:pctHeight>0</wp14:pctHeight>
            </wp14:sizeRelV>
          </wp:anchor>
        </w:drawing>
      </w:r>
      <w:r w:rsidR="00DD1CDD" w:rsidRPr="00061DD2">
        <w:rPr>
          <w:rFonts w:hint="cs"/>
          <w:b/>
          <w:bCs/>
          <w:sz w:val="28"/>
          <w:szCs w:val="28"/>
          <w:rtl/>
          <w:lang w:bidi="ar-SY"/>
        </w:rPr>
        <w:t>ال</w:t>
      </w:r>
      <w:r w:rsidRPr="00061DD2">
        <w:rPr>
          <w:rFonts w:hint="cs"/>
          <w:b/>
          <w:bCs/>
          <w:sz w:val="28"/>
          <w:szCs w:val="28"/>
          <w:rtl/>
          <w:lang w:bidi="ar-SY"/>
        </w:rPr>
        <w:t>جمهورية العربية السورية</w:t>
      </w:r>
    </w:p>
    <w:p w:rsidR="00247E5D" w:rsidRPr="00061DD2" w:rsidRDefault="00247E5D" w:rsidP="00247E5D">
      <w:pPr>
        <w:bidi/>
        <w:spacing w:line="240" w:lineRule="auto"/>
        <w:rPr>
          <w:b/>
          <w:bCs/>
          <w:sz w:val="28"/>
          <w:szCs w:val="28"/>
          <w:rtl/>
          <w:lang w:bidi="ar-SY"/>
        </w:rPr>
      </w:pPr>
      <w:r w:rsidRPr="00061DD2">
        <w:rPr>
          <w:rFonts w:hint="cs"/>
          <w:b/>
          <w:bCs/>
          <w:sz w:val="28"/>
          <w:szCs w:val="28"/>
          <w:rtl/>
          <w:lang w:bidi="ar-SY"/>
        </w:rPr>
        <w:t>وزارة التعليم العالي</w:t>
      </w:r>
    </w:p>
    <w:p w:rsidR="00247E5D" w:rsidRPr="00061DD2" w:rsidRDefault="00247E5D" w:rsidP="00247E5D">
      <w:pPr>
        <w:bidi/>
        <w:spacing w:line="240" w:lineRule="auto"/>
        <w:rPr>
          <w:b/>
          <w:bCs/>
          <w:sz w:val="28"/>
          <w:szCs w:val="28"/>
          <w:rtl/>
          <w:lang w:bidi="ar-SY"/>
        </w:rPr>
      </w:pPr>
      <w:r w:rsidRPr="00061DD2">
        <w:rPr>
          <w:rFonts w:hint="cs"/>
          <w:b/>
          <w:bCs/>
          <w:sz w:val="28"/>
          <w:szCs w:val="28"/>
          <w:rtl/>
          <w:lang w:bidi="ar-SY"/>
        </w:rPr>
        <w:t>جامعة دمشق</w:t>
      </w:r>
    </w:p>
    <w:p w:rsidR="00247E5D" w:rsidRPr="00061DD2" w:rsidRDefault="00247E5D" w:rsidP="00247E5D">
      <w:pPr>
        <w:bidi/>
        <w:spacing w:line="240" w:lineRule="auto"/>
        <w:rPr>
          <w:b/>
          <w:bCs/>
          <w:sz w:val="28"/>
          <w:szCs w:val="28"/>
          <w:rtl/>
          <w:lang w:bidi="ar-SY"/>
        </w:rPr>
      </w:pPr>
      <w:r w:rsidRPr="00061DD2">
        <w:rPr>
          <w:rFonts w:hint="cs"/>
          <w:b/>
          <w:bCs/>
          <w:sz w:val="28"/>
          <w:szCs w:val="28"/>
          <w:rtl/>
          <w:lang w:bidi="ar-SY"/>
        </w:rPr>
        <w:t>كلية الطب البشري</w:t>
      </w:r>
    </w:p>
    <w:p w:rsidR="002C039D" w:rsidRPr="00061DD2" w:rsidRDefault="00247E5D" w:rsidP="00247E5D">
      <w:pPr>
        <w:bidi/>
        <w:spacing w:line="240" w:lineRule="auto"/>
        <w:rPr>
          <w:b/>
          <w:bCs/>
          <w:sz w:val="28"/>
          <w:szCs w:val="28"/>
          <w:lang w:bidi="ar-SY"/>
        </w:rPr>
      </w:pPr>
      <w:r w:rsidRPr="00061DD2">
        <w:rPr>
          <w:rFonts w:hint="cs"/>
          <w:b/>
          <w:bCs/>
          <w:sz w:val="28"/>
          <w:szCs w:val="28"/>
          <w:rtl/>
          <w:lang w:bidi="ar-SY"/>
        </w:rPr>
        <w:t>قسم الأمراض الباطنة</w:t>
      </w:r>
      <w:r w:rsidR="002C039D" w:rsidRPr="00061DD2">
        <w:rPr>
          <w:rFonts w:hint="cs"/>
          <w:b/>
          <w:bCs/>
          <w:sz w:val="28"/>
          <w:szCs w:val="28"/>
          <w:rtl/>
          <w:lang w:bidi="ar-SY"/>
        </w:rPr>
        <w:t xml:space="preserve"> </w:t>
      </w:r>
    </w:p>
    <w:p w:rsidR="002C039D" w:rsidRPr="001960C8" w:rsidRDefault="002C039D" w:rsidP="00247E5D">
      <w:pPr>
        <w:bidi/>
        <w:rPr>
          <w:sz w:val="36"/>
          <w:szCs w:val="36"/>
          <w:rtl/>
          <w:lang w:bidi="ar-SY"/>
        </w:rPr>
      </w:pPr>
    </w:p>
    <w:p w:rsidR="002C039D" w:rsidRPr="001960C8" w:rsidRDefault="002C039D" w:rsidP="00247E5D">
      <w:pPr>
        <w:bidi/>
        <w:rPr>
          <w:sz w:val="36"/>
          <w:szCs w:val="36"/>
          <w:rtl/>
          <w:lang w:bidi="ar-SY"/>
        </w:rPr>
      </w:pPr>
    </w:p>
    <w:p w:rsidR="002C039D" w:rsidRPr="001960C8" w:rsidRDefault="002C039D" w:rsidP="00247E5D">
      <w:pPr>
        <w:bidi/>
        <w:rPr>
          <w:sz w:val="36"/>
          <w:szCs w:val="36"/>
          <w:rtl/>
          <w:lang w:bidi="ar-SY"/>
        </w:rPr>
      </w:pPr>
    </w:p>
    <w:p w:rsidR="002C039D" w:rsidRPr="001960C8" w:rsidRDefault="002C039D" w:rsidP="00247E5D">
      <w:pPr>
        <w:bidi/>
        <w:rPr>
          <w:b/>
          <w:bCs/>
          <w:i/>
          <w:iCs/>
          <w:sz w:val="36"/>
          <w:szCs w:val="36"/>
          <w:rtl/>
          <w:lang w:bidi="ar-SY"/>
        </w:rPr>
      </w:pPr>
    </w:p>
    <w:p w:rsidR="002C039D" w:rsidRPr="001960C8" w:rsidRDefault="002C039D" w:rsidP="00F22DF3">
      <w:pPr>
        <w:bidi/>
        <w:rPr>
          <w:b/>
          <w:bCs/>
          <w:i/>
          <w:iCs/>
          <w:sz w:val="36"/>
          <w:szCs w:val="36"/>
          <w:rtl/>
        </w:rPr>
      </w:pPr>
      <w:r w:rsidRPr="001960C8">
        <w:rPr>
          <w:rFonts w:hint="cs"/>
          <w:b/>
          <w:bCs/>
          <w:i/>
          <w:iCs/>
          <w:sz w:val="36"/>
          <w:szCs w:val="36"/>
          <w:rtl/>
          <w:lang w:bidi="ar-SY"/>
        </w:rPr>
        <w:t xml:space="preserve">دور </w:t>
      </w:r>
      <w:proofErr w:type="spellStart"/>
      <w:r w:rsidRPr="001960C8">
        <w:rPr>
          <w:rFonts w:hint="cs"/>
          <w:b/>
          <w:bCs/>
          <w:i/>
          <w:iCs/>
          <w:sz w:val="36"/>
          <w:szCs w:val="36"/>
          <w:rtl/>
          <w:lang w:bidi="ar-SY"/>
        </w:rPr>
        <w:t>الهولتر</w:t>
      </w:r>
      <w:proofErr w:type="spellEnd"/>
      <w:r w:rsidRPr="001960C8">
        <w:rPr>
          <w:rFonts w:hint="cs"/>
          <w:b/>
          <w:bCs/>
          <w:i/>
          <w:iCs/>
          <w:sz w:val="36"/>
          <w:szCs w:val="36"/>
          <w:rtl/>
          <w:lang w:bidi="ar-SY"/>
        </w:rPr>
        <w:t xml:space="preserve"> التخطيطي في كشف أسباب الغشي </w:t>
      </w:r>
      <w:proofErr w:type="gramStart"/>
      <w:r w:rsidRPr="001960C8">
        <w:rPr>
          <w:rFonts w:hint="cs"/>
          <w:b/>
          <w:bCs/>
          <w:i/>
          <w:iCs/>
          <w:sz w:val="36"/>
          <w:szCs w:val="36"/>
          <w:rtl/>
          <w:lang w:bidi="ar-SY"/>
        </w:rPr>
        <w:t>و تأثيره</w:t>
      </w:r>
      <w:proofErr w:type="gramEnd"/>
      <w:r w:rsidRPr="001960C8">
        <w:rPr>
          <w:rFonts w:hint="cs"/>
          <w:b/>
          <w:bCs/>
          <w:i/>
          <w:iCs/>
          <w:sz w:val="36"/>
          <w:szCs w:val="36"/>
          <w:rtl/>
          <w:lang w:bidi="ar-SY"/>
        </w:rPr>
        <w:t xml:space="preserve"> على استراتيجية العلاج</w:t>
      </w:r>
    </w:p>
    <w:p w:rsidR="002C039D" w:rsidRDefault="002C039D" w:rsidP="00F22DF3">
      <w:pPr>
        <w:bidi/>
        <w:jc w:val="center"/>
        <w:rPr>
          <w:b/>
          <w:bCs/>
          <w:i/>
          <w:iCs/>
          <w:sz w:val="36"/>
          <w:szCs w:val="36"/>
          <w:rtl/>
          <w:lang w:bidi="ar-SY"/>
        </w:rPr>
      </w:pPr>
      <w:r w:rsidRPr="001960C8">
        <w:rPr>
          <w:b/>
          <w:bCs/>
          <w:i/>
          <w:iCs/>
          <w:sz w:val="36"/>
          <w:szCs w:val="36"/>
          <w:lang w:bidi="ar-SY"/>
        </w:rPr>
        <w:t>The role of ECG HOLTER in uncovering the causes of syncope and its effect on treatment strategy</w:t>
      </w:r>
    </w:p>
    <w:p w:rsidR="00CF7862" w:rsidRDefault="00CF7862" w:rsidP="00CF7862">
      <w:pPr>
        <w:bidi/>
        <w:jc w:val="center"/>
        <w:rPr>
          <w:b/>
          <w:bCs/>
          <w:i/>
          <w:iCs/>
          <w:sz w:val="36"/>
          <w:szCs w:val="36"/>
          <w:rtl/>
          <w:lang w:bidi="ar-SY"/>
        </w:rPr>
      </w:pPr>
      <w:r>
        <w:rPr>
          <w:rFonts w:hint="cs"/>
          <w:b/>
          <w:bCs/>
          <w:i/>
          <w:iCs/>
          <w:sz w:val="36"/>
          <w:szCs w:val="36"/>
          <w:rtl/>
          <w:lang w:bidi="ar-SY"/>
        </w:rPr>
        <w:t>بحث علمي أعد لنيل شهادة الدراسات العليا(الماجستير)</w:t>
      </w:r>
    </w:p>
    <w:p w:rsidR="00CF7862" w:rsidRDefault="00CF7862" w:rsidP="00CF7862">
      <w:pPr>
        <w:bidi/>
        <w:jc w:val="center"/>
        <w:rPr>
          <w:b/>
          <w:bCs/>
          <w:i/>
          <w:iCs/>
          <w:sz w:val="36"/>
          <w:szCs w:val="36"/>
          <w:rtl/>
          <w:lang w:bidi="ar-SY"/>
        </w:rPr>
      </w:pPr>
      <w:r>
        <w:rPr>
          <w:rFonts w:hint="cs"/>
          <w:b/>
          <w:bCs/>
          <w:i/>
          <w:iCs/>
          <w:sz w:val="36"/>
          <w:szCs w:val="36"/>
          <w:rtl/>
          <w:lang w:bidi="ar-SY"/>
        </w:rPr>
        <w:t xml:space="preserve"> في الأمراض القلبية</w:t>
      </w:r>
    </w:p>
    <w:p w:rsidR="00CF7862" w:rsidRPr="00CF7862" w:rsidRDefault="00CF7862" w:rsidP="00CF7862">
      <w:pPr>
        <w:bidi/>
        <w:rPr>
          <w:b/>
          <w:bCs/>
          <w:sz w:val="42"/>
          <w:szCs w:val="42"/>
          <w:rtl/>
          <w:lang w:bidi="ar-SY"/>
        </w:rPr>
      </w:pPr>
      <w:r w:rsidRPr="00CF7862">
        <w:rPr>
          <w:rFonts w:hint="cs"/>
          <w:b/>
          <w:bCs/>
          <w:sz w:val="42"/>
          <w:szCs w:val="42"/>
          <w:rtl/>
          <w:lang w:bidi="ar-SY"/>
        </w:rPr>
        <w:t xml:space="preserve">      </w:t>
      </w:r>
      <w:proofErr w:type="gramStart"/>
      <w:r w:rsidRPr="00CF7862">
        <w:rPr>
          <w:rFonts w:hint="cs"/>
          <w:b/>
          <w:bCs/>
          <w:sz w:val="42"/>
          <w:szCs w:val="42"/>
          <w:rtl/>
          <w:lang w:bidi="ar-SY"/>
        </w:rPr>
        <w:t>إشراف:</w:t>
      </w:r>
      <w:r>
        <w:rPr>
          <w:rFonts w:hint="cs"/>
          <w:b/>
          <w:bCs/>
          <w:sz w:val="42"/>
          <w:szCs w:val="42"/>
          <w:rtl/>
          <w:lang w:bidi="ar-SY"/>
        </w:rPr>
        <w:t xml:space="preserve">   </w:t>
      </w:r>
      <w:proofErr w:type="gramEnd"/>
      <w:r>
        <w:rPr>
          <w:rFonts w:hint="cs"/>
          <w:b/>
          <w:bCs/>
          <w:sz w:val="42"/>
          <w:szCs w:val="42"/>
          <w:rtl/>
          <w:lang w:bidi="ar-SY"/>
        </w:rPr>
        <w:t xml:space="preserve">                                           رئيس القسم</w:t>
      </w:r>
    </w:p>
    <w:p w:rsidR="00CF7862" w:rsidRDefault="00CF7862" w:rsidP="00CF7862">
      <w:pPr>
        <w:bidi/>
        <w:rPr>
          <w:b/>
          <w:bCs/>
          <w:sz w:val="42"/>
          <w:szCs w:val="42"/>
          <w:rtl/>
          <w:lang w:bidi="ar-SY"/>
        </w:rPr>
      </w:pPr>
      <w:r w:rsidRPr="00CF7862">
        <w:rPr>
          <w:rFonts w:hint="cs"/>
          <w:b/>
          <w:bCs/>
          <w:sz w:val="42"/>
          <w:szCs w:val="42"/>
          <w:rtl/>
          <w:lang w:bidi="ar-SY"/>
        </w:rPr>
        <w:t>أ.د: محمد المبارك</w:t>
      </w:r>
      <w:r>
        <w:rPr>
          <w:rFonts w:hint="cs"/>
          <w:b/>
          <w:bCs/>
          <w:sz w:val="42"/>
          <w:szCs w:val="42"/>
          <w:rtl/>
          <w:lang w:bidi="ar-SY"/>
        </w:rPr>
        <w:t xml:space="preserve">                                   أ.د: رائد أبو حرب</w:t>
      </w:r>
    </w:p>
    <w:p w:rsidR="00CF7862" w:rsidRDefault="00CF7862" w:rsidP="00CF7862">
      <w:pPr>
        <w:bidi/>
        <w:rPr>
          <w:b/>
          <w:bCs/>
          <w:sz w:val="42"/>
          <w:szCs w:val="42"/>
          <w:rtl/>
          <w:lang w:bidi="ar-SY"/>
        </w:rPr>
      </w:pPr>
    </w:p>
    <w:p w:rsidR="00CF7862" w:rsidRDefault="00CF7862" w:rsidP="00CF7862">
      <w:pPr>
        <w:bidi/>
        <w:jc w:val="center"/>
        <w:rPr>
          <w:b/>
          <w:bCs/>
          <w:sz w:val="42"/>
          <w:szCs w:val="42"/>
          <w:rtl/>
          <w:lang w:bidi="ar-SY"/>
        </w:rPr>
      </w:pPr>
      <w:r>
        <w:rPr>
          <w:rFonts w:hint="cs"/>
          <w:b/>
          <w:bCs/>
          <w:sz w:val="42"/>
          <w:szCs w:val="42"/>
          <w:rtl/>
          <w:lang w:bidi="ar-SY"/>
        </w:rPr>
        <w:t>إعداد طالب الدراسات العليا:</w:t>
      </w:r>
    </w:p>
    <w:p w:rsidR="00CF7862" w:rsidRDefault="00CF7862" w:rsidP="00CF7862">
      <w:pPr>
        <w:bidi/>
        <w:jc w:val="center"/>
        <w:rPr>
          <w:b/>
          <w:bCs/>
          <w:sz w:val="42"/>
          <w:szCs w:val="42"/>
          <w:rtl/>
          <w:lang w:bidi="ar-SY"/>
        </w:rPr>
      </w:pPr>
      <w:r>
        <w:rPr>
          <w:rFonts w:hint="cs"/>
          <w:b/>
          <w:bCs/>
          <w:sz w:val="42"/>
          <w:szCs w:val="42"/>
          <w:rtl/>
          <w:lang w:bidi="ar-SY"/>
        </w:rPr>
        <w:t>د. عمرو عصام مقصود</w:t>
      </w:r>
    </w:p>
    <w:p w:rsidR="00CF7862" w:rsidRDefault="00CF7862" w:rsidP="00CF7862">
      <w:pPr>
        <w:bidi/>
        <w:jc w:val="center"/>
        <w:rPr>
          <w:b/>
          <w:bCs/>
          <w:sz w:val="42"/>
          <w:szCs w:val="42"/>
          <w:rtl/>
          <w:lang w:bidi="ar-SY"/>
        </w:rPr>
      </w:pPr>
    </w:p>
    <w:p w:rsidR="00CF7862" w:rsidRDefault="00CF7862" w:rsidP="00CF7862">
      <w:pPr>
        <w:bidi/>
        <w:jc w:val="center"/>
        <w:rPr>
          <w:b/>
          <w:bCs/>
          <w:sz w:val="42"/>
          <w:szCs w:val="42"/>
          <w:rtl/>
          <w:lang w:bidi="ar-SY"/>
        </w:rPr>
      </w:pPr>
    </w:p>
    <w:p w:rsidR="00CF7862" w:rsidRPr="00CF7862" w:rsidRDefault="00CF7862" w:rsidP="00CF7862">
      <w:pPr>
        <w:bidi/>
        <w:jc w:val="right"/>
        <w:rPr>
          <w:b/>
          <w:bCs/>
          <w:sz w:val="42"/>
          <w:szCs w:val="42"/>
          <w:lang w:bidi="ar-SY"/>
        </w:rPr>
      </w:pPr>
      <w:r>
        <w:rPr>
          <w:rFonts w:hint="cs"/>
          <w:b/>
          <w:bCs/>
          <w:sz w:val="42"/>
          <w:szCs w:val="42"/>
          <w:rtl/>
          <w:lang w:bidi="ar-SY"/>
        </w:rPr>
        <w:t>1439هـ -2018م</w:t>
      </w:r>
    </w:p>
    <w:p w:rsidR="00926F8C" w:rsidRDefault="00926F8C" w:rsidP="00926F8C">
      <w:pPr>
        <w:bidi/>
        <w:rPr>
          <w:sz w:val="36"/>
          <w:szCs w:val="36"/>
          <w:rtl/>
          <w:lang w:bidi="ar-SY"/>
        </w:rPr>
      </w:pPr>
    </w:p>
    <w:p w:rsidR="008E6BAC" w:rsidRPr="001960C8" w:rsidRDefault="008E6BAC" w:rsidP="00247E5D">
      <w:pPr>
        <w:bidi/>
        <w:rPr>
          <w:b/>
          <w:bCs/>
          <w:sz w:val="36"/>
          <w:szCs w:val="36"/>
          <w:u w:val="single"/>
          <w:rtl/>
          <w:lang w:bidi="ar-SY"/>
        </w:rPr>
      </w:pPr>
      <w:r w:rsidRPr="001960C8">
        <w:rPr>
          <w:rFonts w:hint="cs"/>
          <w:b/>
          <w:bCs/>
          <w:sz w:val="36"/>
          <w:szCs w:val="36"/>
          <w:u w:val="single"/>
          <w:rtl/>
          <w:lang w:bidi="ar-SY"/>
        </w:rPr>
        <w:t>المقدمة:</w:t>
      </w:r>
    </w:p>
    <w:p w:rsidR="005920F9" w:rsidRPr="001960C8" w:rsidRDefault="00ED2460" w:rsidP="00061DD2">
      <w:pPr>
        <w:bidi/>
        <w:rPr>
          <w:sz w:val="36"/>
          <w:szCs w:val="36"/>
          <w:rtl/>
          <w:lang w:bidi="ar-SY"/>
        </w:rPr>
      </w:pPr>
      <w:r w:rsidRPr="001960C8">
        <w:rPr>
          <w:rFonts w:hint="cs"/>
          <w:b/>
          <w:bCs/>
          <w:sz w:val="36"/>
          <w:szCs w:val="36"/>
          <w:rtl/>
          <w:lang w:bidi="ar-SY"/>
        </w:rPr>
        <w:t>تعريف الغشي</w:t>
      </w:r>
      <w:r w:rsidRPr="001960C8">
        <w:rPr>
          <w:rFonts w:hint="cs"/>
          <w:sz w:val="36"/>
          <w:szCs w:val="36"/>
          <w:rtl/>
          <w:lang w:bidi="ar-SY"/>
        </w:rPr>
        <w:t xml:space="preserve">: هو عرض يتظاهر بفقدان كامل، مفاجئ، وعابر للوعي مترافق مع عدم القدرة على الحفاظ على مقوية الوضعة، مع استعادة كاملة وعفوية (دون تداخل طبي) </w:t>
      </w:r>
      <w:r w:rsidR="000401DE" w:rsidRPr="001960C8">
        <w:rPr>
          <w:rFonts w:hint="cs"/>
          <w:sz w:val="36"/>
          <w:szCs w:val="36"/>
          <w:rtl/>
          <w:lang w:bidi="ar-SY"/>
        </w:rPr>
        <w:t>للوعي. الآلية</w:t>
      </w:r>
      <w:r w:rsidRPr="001960C8">
        <w:rPr>
          <w:rFonts w:hint="cs"/>
          <w:sz w:val="36"/>
          <w:szCs w:val="36"/>
          <w:rtl/>
          <w:lang w:bidi="ar-SY"/>
        </w:rPr>
        <w:t xml:space="preserve"> المرضية المفترضة للغشي هي نقص إرواء دماغي عابر </w:t>
      </w:r>
      <w:r w:rsidR="000401DE" w:rsidRPr="001960C8">
        <w:rPr>
          <w:rFonts w:hint="cs"/>
          <w:sz w:val="36"/>
          <w:szCs w:val="36"/>
          <w:rtl/>
          <w:lang w:bidi="ar-SY"/>
        </w:rPr>
        <w:t>ومعمم. (1)(2)</w:t>
      </w:r>
    </w:p>
    <w:p w:rsidR="005920F9" w:rsidRPr="001960C8" w:rsidRDefault="00ED2460" w:rsidP="00061DD2">
      <w:pPr>
        <w:bidi/>
        <w:rPr>
          <w:sz w:val="36"/>
          <w:szCs w:val="36"/>
          <w:lang w:bidi="ar-SY"/>
        </w:rPr>
      </w:pPr>
      <w:r w:rsidRPr="001960C8">
        <w:rPr>
          <w:rFonts w:hint="cs"/>
          <w:sz w:val="36"/>
          <w:szCs w:val="36"/>
          <w:rtl/>
          <w:lang w:bidi="ar-SY"/>
        </w:rPr>
        <w:t xml:space="preserve">إن تحديد الآلية المرضية للغشي بنقص الإرواء الدماغي المعمم والعابر يستبعد الأسباب الأخرى لفقدان الوعي العابر المسببة بآليات مرضية أخرى كالاختلاج أو ارتجاج </w:t>
      </w:r>
      <w:r w:rsidR="008E6BAC" w:rsidRPr="001960C8">
        <w:rPr>
          <w:rFonts w:hint="cs"/>
          <w:sz w:val="36"/>
          <w:szCs w:val="36"/>
          <w:rtl/>
          <w:lang w:bidi="ar-SY"/>
        </w:rPr>
        <w:t xml:space="preserve">الدماغ. </w:t>
      </w:r>
      <w:r w:rsidR="008E6BAC" w:rsidRPr="001960C8">
        <w:rPr>
          <w:sz w:val="36"/>
          <w:szCs w:val="36"/>
          <w:rtl/>
          <w:lang w:bidi="ar-SY"/>
        </w:rPr>
        <w:t>(</w:t>
      </w:r>
      <w:r w:rsidR="000401DE" w:rsidRPr="001960C8">
        <w:rPr>
          <w:rFonts w:hint="cs"/>
          <w:sz w:val="36"/>
          <w:szCs w:val="36"/>
          <w:rtl/>
          <w:lang w:bidi="ar-SY"/>
        </w:rPr>
        <w:t>3)(4)</w:t>
      </w:r>
    </w:p>
    <w:p w:rsidR="00ED2460" w:rsidRPr="001960C8" w:rsidRDefault="00ED2460" w:rsidP="00247E5D">
      <w:pPr>
        <w:bidi/>
        <w:rPr>
          <w:sz w:val="36"/>
          <w:szCs w:val="36"/>
          <w:lang w:bidi="ar-SY"/>
        </w:rPr>
      </w:pPr>
      <w:r w:rsidRPr="001960C8">
        <w:rPr>
          <w:rFonts w:hint="cs"/>
          <w:sz w:val="36"/>
          <w:szCs w:val="36"/>
          <w:rtl/>
          <w:lang w:bidi="ar-SY"/>
        </w:rPr>
        <w:t xml:space="preserve"> إذاً، لتشخيص الغشي يجب أن يكون فقدان الوعي كامل وعابر يليه استعادة كاملة للحالة العصبية القاعدية السابقة دون تداخل طبي، مع استبعاد التظاهرات السريرية التي تتماشى مع آليات مرضية مختلفة لفقدان الوعي كالنوبات </w:t>
      </w:r>
      <w:proofErr w:type="spellStart"/>
      <w:r w:rsidRPr="001960C8">
        <w:rPr>
          <w:rFonts w:hint="cs"/>
          <w:sz w:val="36"/>
          <w:szCs w:val="36"/>
          <w:rtl/>
          <w:lang w:bidi="ar-SY"/>
        </w:rPr>
        <w:t>الاختلاجية</w:t>
      </w:r>
      <w:proofErr w:type="spellEnd"/>
      <w:r w:rsidRPr="001960C8">
        <w:rPr>
          <w:rFonts w:hint="cs"/>
          <w:sz w:val="36"/>
          <w:szCs w:val="36"/>
          <w:rtl/>
          <w:lang w:bidi="ar-SY"/>
        </w:rPr>
        <w:t>، والرض السابق على الرأس، وفقدان الوعي الظاهري (الغشي الكاذب). (1)(2).</w:t>
      </w:r>
    </w:p>
    <w:p w:rsidR="005920F9" w:rsidRPr="001960C8" w:rsidRDefault="005920F9" w:rsidP="00247E5D">
      <w:pPr>
        <w:bidi/>
        <w:rPr>
          <w:sz w:val="36"/>
          <w:szCs w:val="36"/>
          <w:lang w:bidi="ar-SY"/>
        </w:rPr>
      </w:pPr>
    </w:p>
    <w:p w:rsidR="005920F9" w:rsidRPr="001960C8" w:rsidRDefault="00061DD2" w:rsidP="00061DD2">
      <w:pPr>
        <w:spacing w:after="200" w:line="276" w:lineRule="auto"/>
        <w:rPr>
          <w:sz w:val="36"/>
          <w:szCs w:val="36"/>
          <w:rtl/>
          <w:lang w:bidi="ar-SY"/>
        </w:rPr>
      </w:pPr>
      <w:r>
        <w:rPr>
          <w:sz w:val="36"/>
          <w:szCs w:val="36"/>
          <w:rtl/>
          <w:lang w:bidi="ar-SY"/>
        </w:rPr>
        <w:br w:type="page"/>
      </w:r>
    </w:p>
    <w:p w:rsidR="00ED2460" w:rsidRPr="001960C8" w:rsidRDefault="008E6BAC" w:rsidP="00247E5D">
      <w:pPr>
        <w:bidi/>
        <w:rPr>
          <w:sz w:val="36"/>
          <w:szCs w:val="36"/>
          <w:u w:val="single"/>
          <w:rtl/>
          <w:lang w:bidi="ar-SY"/>
        </w:rPr>
      </w:pPr>
      <w:r w:rsidRPr="001960C8">
        <w:rPr>
          <w:rFonts w:hint="cs"/>
          <w:b/>
          <w:bCs/>
          <w:sz w:val="36"/>
          <w:szCs w:val="36"/>
          <w:u w:val="single"/>
          <w:rtl/>
          <w:lang w:bidi="ar-SY"/>
        </w:rPr>
        <w:lastRenderedPageBreak/>
        <w:t>1-</w:t>
      </w:r>
      <w:r w:rsidR="00ED2460" w:rsidRPr="001960C8">
        <w:rPr>
          <w:rFonts w:hint="cs"/>
          <w:b/>
          <w:bCs/>
          <w:sz w:val="36"/>
          <w:szCs w:val="36"/>
          <w:u w:val="single"/>
          <w:rtl/>
          <w:lang w:bidi="ar-SY"/>
        </w:rPr>
        <w:t>الوبائيات:</w:t>
      </w:r>
    </w:p>
    <w:p w:rsidR="00ED2460" w:rsidRPr="001960C8" w:rsidRDefault="00ED2460" w:rsidP="00247E5D">
      <w:pPr>
        <w:pStyle w:val="a5"/>
        <w:bidi/>
        <w:rPr>
          <w:sz w:val="36"/>
          <w:szCs w:val="36"/>
          <w:lang w:bidi="ar-SY"/>
        </w:rPr>
      </w:pPr>
      <w:r w:rsidRPr="001960C8">
        <w:rPr>
          <w:rFonts w:hint="cs"/>
          <w:sz w:val="36"/>
          <w:szCs w:val="36"/>
          <w:rtl/>
          <w:lang w:bidi="ar-SY"/>
        </w:rPr>
        <w:t xml:space="preserve"> أظهرت الدراسات أن انتشار الغشي يقدر ب 41%. أما الغشي المتكرر يقدر انتشاره ب 13.5 %. </w:t>
      </w:r>
      <w:r w:rsidR="000401DE" w:rsidRPr="001960C8">
        <w:rPr>
          <w:rFonts w:hint="cs"/>
          <w:sz w:val="36"/>
          <w:szCs w:val="36"/>
          <w:rtl/>
          <w:lang w:bidi="ar-SY"/>
        </w:rPr>
        <w:t>(5)</w:t>
      </w:r>
    </w:p>
    <w:p w:rsidR="005920F9" w:rsidRPr="001960C8" w:rsidRDefault="00ED2460" w:rsidP="00061DD2">
      <w:pPr>
        <w:pStyle w:val="a5"/>
        <w:bidi/>
        <w:rPr>
          <w:sz w:val="36"/>
          <w:szCs w:val="36"/>
          <w:lang w:bidi="ar-SY"/>
        </w:rPr>
      </w:pPr>
      <w:r w:rsidRPr="001960C8">
        <w:rPr>
          <w:rFonts w:hint="cs"/>
          <w:sz w:val="36"/>
          <w:szCs w:val="36"/>
          <w:rtl/>
          <w:lang w:bidi="ar-SY"/>
        </w:rPr>
        <w:t>حدوث الغشي يتبع توزعاً ثلاثي الذرى بالنسبة للعمر، هذه الذرى تحدث بالأعمار التالية: 20 و60و 80 سنة.</w:t>
      </w:r>
      <w:r w:rsidR="000401DE" w:rsidRPr="001960C8">
        <w:rPr>
          <w:rFonts w:hint="cs"/>
          <w:sz w:val="36"/>
          <w:szCs w:val="36"/>
          <w:rtl/>
          <w:lang w:bidi="ar-SY"/>
        </w:rPr>
        <w:t xml:space="preserve"> (6)</w:t>
      </w:r>
      <w:r w:rsidRPr="001960C8">
        <w:rPr>
          <w:rFonts w:hint="cs"/>
          <w:sz w:val="36"/>
          <w:szCs w:val="36"/>
          <w:rtl/>
          <w:lang w:bidi="ar-SY"/>
        </w:rPr>
        <w:t xml:space="preserve"> </w:t>
      </w:r>
      <w:r w:rsidR="00F700B9" w:rsidRPr="001960C8">
        <w:rPr>
          <w:sz w:val="36"/>
          <w:szCs w:val="36"/>
          <w:lang w:bidi="ar-SY"/>
        </w:rPr>
        <w:tab/>
      </w:r>
    </w:p>
    <w:p w:rsidR="00ED2460" w:rsidRPr="001960C8" w:rsidRDefault="00ED2460" w:rsidP="00247E5D">
      <w:pPr>
        <w:pStyle w:val="a5"/>
        <w:bidi/>
        <w:rPr>
          <w:sz w:val="36"/>
          <w:szCs w:val="36"/>
          <w:lang w:bidi="ar-SY"/>
        </w:rPr>
      </w:pPr>
      <w:r w:rsidRPr="001960C8">
        <w:rPr>
          <w:rFonts w:hint="cs"/>
          <w:sz w:val="36"/>
          <w:szCs w:val="36"/>
          <w:rtl/>
          <w:lang w:bidi="ar-SY"/>
        </w:rPr>
        <w:t xml:space="preserve"> إن العوامل الإنذارية التي تترافق مع حدوث الغشي المتكرر في كبار السن هي:</w:t>
      </w:r>
    </w:p>
    <w:p w:rsidR="005920F9" w:rsidRPr="001960C8" w:rsidRDefault="005920F9" w:rsidP="00247E5D">
      <w:pPr>
        <w:pStyle w:val="a5"/>
        <w:bidi/>
        <w:rPr>
          <w:sz w:val="36"/>
          <w:szCs w:val="36"/>
          <w:rtl/>
          <w:lang w:bidi="ar-SY"/>
        </w:rPr>
      </w:pPr>
    </w:p>
    <w:p w:rsidR="00ED2460" w:rsidRDefault="00ED2460" w:rsidP="00061DD2">
      <w:pPr>
        <w:pStyle w:val="a5"/>
        <w:bidi/>
        <w:rPr>
          <w:sz w:val="36"/>
          <w:szCs w:val="36"/>
          <w:rtl/>
          <w:lang w:bidi="ar-SY"/>
        </w:rPr>
      </w:pPr>
      <w:r w:rsidRPr="001960C8">
        <w:rPr>
          <w:rFonts w:hint="cs"/>
          <w:sz w:val="36"/>
          <w:szCs w:val="36"/>
          <w:rtl/>
          <w:lang w:bidi="ar-SY"/>
        </w:rPr>
        <w:t xml:space="preserve">التضيق الأبهري </w:t>
      </w:r>
      <w:r w:rsidRPr="001960C8">
        <w:rPr>
          <w:sz w:val="36"/>
          <w:szCs w:val="36"/>
          <w:rtl/>
          <w:lang w:bidi="ar-SY"/>
        </w:rPr>
        <w:t>–</w:t>
      </w:r>
      <w:r w:rsidRPr="001960C8">
        <w:rPr>
          <w:rFonts w:hint="cs"/>
          <w:sz w:val="36"/>
          <w:szCs w:val="36"/>
          <w:rtl/>
          <w:lang w:bidi="ar-SY"/>
        </w:rPr>
        <w:t xml:space="preserve"> اضطراب وظائف الكلية </w:t>
      </w:r>
      <w:r w:rsidRPr="001960C8">
        <w:rPr>
          <w:sz w:val="36"/>
          <w:szCs w:val="36"/>
          <w:rtl/>
          <w:lang w:bidi="ar-SY"/>
        </w:rPr>
        <w:t>–</w:t>
      </w:r>
      <w:r w:rsidRPr="001960C8">
        <w:rPr>
          <w:rFonts w:hint="cs"/>
          <w:sz w:val="36"/>
          <w:szCs w:val="36"/>
          <w:rtl/>
          <w:lang w:bidi="ar-SY"/>
        </w:rPr>
        <w:t xml:space="preserve"> وجود حصار أذيني بطيني أو حصار غصن أيسر </w:t>
      </w:r>
      <w:r w:rsidRPr="001960C8">
        <w:rPr>
          <w:sz w:val="36"/>
          <w:szCs w:val="36"/>
          <w:rtl/>
          <w:lang w:bidi="ar-SY"/>
        </w:rPr>
        <w:t>–</w:t>
      </w:r>
      <w:r w:rsidRPr="001960C8">
        <w:rPr>
          <w:rFonts w:hint="cs"/>
          <w:sz w:val="36"/>
          <w:szCs w:val="36"/>
          <w:rtl/>
          <w:lang w:bidi="ar-SY"/>
        </w:rPr>
        <w:t xml:space="preserve"> الجنس المذكر </w:t>
      </w:r>
      <w:r w:rsidRPr="001960C8">
        <w:rPr>
          <w:sz w:val="36"/>
          <w:szCs w:val="36"/>
          <w:rtl/>
          <w:lang w:bidi="ar-SY"/>
        </w:rPr>
        <w:t>–</w:t>
      </w:r>
      <w:r w:rsidRPr="001960C8">
        <w:rPr>
          <w:rFonts w:hint="cs"/>
          <w:sz w:val="36"/>
          <w:szCs w:val="36"/>
          <w:rtl/>
          <w:lang w:bidi="ar-SY"/>
        </w:rPr>
        <w:t xml:space="preserve"> وجود آفة رئوية </w:t>
      </w:r>
      <w:proofErr w:type="spellStart"/>
      <w:r w:rsidRPr="001960C8">
        <w:rPr>
          <w:rFonts w:hint="cs"/>
          <w:sz w:val="36"/>
          <w:szCs w:val="36"/>
          <w:rtl/>
          <w:lang w:bidi="ar-SY"/>
        </w:rPr>
        <w:t>انسدادية</w:t>
      </w:r>
      <w:proofErr w:type="spellEnd"/>
      <w:r w:rsidRPr="001960C8">
        <w:rPr>
          <w:rFonts w:hint="cs"/>
          <w:sz w:val="36"/>
          <w:szCs w:val="36"/>
          <w:rtl/>
          <w:lang w:bidi="ar-SY"/>
        </w:rPr>
        <w:t xml:space="preserve"> مزمنة </w:t>
      </w:r>
      <w:r w:rsidRPr="001960C8">
        <w:rPr>
          <w:sz w:val="36"/>
          <w:szCs w:val="36"/>
          <w:rtl/>
          <w:lang w:bidi="ar-SY"/>
        </w:rPr>
        <w:t>–</w:t>
      </w:r>
      <w:r w:rsidRPr="001960C8">
        <w:rPr>
          <w:rFonts w:hint="cs"/>
          <w:sz w:val="36"/>
          <w:szCs w:val="36"/>
          <w:rtl/>
          <w:lang w:bidi="ar-SY"/>
        </w:rPr>
        <w:t xml:space="preserve"> قصور قلب </w:t>
      </w:r>
      <w:r w:rsidRPr="001960C8">
        <w:rPr>
          <w:sz w:val="36"/>
          <w:szCs w:val="36"/>
          <w:rtl/>
          <w:lang w:bidi="ar-SY"/>
        </w:rPr>
        <w:t>–</w:t>
      </w:r>
      <w:r w:rsidRPr="001960C8">
        <w:rPr>
          <w:rFonts w:hint="cs"/>
          <w:sz w:val="36"/>
          <w:szCs w:val="36"/>
          <w:rtl/>
          <w:lang w:bidi="ar-SY"/>
        </w:rPr>
        <w:t xml:space="preserve"> رجفان أذيني </w:t>
      </w:r>
      <w:r w:rsidRPr="001960C8">
        <w:rPr>
          <w:sz w:val="36"/>
          <w:szCs w:val="36"/>
          <w:rtl/>
          <w:lang w:bidi="ar-SY"/>
        </w:rPr>
        <w:t>–</w:t>
      </w:r>
      <w:r w:rsidRPr="001960C8">
        <w:rPr>
          <w:rFonts w:hint="cs"/>
          <w:sz w:val="36"/>
          <w:szCs w:val="36"/>
          <w:rtl/>
          <w:lang w:bidi="ar-SY"/>
        </w:rPr>
        <w:t xml:space="preserve"> التقدم بالعمر </w:t>
      </w:r>
      <w:r w:rsidRPr="001960C8">
        <w:rPr>
          <w:sz w:val="36"/>
          <w:szCs w:val="36"/>
          <w:rtl/>
          <w:lang w:bidi="ar-SY"/>
        </w:rPr>
        <w:t>–</w:t>
      </w:r>
      <w:r w:rsidRPr="001960C8">
        <w:rPr>
          <w:rFonts w:hint="cs"/>
          <w:sz w:val="36"/>
          <w:szCs w:val="36"/>
          <w:rtl/>
          <w:lang w:bidi="ar-SY"/>
        </w:rPr>
        <w:t xml:space="preserve"> استعمال الأدوية المسببة لهبوط الضغط </w:t>
      </w:r>
      <w:proofErr w:type="gramStart"/>
      <w:r w:rsidRPr="001960C8">
        <w:rPr>
          <w:rFonts w:hint="cs"/>
          <w:sz w:val="36"/>
          <w:szCs w:val="36"/>
          <w:rtl/>
          <w:lang w:bidi="ar-SY"/>
        </w:rPr>
        <w:t>الانتصابي.</w:t>
      </w:r>
      <w:r w:rsidR="000401DE" w:rsidRPr="001960C8">
        <w:rPr>
          <w:rFonts w:hint="cs"/>
          <w:sz w:val="36"/>
          <w:szCs w:val="36"/>
          <w:rtl/>
          <w:lang w:bidi="ar-SY"/>
        </w:rPr>
        <w:t>(</w:t>
      </w:r>
      <w:proofErr w:type="gramEnd"/>
      <w:r w:rsidR="000401DE" w:rsidRPr="001960C8">
        <w:rPr>
          <w:rFonts w:hint="cs"/>
          <w:sz w:val="36"/>
          <w:szCs w:val="36"/>
          <w:rtl/>
          <w:lang w:bidi="ar-SY"/>
        </w:rPr>
        <w:t>6)</w:t>
      </w:r>
    </w:p>
    <w:p w:rsidR="00061DD2" w:rsidRPr="00061DD2" w:rsidRDefault="00061DD2" w:rsidP="00061DD2">
      <w:pPr>
        <w:pStyle w:val="a5"/>
        <w:bidi/>
        <w:rPr>
          <w:sz w:val="36"/>
          <w:szCs w:val="36"/>
          <w:rtl/>
          <w:lang w:bidi="ar-SY"/>
        </w:rPr>
      </w:pPr>
    </w:p>
    <w:p w:rsidR="00ED2460" w:rsidRPr="00061DD2" w:rsidRDefault="00ED2460" w:rsidP="00061DD2">
      <w:pPr>
        <w:pStyle w:val="a5"/>
        <w:bidi/>
        <w:ind w:left="1155"/>
        <w:rPr>
          <w:sz w:val="36"/>
          <w:szCs w:val="36"/>
          <w:rtl/>
          <w:lang w:bidi="ar-SY"/>
        </w:rPr>
      </w:pPr>
      <w:r w:rsidRPr="001960C8">
        <w:rPr>
          <w:rFonts w:hint="cs"/>
          <w:sz w:val="36"/>
          <w:szCs w:val="36"/>
          <w:rtl/>
          <w:lang w:bidi="ar-SY"/>
        </w:rPr>
        <w:t>أما فيما يتعلق بأسباب الغشي:</w:t>
      </w:r>
    </w:p>
    <w:p w:rsidR="00ED2460" w:rsidRPr="001960C8" w:rsidRDefault="00ED2460" w:rsidP="00247E5D">
      <w:pPr>
        <w:pStyle w:val="a5"/>
        <w:bidi/>
        <w:ind w:left="1155"/>
        <w:rPr>
          <w:sz w:val="36"/>
          <w:szCs w:val="36"/>
          <w:rtl/>
          <w:lang w:bidi="ar-SY"/>
        </w:rPr>
      </w:pPr>
      <w:r w:rsidRPr="001960C8">
        <w:rPr>
          <w:rFonts w:hint="cs"/>
          <w:sz w:val="36"/>
          <w:szCs w:val="36"/>
          <w:rtl/>
          <w:lang w:bidi="ar-SY"/>
        </w:rPr>
        <w:t xml:space="preserve"> الغشي الانعكاسي (المحرض عصبياً مثل الغشي </w:t>
      </w:r>
      <w:proofErr w:type="spellStart"/>
      <w:r w:rsidRPr="001960C8">
        <w:rPr>
          <w:rFonts w:hint="cs"/>
          <w:sz w:val="36"/>
          <w:szCs w:val="36"/>
          <w:rtl/>
          <w:lang w:bidi="ar-SY"/>
        </w:rPr>
        <w:t>المبهمي</w:t>
      </w:r>
      <w:proofErr w:type="spellEnd"/>
      <w:r w:rsidRPr="001960C8">
        <w:rPr>
          <w:rFonts w:hint="cs"/>
          <w:sz w:val="36"/>
          <w:szCs w:val="36"/>
          <w:rtl/>
          <w:lang w:bidi="ar-SY"/>
        </w:rPr>
        <w:t xml:space="preserve"> ومتلازمة الجيب السباتي) يشكل 21 % من حالات الغشي. </w:t>
      </w:r>
    </w:p>
    <w:p w:rsidR="00ED2460" w:rsidRPr="001960C8" w:rsidRDefault="00ED2460" w:rsidP="00247E5D">
      <w:pPr>
        <w:pStyle w:val="a5"/>
        <w:bidi/>
        <w:ind w:left="1155"/>
        <w:rPr>
          <w:sz w:val="36"/>
          <w:szCs w:val="36"/>
          <w:rtl/>
          <w:lang w:bidi="ar-SY"/>
        </w:rPr>
      </w:pPr>
      <w:r w:rsidRPr="001960C8">
        <w:rPr>
          <w:rFonts w:hint="cs"/>
          <w:sz w:val="36"/>
          <w:szCs w:val="36"/>
          <w:rtl/>
          <w:lang w:bidi="ar-SY"/>
        </w:rPr>
        <w:t>الغشي القلبي يشكل 9% من حالات الغشي.</w:t>
      </w:r>
    </w:p>
    <w:p w:rsidR="00ED2460" w:rsidRPr="001960C8" w:rsidRDefault="00ED2460" w:rsidP="00247E5D">
      <w:pPr>
        <w:pStyle w:val="a5"/>
        <w:bidi/>
        <w:ind w:left="1155"/>
        <w:rPr>
          <w:sz w:val="36"/>
          <w:szCs w:val="36"/>
          <w:rtl/>
          <w:lang w:bidi="ar-SY"/>
        </w:rPr>
      </w:pPr>
      <w:r w:rsidRPr="001960C8">
        <w:rPr>
          <w:rFonts w:hint="cs"/>
          <w:sz w:val="36"/>
          <w:szCs w:val="36"/>
          <w:rtl/>
          <w:lang w:bidi="ar-SY"/>
        </w:rPr>
        <w:t>هبوط الضغط الانتصابي يشكل 9 %.</w:t>
      </w:r>
    </w:p>
    <w:p w:rsidR="005920F9" w:rsidRPr="00061DD2" w:rsidRDefault="00ED2460" w:rsidP="00061DD2">
      <w:pPr>
        <w:pStyle w:val="a5"/>
        <w:bidi/>
        <w:ind w:left="1155"/>
        <w:rPr>
          <w:sz w:val="36"/>
          <w:szCs w:val="36"/>
          <w:lang w:bidi="ar-SY"/>
        </w:rPr>
      </w:pPr>
      <w:r w:rsidRPr="001960C8">
        <w:rPr>
          <w:rFonts w:hint="cs"/>
          <w:sz w:val="36"/>
          <w:szCs w:val="36"/>
          <w:rtl/>
          <w:lang w:bidi="ar-SY"/>
        </w:rPr>
        <w:t>الغشي مجهول السبب يشكل 37%.</w:t>
      </w:r>
      <w:r w:rsidR="000401DE" w:rsidRPr="001960C8">
        <w:rPr>
          <w:rFonts w:hint="cs"/>
          <w:sz w:val="36"/>
          <w:szCs w:val="36"/>
          <w:rtl/>
          <w:lang w:bidi="ar-SY"/>
        </w:rPr>
        <w:t xml:space="preserve"> (7)</w:t>
      </w:r>
      <w:r w:rsidRPr="001960C8">
        <w:rPr>
          <w:rFonts w:hint="cs"/>
          <w:sz w:val="36"/>
          <w:szCs w:val="36"/>
          <w:rtl/>
          <w:lang w:bidi="ar-SY"/>
        </w:rPr>
        <w:t xml:space="preserve"> </w:t>
      </w:r>
    </w:p>
    <w:p w:rsidR="00ED2460" w:rsidRPr="001960C8" w:rsidRDefault="00ED2460" w:rsidP="00247E5D">
      <w:pPr>
        <w:pStyle w:val="a5"/>
        <w:bidi/>
        <w:ind w:left="1155"/>
        <w:rPr>
          <w:sz w:val="36"/>
          <w:szCs w:val="36"/>
          <w:lang w:bidi="ar-SY"/>
        </w:rPr>
      </w:pPr>
      <w:r w:rsidRPr="001960C8">
        <w:rPr>
          <w:rFonts w:hint="cs"/>
          <w:sz w:val="36"/>
          <w:szCs w:val="36"/>
          <w:rtl/>
          <w:lang w:bidi="ar-SY"/>
        </w:rPr>
        <w:t xml:space="preserve"> يقدر انتشار الغشي عند مرضى قصور القلب المتقدم ب 12- 14%. </w:t>
      </w:r>
      <w:r w:rsidRPr="001960C8">
        <w:rPr>
          <w:sz w:val="36"/>
          <w:szCs w:val="36"/>
          <w:rtl/>
          <w:lang w:bidi="ar-SY"/>
        </w:rPr>
        <w:t>(</w:t>
      </w:r>
      <w:r w:rsidRPr="001960C8">
        <w:rPr>
          <w:rFonts w:hint="cs"/>
          <w:sz w:val="36"/>
          <w:szCs w:val="36"/>
          <w:rtl/>
          <w:lang w:bidi="ar-SY"/>
        </w:rPr>
        <w:t>8)</w:t>
      </w:r>
      <w:r w:rsidR="000401DE" w:rsidRPr="001960C8">
        <w:rPr>
          <w:rFonts w:hint="cs"/>
          <w:sz w:val="36"/>
          <w:szCs w:val="36"/>
          <w:rtl/>
          <w:lang w:bidi="ar-SY"/>
        </w:rPr>
        <w:t>(9)</w:t>
      </w:r>
    </w:p>
    <w:p w:rsidR="00ED2460" w:rsidRPr="00061DD2" w:rsidRDefault="00ED2460" w:rsidP="00061DD2">
      <w:pPr>
        <w:bidi/>
        <w:rPr>
          <w:sz w:val="36"/>
          <w:szCs w:val="36"/>
          <w:lang w:bidi="ar-SY"/>
        </w:rPr>
      </w:pPr>
      <w:r w:rsidRPr="00061DD2">
        <w:rPr>
          <w:rFonts w:hint="cs"/>
          <w:sz w:val="36"/>
          <w:szCs w:val="36"/>
          <w:rtl/>
          <w:lang w:bidi="ar-SY"/>
        </w:rPr>
        <w:t xml:space="preserve">  كما يقدر انتشاره كتظاهر سريري في قسم الإسعاف ب 0.8 </w:t>
      </w:r>
      <w:r w:rsidRPr="00061DD2">
        <w:rPr>
          <w:sz w:val="36"/>
          <w:szCs w:val="36"/>
          <w:rtl/>
          <w:lang w:bidi="ar-SY"/>
        </w:rPr>
        <w:t>–</w:t>
      </w:r>
      <w:r w:rsidRPr="00061DD2">
        <w:rPr>
          <w:rFonts w:hint="cs"/>
          <w:sz w:val="36"/>
          <w:szCs w:val="36"/>
          <w:rtl/>
          <w:lang w:bidi="ar-SY"/>
        </w:rPr>
        <w:t xml:space="preserve"> 2.4 %. </w:t>
      </w:r>
      <w:r w:rsidRPr="00061DD2">
        <w:rPr>
          <w:sz w:val="36"/>
          <w:szCs w:val="36"/>
          <w:rtl/>
          <w:lang w:bidi="ar-SY"/>
        </w:rPr>
        <w:t>(</w:t>
      </w:r>
      <w:r w:rsidRPr="00061DD2">
        <w:rPr>
          <w:rFonts w:hint="cs"/>
          <w:sz w:val="36"/>
          <w:szCs w:val="36"/>
          <w:rtl/>
          <w:lang w:bidi="ar-SY"/>
        </w:rPr>
        <w:t>10)</w:t>
      </w:r>
      <w:r w:rsidR="000401DE" w:rsidRPr="00061DD2">
        <w:rPr>
          <w:rFonts w:hint="cs"/>
          <w:sz w:val="36"/>
          <w:szCs w:val="36"/>
          <w:rtl/>
          <w:lang w:bidi="ar-SY"/>
        </w:rPr>
        <w:t>(11)</w:t>
      </w:r>
      <w:r w:rsidRPr="00061DD2">
        <w:rPr>
          <w:rFonts w:hint="cs"/>
          <w:vanish/>
          <w:sz w:val="36"/>
          <w:szCs w:val="36"/>
          <w:rtl/>
          <w:lang w:bidi="ar-SY"/>
        </w:rPr>
        <w:t xml:space="preserve"> أيس</w:t>
      </w:r>
      <w:r w:rsidRPr="00061DD2">
        <w:rPr>
          <w:sz w:val="36"/>
          <w:szCs w:val="36"/>
          <w:lang w:bidi="ar-SY"/>
        </w:rPr>
        <w:t xml:space="preserve"> </w:t>
      </w:r>
    </w:p>
    <w:p w:rsidR="00ED2460" w:rsidRPr="001960C8" w:rsidRDefault="00ED2460" w:rsidP="00247E5D">
      <w:pPr>
        <w:pStyle w:val="a5"/>
        <w:bidi/>
        <w:rPr>
          <w:sz w:val="36"/>
          <w:szCs w:val="36"/>
          <w:rtl/>
          <w:lang w:bidi="ar-SY"/>
        </w:rPr>
      </w:pPr>
    </w:p>
    <w:p w:rsidR="005920F9" w:rsidRPr="00820AD6" w:rsidRDefault="00820AD6" w:rsidP="00820AD6">
      <w:pPr>
        <w:spacing w:after="200" w:line="276" w:lineRule="auto"/>
        <w:rPr>
          <w:sz w:val="36"/>
          <w:szCs w:val="36"/>
          <w:rtl/>
          <w:lang w:bidi="ar-SY"/>
        </w:rPr>
      </w:pPr>
      <w:r>
        <w:rPr>
          <w:sz w:val="36"/>
          <w:szCs w:val="36"/>
          <w:rtl/>
          <w:lang w:bidi="ar-SY"/>
        </w:rPr>
        <w:br w:type="page"/>
      </w:r>
    </w:p>
    <w:p w:rsidR="005920F9" w:rsidRPr="001960C8" w:rsidRDefault="008E6BAC" w:rsidP="00247E5D">
      <w:pPr>
        <w:pStyle w:val="a5"/>
        <w:bidi/>
        <w:rPr>
          <w:b/>
          <w:bCs/>
          <w:sz w:val="36"/>
          <w:szCs w:val="36"/>
          <w:u w:val="single"/>
          <w:rtl/>
          <w:lang w:bidi="ar-SY"/>
        </w:rPr>
      </w:pPr>
      <w:r w:rsidRPr="001960C8">
        <w:rPr>
          <w:rFonts w:hint="cs"/>
          <w:b/>
          <w:bCs/>
          <w:sz w:val="36"/>
          <w:szCs w:val="36"/>
          <w:u w:val="single"/>
          <w:rtl/>
          <w:lang w:bidi="ar-SY"/>
        </w:rPr>
        <w:lastRenderedPageBreak/>
        <w:t>2-</w:t>
      </w:r>
      <w:r w:rsidR="00F34494" w:rsidRPr="001960C8">
        <w:rPr>
          <w:rFonts w:hint="cs"/>
          <w:b/>
          <w:bCs/>
          <w:sz w:val="36"/>
          <w:szCs w:val="36"/>
          <w:u w:val="single"/>
          <w:rtl/>
          <w:lang w:bidi="ar-SY"/>
        </w:rPr>
        <w:t xml:space="preserve">تصنيف </w:t>
      </w:r>
      <w:r w:rsidR="000401DE" w:rsidRPr="001960C8">
        <w:rPr>
          <w:rFonts w:hint="cs"/>
          <w:b/>
          <w:bCs/>
          <w:sz w:val="36"/>
          <w:szCs w:val="36"/>
          <w:u w:val="single"/>
          <w:rtl/>
          <w:lang w:bidi="ar-SY"/>
        </w:rPr>
        <w:t>الغشي:</w:t>
      </w:r>
    </w:p>
    <w:tbl>
      <w:tblPr>
        <w:tblStyle w:val="PlainTable41"/>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ED2460" w:rsidRPr="001960C8" w:rsidTr="00047250">
        <w:trPr>
          <w:cnfStyle w:val="100000000000" w:firstRow="1" w:lastRow="0" w:firstColumn="0" w:lastColumn="0" w:oddVBand="0" w:evenVBand="0" w:oddHBand="0" w:evenHBand="0" w:firstRowFirstColumn="0" w:firstRowLastColumn="0" w:lastRowFirstColumn="0" w:lastRowLastColumn="0"/>
          <w:trHeight w:val="972"/>
        </w:trPr>
        <w:tc>
          <w:tcPr>
            <w:cnfStyle w:val="001000000000" w:firstRow="0" w:lastRow="0" w:firstColumn="1" w:lastColumn="0" w:oddVBand="0" w:evenVBand="0" w:oddHBand="0" w:evenHBand="0" w:firstRowFirstColumn="0" w:firstRowLastColumn="0" w:lastRowFirstColumn="0" w:lastRowLastColumn="0"/>
            <w:tcW w:w="9493" w:type="dxa"/>
          </w:tcPr>
          <w:p w:rsidR="00ED2460" w:rsidRPr="001960C8" w:rsidRDefault="00ED2460" w:rsidP="00247E5D">
            <w:pPr>
              <w:bidi/>
              <w:rPr>
                <w:sz w:val="36"/>
                <w:szCs w:val="36"/>
                <w:rtl/>
                <w:lang w:bidi="ar-SY"/>
              </w:rPr>
            </w:pPr>
            <w:r w:rsidRPr="001960C8">
              <w:rPr>
                <w:rFonts w:hint="cs"/>
                <w:sz w:val="36"/>
                <w:szCs w:val="36"/>
                <w:rtl/>
                <w:lang w:bidi="ar-SY"/>
              </w:rPr>
              <w:t xml:space="preserve">الغشي </w:t>
            </w:r>
            <w:proofErr w:type="spellStart"/>
            <w:r w:rsidRPr="001960C8">
              <w:rPr>
                <w:rFonts w:hint="cs"/>
                <w:sz w:val="36"/>
                <w:szCs w:val="36"/>
                <w:rtl/>
                <w:lang w:bidi="ar-SY"/>
              </w:rPr>
              <w:t>المتواسط</w:t>
            </w:r>
            <w:proofErr w:type="spellEnd"/>
            <w:r w:rsidRPr="001960C8">
              <w:rPr>
                <w:rFonts w:hint="cs"/>
                <w:sz w:val="36"/>
                <w:szCs w:val="36"/>
                <w:rtl/>
                <w:lang w:bidi="ar-SY"/>
              </w:rPr>
              <w:t xml:space="preserve"> عصبياً </w:t>
            </w:r>
            <w:r w:rsidRPr="001960C8">
              <w:rPr>
                <w:sz w:val="36"/>
                <w:szCs w:val="36"/>
                <w:rtl/>
                <w:lang w:bidi="ar-SY"/>
              </w:rPr>
              <w:t>(</w:t>
            </w:r>
            <w:r w:rsidRPr="001960C8">
              <w:rPr>
                <w:rFonts w:hint="cs"/>
                <w:b w:val="0"/>
                <w:bCs w:val="0"/>
                <w:sz w:val="36"/>
                <w:szCs w:val="36"/>
                <w:rtl/>
                <w:lang w:bidi="ar-SY"/>
              </w:rPr>
              <w:t>الغشي الانعكاسي)</w:t>
            </w:r>
          </w:p>
          <w:p w:rsidR="00ED2460" w:rsidRPr="001960C8" w:rsidRDefault="00ED2460" w:rsidP="00247E5D">
            <w:pPr>
              <w:bidi/>
              <w:rPr>
                <w:sz w:val="36"/>
                <w:szCs w:val="36"/>
                <w:rtl/>
                <w:lang w:bidi="ar-SY"/>
              </w:rPr>
            </w:pPr>
            <w:r w:rsidRPr="001960C8">
              <w:rPr>
                <w:rFonts w:hint="cs"/>
                <w:b w:val="0"/>
                <w:bCs w:val="0"/>
                <w:sz w:val="36"/>
                <w:szCs w:val="36"/>
                <w:rtl/>
                <w:lang w:bidi="ar-SY"/>
              </w:rPr>
              <w:t xml:space="preserve">- الغشي </w:t>
            </w:r>
            <w:proofErr w:type="spellStart"/>
            <w:r w:rsidRPr="001960C8">
              <w:rPr>
                <w:rFonts w:hint="cs"/>
                <w:b w:val="0"/>
                <w:bCs w:val="0"/>
                <w:sz w:val="36"/>
                <w:szCs w:val="36"/>
                <w:rtl/>
                <w:lang w:bidi="ar-SY"/>
              </w:rPr>
              <w:t>المبهمي</w:t>
            </w:r>
            <w:proofErr w:type="spellEnd"/>
            <w:r w:rsidRPr="001960C8">
              <w:rPr>
                <w:rFonts w:hint="cs"/>
                <w:b w:val="0"/>
                <w:bCs w:val="0"/>
                <w:sz w:val="36"/>
                <w:szCs w:val="36"/>
                <w:rtl/>
                <w:lang w:bidi="ar-SY"/>
              </w:rPr>
              <w:t xml:space="preserve"> </w:t>
            </w:r>
          </w:p>
          <w:p w:rsidR="00ED2460" w:rsidRPr="001960C8" w:rsidRDefault="00ED2460" w:rsidP="00247E5D">
            <w:pPr>
              <w:bidi/>
              <w:rPr>
                <w:sz w:val="36"/>
                <w:szCs w:val="36"/>
                <w:rtl/>
                <w:lang w:bidi="ar-SY"/>
              </w:rPr>
            </w:pPr>
            <w:r w:rsidRPr="001960C8">
              <w:rPr>
                <w:rFonts w:hint="cs"/>
                <w:b w:val="0"/>
                <w:bCs w:val="0"/>
                <w:sz w:val="36"/>
                <w:szCs w:val="36"/>
                <w:rtl/>
                <w:lang w:bidi="ar-SY"/>
              </w:rPr>
              <w:t xml:space="preserve">- الغشي الوضعي: </w:t>
            </w:r>
          </w:p>
          <w:p w:rsidR="00ED2460" w:rsidRPr="001960C8" w:rsidRDefault="00ED2460" w:rsidP="00247E5D">
            <w:pPr>
              <w:bidi/>
              <w:rPr>
                <w:sz w:val="36"/>
                <w:szCs w:val="36"/>
                <w:rtl/>
                <w:lang w:bidi="ar-SY"/>
              </w:rPr>
            </w:pPr>
            <w:r w:rsidRPr="001960C8">
              <w:rPr>
                <w:rFonts w:hint="cs"/>
                <w:b w:val="0"/>
                <w:bCs w:val="0"/>
                <w:sz w:val="36"/>
                <w:szCs w:val="36"/>
                <w:rtl/>
                <w:lang w:bidi="ar-SY"/>
              </w:rPr>
              <w:t xml:space="preserve">المحرضات: كالتبول </w:t>
            </w:r>
            <w:r w:rsidRPr="001960C8">
              <w:rPr>
                <w:b w:val="0"/>
                <w:bCs w:val="0"/>
                <w:sz w:val="36"/>
                <w:szCs w:val="36"/>
                <w:rtl/>
                <w:lang w:bidi="ar-SY"/>
              </w:rPr>
              <w:t>–</w:t>
            </w:r>
            <w:r w:rsidRPr="001960C8">
              <w:rPr>
                <w:rFonts w:hint="cs"/>
                <w:b w:val="0"/>
                <w:bCs w:val="0"/>
                <w:sz w:val="36"/>
                <w:szCs w:val="36"/>
                <w:rtl/>
                <w:lang w:bidi="ar-SY"/>
              </w:rPr>
              <w:t xml:space="preserve"> محرض بتنبيه الطريق الهضمي (البلع </w:t>
            </w:r>
            <w:r w:rsidRPr="001960C8">
              <w:rPr>
                <w:b w:val="0"/>
                <w:bCs w:val="0"/>
                <w:sz w:val="36"/>
                <w:szCs w:val="36"/>
                <w:rtl/>
                <w:lang w:bidi="ar-SY"/>
              </w:rPr>
              <w:t>–</w:t>
            </w:r>
            <w:r w:rsidRPr="001960C8">
              <w:rPr>
                <w:rFonts w:hint="cs"/>
                <w:b w:val="0"/>
                <w:bCs w:val="0"/>
                <w:sz w:val="36"/>
                <w:szCs w:val="36"/>
                <w:rtl/>
                <w:lang w:bidi="ar-SY"/>
              </w:rPr>
              <w:t xml:space="preserve"> التغوط) </w:t>
            </w:r>
            <w:r w:rsidRPr="001960C8">
              <w:rPr>
                <w:b w:val="0"/>
                <w:bCs w:val="0"/>
                <w:sz w:val="36"/>
                <w:szCs w:val="36"/>
                <w:rtl/>
                <w:lang w:bidi="ar-SY"/>
              </w:rPr>
              <w:t>–</w:t>
            </w:r>
            <w:r w:rsidRPr="001960C8">
              <w:rPr>
                <w:rFonts w:hint="cs"/>
                <w:b w:val="0"/>
                <w:bCs w:val="0"/>
                <w:sz w:val="36"/>
                <w:szCs w:val="36"/>
                <w:rtl/>
                <w:lang w:bidi="ar-SY"/>
              </w:rPr>
              <w:t xml:space="preserve"> السعال أو العطاس </w:t>
            </w:r>
            <w:r w:rsidRPr="001960C8">
              <w:rPr>
                <w:b w:val="0"/>
                <w:bCs w:val="0"/>
                <w:sz w:val="36"/>
                <w:szCs w:val="36"/>
                <w:rtl/>
                <w:lang w:bidi="ar-SY"/>
              </w:rPr>
              <w:t>–</w:t>
            </w:r>
            <w:r w:rsidRPr="001960C8">
              <w:rPr>
                <w:rFonts w:hint="cs"/>
                <w:b w:val="0"/>
                <w:bCs w:val="0"/>
                <w:sz w:val="36"/>
                <w:szCs w:val="36"/>
                <w:rtl/>
                <w:lang w:bidi="ar-SY"/>
              </w:rPr>
              <w:t xml:space="preserve"> بعد الجهد </w:t>
            </w:r>
            <w:r w:rsidRPr="001960C8">
              <w:rPr>
                <w:b w:val="0"/>
                <w:bCs w:val="0"/>
                <w:sz w:val="36"/>
                <w:szCs w:val="36"/>
                <w:rtl/>
                <w:lang w:bidi="ar-SY"/>
              </w:rPr>
              <w:t>–</w:t>
            </w:r>
            <w:r w:rsidRPr="001960C8">
              <w:rPr>
                <w:rFonts w:hint="cs"/>
                <w:b w:val="0"/>
                <w:bCs w:val="0"/>
                <w:sz w:val="36"/>
                <w:szCs w:val="36"/>
                <w:rtl/>
                <w:lang w:bidi="ar-SY"/>
              </w:rPr>
              <w:t xml:space="preserve"> أخرى (الضحك </w:t>
            </w:r>
            <w:r w:rsidRPr="001960C8">
              <w:rPr>
                <w:b w:val="0"/>
                <w:bCs w:val="0"/>
                <w:sz w:val="36"/>
                <w:szCs w:val="36"/>
                <w:rtl/>
                <w:lang w:bidi="ar-SY"/>
              </w:rPr>
              <w:t>–</w:t>
            </w:r>
            <w:r w:rsidRPr="001960C8">
              <w:rPr>
                <w:rFonts w:hint="cs"/>
                <w:b w:val="0"/>
                <w:bCs w:val="0"/>
                <w:sz w:val="36"/>
                <w:szCs w:val="36"/>
                <w:rtl/>
                <w:lang w:bidi="ar-SY"/>
              </w:rPr>
              <w:t xml:space="preserve"> استعمال الآلات النحاسية). </w:t>
            </w:r>
          </w:p>
          <w:p w:rsidR="00ED2460" w:rsidRPr="001960C8" w:rsidRDefault="00ED2460" w:rsidP="00247E5D">
            <w:pPr>
              <w:bidi/>
              <w:rPr>
                <w:sz w:val="36"/>
                <w:szCs w:val="36"/>
                <w:rtl/>
                <w:lang w:bidi="ar-SY"/>
              </w:rPr>
            </w:pPr>
            <w:r w:rsidRPr="001960C8">
              <w:rPr>
                <w:rFonts w:hint="cs"/>
                <w:b w:val="0"/>
                <w:bCs w:val="0"/>
                <w:sz w:val="36"/>
                <w:szCs w:val="36"/>
                <w:rtl/>
                <w:lang w:bidi="ar-SY"/>
              </w:rPr>
              <w:t>- متلازمة الجيب السباتي.</w:t>
            </w:r>
          </w:p>
          <w:p w:rsidR="00ED2460" w:rsidRPr="001960C8" w:rsidRDefault="00ED2460" w:rsidP="00247E5D">
            <w:pPr>
              <w:bidi/>
              <w:rPr>
                <w:sz w:val="36"/>
                <w:szCs w:val="36"/>
                <w:lang w:bidi="ar-SY"/>
              </w:rPr>
            </w:pPr>
            <w:r w:rsidRPr="001960C8">
              <w:rPr>
                <w:rFonts w:hint="cs"/>
                <w:b w:val="0"/>
                <w:bCs w:val="0"/>
                <w:sz w:val="36"/>
                <w:szCs w:val="36"/>
                <w:rtl/>
                <w:lang w:bidi="ar-SY"/>
              </w:rPr>
              <w:t xml:space="preserve">- أشكال غير تقليدية (بدون أعراض </w:t>
            </w:r>
            <w:proofErr w:type="spellStart"/>
            <w:r w:rsidRPr="001960C8">
              <w:rPr>
                <w:rFonts w:hint="cs"/>
                <w:b w:val="0"/>
                <w:bCs w:val="0"/>
                <w:sz w:val="36"/>
                <w:szCs w:val="36"/>
                <w:rtl/>
                <w:lang w:bidi="ar-SY"/>
              </w:rPr>
              <w:t>بادرية</w:t>
            </w:r>
            <w:proofErr w:type="spellEnd"/>
            <w:r w:rsidRPr="001960C8">
              <w:rPr>
                <w:rFonts w:hint="cs"/>
                <w:b w:val="0"/>
                <w:bCs w:val="0"/>
                <w:sz w:val="36"/>
                <w:szCs w:val="36"/>
                <w:rtl/>
                <w:lang w:bidi="ar-SY"/>
              </w:rPr>
              <w:t xml:space="preserve"> </w:t>
            </w:r>
            <w:r w:rsidRPr="001960C8">
              <w:rPr>
                <w:b w:val="0"/>
                <w:bCs w:val="0"/>
                <w:sz w:val="36"/>
                <w:szCs w:val="36"/>
                <w:rtl/>
                <w:lang w:bidi="ar-SY"/>
              </w:rPr>
              <w:t>–</w:t>
            </w:r>
            <w:r w:rsidRPr="001960C8">
              <w:rPr>
                <w:rFonts w:hint="cs"/>
                <w:b w:val="0"/>
                <w:bCs w:val="0"/>
                <w:sz w:val="36"/>
                <w:szCs w:val="36"/>
                <w:rtl/>
                <w:lang w:bidi="ar-SY"/>
              </w:rPr>
              <w:t xml:space="preserve"> بدون محرضات </w:t>
            </w:r>
            <w:r w:rsidRPr="001960C8">
              <w:rPr>
                <w:b w:val="0"/>
                <w:bCs w:val="0"/>
                <w:sz w:val="36"/>
                <w:szCs w:val="36"/>
                <w:rtl/>
                <w:lang w:bidi="ar-SY"/>
              </w:rPr>
              <w:t>–</w:t>
            </w:r>
            <w:r w:rsidRPr="001960C8">
              <w:rPr>
                <w:rFonts w:hint="cs"/>
                <w:b w:val="0"/>
                <w:bCs w:val="0"/>
                <w:sz w:val="36"/>
                <w:szCs w:val="36"/>
                <w:rtl/>
                <w:lang w:bidi="ar-SY"/>
              </w:rPr>
              <w:t xml:space="preserve"> أشكال غير نمطية) </w:t>
            </w:r>
            <w:r w:rsidRPr="001960C8">
              <w:rPr>
                <w:b w:val="0"/>
                <w:bCs w:val="0"/>
                <w:sz w:val="36"/>
                <w:szCs w:val="36"/>
                <w:lang w:bidi="ar-SY"/>
              </w:rPr>
              <w:t xml:space="preserve"> </w:t>
            </w:r>
          </w:p>
        </w:tc>
      </w:tr>
      <w:tr w:rsidR="00ED2460" w:rsidRPr="001960C8" w:rsidTr="00047250">
        <w:trPr>
          <w:cnfStyle w:val="000000100000" w:firstRow="0" w:lastRow="0" w:firstColumn="0" w:lastColumn="0" w:oddVBand="0" w:evenVBand="0" w:oddHBand="1" w:evenHBand="0" w:firstRowFirstColumn="0" w:firstRowLastColumn="0" w:lastRowFirstColumn="0" w:lastRowLastColumn="0"/>
          <w:trHeight w:val="948"/>
        </w:trPr>
        <w:tc>
          <w:tcPr>
            <w:cnfStyle w:val="001000000000" w:firstRow="0" w:lastRow="0" w:firstColumn="1" w:lastColumn="0" w:oddVBand="0" w:evenVBand="0" w:oddHBand="0" w:evenHBand="0" w:firstRowFirstColumn="0" w:firstRowLastColumn="0" w:lastRowFirstColumn="0" w:lastRowLastColumn="0"/>
            <w:tcW w:w="9493" w:type="dxa"/>
          </w:tcPr>
          <w:p w:rsidR="00ED2460" w:rsidRPr="001960C8" w:rsidRDefault="00ED2460" w:rsidP="00247E5D">
            <w:pPr>
              <w:bidi/>
              <w:rPr>
                <w:b w:val="0"/>
                <w:bCs w:val="0"/>
                <w:sz w:val="36"/>
                <w:szCs w:val="36"/>
                <w:rtl/>
                <w:lang w:bidi="ar-SY"/>
              </w:rPr>
            </w:pPr>
            <w:r w:rsidRPr="001960C8">
              <w:rPr>
                <w:rFonts w:hint="cs"/>
                <w:sz w:val="36"/>
                <w:szCs w:val="36"/>
                <w:rtl/>
                <w:lang w:bidi="ar-SY"/>
              </w:rPr>
              <w:t xml:space="preserve">الغشي بسبب هبوط الضغط الانتصابي </w:t>
            </w:r>
          </w:p>
          <w:p w:rsidR="00ED2460" w:rsidRPr="001960C8" w:rsidRDefault="00ED2460" w:rsidP="00247E5D">
            <w:pPr>
              <w:bidi/>
              <w:rPr>
                <w:sz w:val="36"/>
                <w:szCs w:val="36"/>
                <w:rtl/>
                <w:lang w:bidi="ar-SY"/>
              </w:rPr>
            </w:pPr>
            <w:r w:rsidRPr="001960C8">
              <w:rPr>
                <w:rFonts w:hint="cs"/>
                <w:b w:val="0"/>
                <w:bCs w:val="0"/>
                <w:sz w:val="36"/>
                <w:szCs w:val="36"/>
                <w:rtl/>
                <w:lang w:bidi="ar-SY"/>
              </w:rPr>
              <w:t>- هبوط الضغط الانتصابي المحرض دوائياً</w:t>
            </w:r>
          </w:p>
          <w:p w:rsidR="00ED2460" w:rsidRPr="001960C8" w:rsidRDefault="00ED2460" w:rsidP="00247E5D">
            <w:pPr>
              <w:bidi/>
              <w:rPr>
                <w:sz w:val="36"/>
                <w:szCs w:val="36"/>
                <w:rtl/>
                <w:lang w:bidi="ar-SY"/>
              </w:rPr>
            </w:pPr>
            <w:r w:rsidRPr="001960C8">
              <w:rPr>
                <w:rFonts w:hint="cs"/>
                <w:b w:val="0"/>
                <w:bCs w:val="0"/>
                <w:sz w:val="36"/>
                <w:szCs w:val="36"/>
                <w:rtl/>
                <w:lang w:bidi="ar-SY"/>
              </w:rPr>
              <w:t xml:space="preserve">- نقص الحجم </w:t>
            </w:r>
          </w:p>
          <w:p w:rsidR="00ED2460" w:rsidRPr="001960C8" w:rsidRDefault="00ED2460" w:rsidP="00247E5D">
            <w:pPr>
              <w:bidi/>
              <w:rPr>
                <w:sz w:val="36"/>
                <w:szCs w:val="36"/>
                <w:rtl/>
                <w:lang w:bidi="ar-SY"/>
              </w:rPr>
            </w:pPr>
            <w:r w:rsidRPr="001960C8">
              <w:rPr>
                <w:rFonts w:hint="cs"/>
                <w:b w:val="0"/>
                <w:bCs w:val="0"/>
                <w:sz w:val="36"/>
                <w:szCs w:val="36"/>
                <w:rtl/>
                <w:lang w:bidi="ar-SY"/>
              </w:rPr>
              <w:t xml:space="preserve">- قصور جملة ذاتية بدئي (داء باركنسون </w:t>
            </w:r>
            <w:r w:rsidRPr="001960C8">
              <w:rPr>
                <w:b w:val="0"/>
                <w:bCs w:val="0"/>
                <w:sz w:val="36"/>
                <w:szCs w:val="36"/>
                <w:rtl/>
                <w:lang w:bidi="ar-SY"/>
              </w:rPr>
              <w:t>–</w:t>
            </w:r>
            <w:r w:rsidRPr="001960C8">
              <w:rPr>
                <w:rFonts w:hint="cs"/>
                <w:b w:val="0"/>
                <w:bCs w:val="0"/>
                <w:sz w:val="36"/>
                <w:szCs w:val="36"/>
                <w:rtl/>
                <w:lang w:bidi="ar-SY"/>
              </w:rPr>
              <w:t xml:space="preserve"> عته جسم ليفي </w:t>
            </w:r>
            <w:r w:rsidRPr="001960C8">
              <w:rPr>
                <w:b w:val="0"/>
                <w:bCs w:val="0"/>
                <w:sz w:val="36"/>
                <w:szCs w:val="36"/>
                <w:rtl/>
                <w:lang w:bidi="ar-SY"/>
              </w:rPr>
              <w:t>–</w:t>
            </w:r>
            <w:r w:rsidRPr="001960C8">
              <w:rPr>
                <w:rFonts w:hint="cs"/>
                <w:b w:val="0"/>
                <w:bCs w:val="0"/>
                <w:sz w:val="36"/>
                <w:szCs w:val="36"/>
                <w:rtl/>
                <w:lang w:bidi="ar-SY"/>
              </w:rPr>
              <w:t xml:space="preserve"> حثل جهازي متعدد -...)</w:t>
            </w:r>
          </w:p>
          <w:p w:rsidR="00ED2460" w:rsidRPr="001960C8" w:rsidRDefault="00ED2460" w:rsidP="00247E5D">
            <w:pPr>
              <w:bidi/>
              <w:rPr>
                <w:sz w:val="36"/>
                <w:szCs w:val="36"/>
                <w:rtl/>
                <w:lang w:bidi="ar-SY"/>
              </w:rPr>
            </w:pPr>
            <w:r w:rsidRPr="001960C8">
              <w:rPr>
                <w:rFonts w:hint="cs"/>
                <w:b w:val="0"/>
                <w:bCs w:val="0"/>
                <w:sz w:val="36"/>
                <w:szCs w:val="36"/>
                <w:rtl/>
                <w:lang w:bidi="ar-SY"/>
              </w:rPr>
              <w:t xml:space="preserve">- قصور جملة ذاتية ثانوي (داء سكري </w:t>
            </w:r>
            <w:r w:rsidRPr="001960C8">
              <w:rPr>
                <w:b w:val="0"/>
                <w:bCs w:val="0"/>
                <w:sz w:val="36"/>
                <w:szCs w:val="36"/>
                <w:rtl/>
                <w:lang w:bidi="ar-SY"/>
              </w:rPr>
              <w:t>–</w:t>
            </w:r>
            <w:r w:rsidRPr="001960C8">
              <w:rPr>
                <w:rFonts w:hint="cs"/>
                <w:b w:val="0"/>
                <w:bCs w:val="0"/>
                <w:sz w:val="36"/>
                <w:szCs w:val="36"/>
                <w:rtl/>
                <w:lang w:bidi="ar-SY"/>
              </w:rPr>
              <w:t xml:space="preserve"> داء نشواني </w:t>
            </w:r>
            <w:r w:rsidRPr="001960C8">
              <w:rPr>
                <w:b w:val="0"/>
                <w:bCs w:val="0"/>
                <w:sz w:val="36"/>
                <w:szCs w:val="36"/>
                <w:rtl/>
                <w:lang w:bidi="ar-SY"/>
              </w:rPr>
              <w:t>–</w:t>
            </w:r>
            <w:r w:rsidRPr="001960C8">
              <w:rPr>
                <w:rFonts w:hint="cs"/>
                <w:b w:val="0"/>
                <w:bCs w:val="0"/>
                <w:sz w:val="36"/>
                <w:szCs w:val="36"/>
                <w:rtl/>
                <w:lang w:bidi="ar-SY"/>
              </w:rPr>
              <w:t xml:space="preserve"> </w:t>
            </w:r>
            <w:proofErr w:type="spellStart"/>
            <w:r w:rsidRPr="001960C8">
              <w:rPr>
                <w:rFonts w:hint="cs"/>
                <w:b w:val="0"/>
                <w:bCs w:val="0"/>
                <w:sz w:val="36"/>
                <w:szCs w:val="36"/>
                <w:rtl/>
                <w:lang w:bidi="ar-SY"/>
              </w:rPr>
              <w:t>أذيات</w:t>
            </w:r>
            <w:proofErr w:type="spellEnd"/>
            <w:r w:rsidRPr="001960C8">
              <w:rPr>
                <w:rFonts w:hint="cs"/>
                <w:b w:val="0"/>
                <w:bCs w:val="0"/>
                <w:sz w:val="36"/>
                <w:szCs w:val="36"/>
                <w:rtl/>
                <w:lang w:bidi="ar-SY"/>
              </w:rPr>
              <w:t xml:space="preserve"> نخاع شوكي </w:t>
            </w:r>
            <w:r w:rsidRPr="001960C8">
              <w:rPr>
                <w:b w:val="0"/>
                <w:bCs w:val="0"/>
                <w:sz w:val="36"/>
                <w:szCs w:val="36"/>
                <w:rtl/>
                <w:lang w:bidi="ar-SY"/>
              </w:rPr>
              <w:t>–</w:t>
            </w:r>
            <w:r w:rsidRPr="001960C8">
              <w:rPr>
                <w:rFonts w:hint="cs"/>
                <w:b w:val="0"/>
                <w:bCs w:val="0"/>
                <w:sz w:val="36"/>
                <w:szCs w:val="36"/>
                <w:rtl/>
                <w:lang w:bidi="ar-SY"/>
              </w:rPr>
              <w:t xml:space="preserve"> اعتلال أعصاب ذاتية بأدواء المناعة الذاتية </w:t>
            </w:r>
            <w:r w:rsidRPr="001960C8">
              <w:rPr>
                <w:b w:val="0"/>
                <w:bCs w:val="0"/>
                <w:sz w:val="36"/>
                <w:szCs w:val="36"/>
                <w:rtl/>
                <w:lang w:bidi="ar-SY"/>
              </w:rPr>
              <w:t>–</w:t>
            </w:r>
            <w:r w:rsidRPr="001960C8">
              <w:rPr>
                <w:rFonts w:hint="cs"/>
                <w:b w:val="0"/>
                <w:bCs w:val="0"/>
                <w:sz w:val="36"/>
                <w:szCs w:val="36"/>
                <w:rtl/>
                <w:lang w:bidi="ar-SY"/>
              </w:rPr>
              <w:t xml:space="preserve"> قصور كلية) </w:t>
            </w:r>
          </w:p>
          <w:p w:rsidR="00ED2460" w:rsidRPr="001960C8" w:rsidRDefault="00ED2460" w:rsidP="00247E5D">
            <w:pPr>
              <w:bidi/>
              <w:rPr>
                <w:b w:val="0"/>
                <w:bCs w:val="0"/>
                <w:sz w:val="36"/>
                <w:szCs w:val="36"/>
                <w:lang w:bidi="ar-SY"/>
              </w:rPr>
            </w:pPr>
          </w:p>
        </w:tc>
      </w:tr>
      <w:tr w:rsidR="00ED2460" w:rsidRPr="001960C8" w:rsidTr="00047250">
        <w:trPr>
          <w:trHeight w:val="5240"/>
        </w:trPr>
        <w:tc>
          <w:tcPr>
            <w:cnfStyle w:val="001000000000" w:firstRow="0" w:lastRow="0" w:firstColumn="1" w:lastColumn="0" w:oddVBand="0" w:evenVBand="0" w:oddHBand="0" w:evenHBand="0" w:firstRowFirstColumn="0" w:firstRowLastColumn="0" w:lastRowFirstColumn="0" w:lastRowLastColumn="0"/>
            <w:tcW w:w="9493" w:type="dxa"/>
          </w:tcPr>
          <w:p w:rsidR="00ED2460" w:rsidRPr="001960C8" w:rsidRDefault="00ED2460" w:rsidP="00247E5D">
            <w:pPr>
              <w:bidi/>
              <w:rPr>
                <w:b w:val="0"/>
                <w:bCs w:val="0"/>
                <w:sz w:val="36"/>
                <w:szCs w:val="36"/>
                <w:rtl/>
                <w:lang w:bidi="ar-SY"/>
              </w:rPr>
            </w:pPr>
            <w:r w:rsidRPr="001960C8">
              <w:rPr>
                <w:rFonts w:hint="cs"/>
                <w:sz w:val="36"/>
                <w:szCs w:val="36"/>
                <w:rtl/>
                <w:lang w:bidi="ar-SY"/>
              </w:rPr>
              <w:lastRenderedPageBreak/>
              <w:t xml:space="preserve">الغشي القلبي </w:t>
            </w:r>
          </w:p>
          <w:p w:rsidR="00ED2460" w:rsidRPr="001960C8" w:rsidRDefault="00ED2460" w:rsidP="00247E5D">
            <w:pPr>
              <w:bidi/>
              <w:rPr>
                <w:sz w:val="36"/>
                <w:szCs w:val="36"/>
                <w:u w:val="single"/>
                <w:rtl/>
                <w:lang w:bidi="ar-SY"/>
              </w:rPr>
            </w:pPr>
            <w:proofErr w:type="spellStart"/>
            <w:r w:rsidRPr="001960C8">
              <w:rPr>
                <w:rFonts w:hint="cs"/>
                <w:b w:val="0"/>
                <w:bCs w:val="0"/>
                <w:sz w:val="36"/>
                <w:szCs w:val="36"/>
                <w:u w:val="single"/>
                <w:rtl/>
                <w:lang w:bidi="ar-SY"/>
              </w:rPr>
              <w:t>اللانظميات</w:t>
            </w:r>
            <w:proofErr w:type="spellEnd"/>
            <w:r w:rsidRPr="001960C8">
              <w:rPr>
                <w:rFonts w:hint="cs"/>
                <w:b w:val="0"/>
                <w:bCs w:val="0"/>
                <w:sz w:val="36"/>
                <w:szCs w:val="36"/>
                <w:u w:val="single"/>
                <w:rtl/>
                <w:lang w:bidi="ar-SY"/>
              </w:rPr>
              <w:t xml:space="preserve"> كسبب بدئي</w:t>
            </w:r>
          </w:p>
          <w:p w:rsidR="00ED2460" w:rsidRPr="001960C8" w:rsidRDefault="00ED2460" w:rsidP="00247E5D">
            <w:pPr>
              <w:bidi/>
              <w:rPr>
                <w:b w:val="0"/>
                <w:bCs w:val="0"/>
                <w:sz w:val="36"/>
                <w:szCs w:val="36"/>
                <w:rtl/>
                <w:lang w:bidi="ar-SY"/>
              </w:rPr>
            </w:pPr>
            <w:r w:rsidRPr="001960C8">
              <w:rPr>
                <w:rFonts w:hint="cs"/>
                <w:b w:val="0"/>
                <w:bCs w:val="0"/>
                <w:sz w:val="36"/>
                <w:szCs w:val="36"/>
                <w:rtl/>
                <w:lang w:bidi="ar-SY"/>
              </w:rPr>
              <w:t>-</w:t>
            </w:r>
            <w:r w:rsidRPr="001960C8">
              <w:rPr>
                <w:rFonts w:hint="cs"/>
                <w:sz w:val="36"/>
                <w:szCs w:val="36"/>
                <w:rtl/>
                <w:lang w:bidi="ar-SY"/>
              </w:rPr>
              <w:t xml:space="preserve"> </w:t>
            </w:r>
            <w:r w:rsidRPr="001960C8">
              <w:rPr>
                <w:rFonts w:hint="cs"/>
                <w:b w:val="0"/>
                <w:bCs w:val="0"/>
                <w:sz w:val="36"/>
                <w:szCs w:val="36"/>
                <w:rtl/>
                <w:lang w:bidi="ar-SY"/>
              </w:rPr>
              <w:t>بطء القلب</w:t>
            </w:r>
            <w:r w:rsidRPr="001960C8">
              <w:rPr>
                <w:rFonts w:hint="cs"/>
                <w:sz w:val="36"/>
                <w:szCs w:val="36"/>
                <w:rtl/>
                <w:lang w:bidi="ar-SY"/>
              </w:rPr>
              <w:t xml:space="preserve">: </w:t>
            </w:r>
            <w:r w:rsidRPr="001960C8">
              <w:rPr>
                <w:rFonts w:hint="cs"/>
                <w:b w:val="0"/>
                <w:bCs w:val="0"/>
                <w:sz w:val="36"/>
                <w:szCs w:val="36"/>
                <w:rtl/>
                <w:lang w:bidi="ar-SY"/>
              </w:rPr>
              <w:t xml:space="preserve">اضطراب العقدة </w:t>
            </w:r>
            <w:proofErr w:type="spellStart"/>
            <w:r w:rsidRPr="001960C8">
              <w:rPr>
                <w:rFonts w:hint="cs"/>
                <w:b w:val="0"/>
                <w:bCs w:val="0"/>
                <w:sz w:val="36"/>
                <w:szCs w:val="36"/>
                <w:rtl/>
                <w:lang w:bidi="ar-SY"/>
              </w:rPr>
              <w:t>الجيبية</w:t>
            </w:r>
            <w:proofErr w:type="spellEnd"/>
            <w:r w:rsidRPr="001960C8">
              <w:rPr>
                <w:rFonts w:hint="cs"/>
                <w:b w:val="0"/>
                <w:bCs w:val="0"/>
                <w:sz w:val="36"/>
                <w:szCs w:val="36"/>
                <w:rtl/>
                <w:lang w:bidi="ar-SY"/>
              </w:rPr>
              <w:t xml:space="preserve"> </w:t>
            </w:r>
            <w:r w:rsidRPr="001960C8">
              <w:rPr>
                <w:b w:val="0"/>
                <w:bCs w:val="0"/>
                <w:sz w:val="36"/>
                <w:szCs w:val="36"/>
                <w:rtl/>
                <w:lang w:bidi="ar-SY"/>
              </w:rPr>
              <w:t>–</w:t>
            </w:r>
            <w:r w:rsidRPr="001960C8">
              <w:rPr>
                <w:rFonts w:hint="cs"/>
                <w:b w:val="0"/>
                <w:bCs w:val="0"/>
                <w:sz w:val="36"/>
                <w:szCs w:val="36"/>
                <w:rtl/>
                <w:lang w:bidi="ar-SY"/>
              </w:rPr>
              <w:t xml:space="preserve"> أمراض الجهاز الناقل في القلب </w:t>
            </w:r>
          </w:p>
          <w:p w:rsidR="00ED2460" w:rsidRPr="001960C8" w:rsidRDefault="00ED2460" w:rsidP="00247E5D">
            <w:pPr>
              <w:bidi/>
              <w:rPr>
                <w:sz w:val="36"/>
                <w:szCs w:val="36"/>
                <w:rtl/>
                <w:lang w:bidi="ar-SY"/>
              </w:rPr>
            </w:pPr>
            <w:r w:rsidRPr="001960C8">
              <w:rPr>
                <w:rFonts w:hint="cs"/>
                <w:b w:val="0"/>
                <w:bCs w:val="0"/>
                <w:sz w:val="36"/>
                <w:szCs w:val="36"/>
                <w:rtl/>
                <w:lang w:bidi="ar-SY"/>
              </w:rPr>
              <w:t xml:space="preserve">- تسرع القلب: تسرع فوق بطيني </w:t>
            </w:r>
            <w:r w:rsidRPr="001960C8">
              <w:rPr>
                <w:b w:val="0"/>
                <w:bCs w:val="0"/>
                <w:sz w:val="36"/>
                <w:szCs w:val="36"/>
                <w:rtl/>
                <w:lang w:bidi="ar-SY"/>
              </w:rPr>
              <w:t>–</w:t>
            </w:r>
            <w:r w:rsidRPr="001960C8">
              <w:rPr>
                <w:rFonts w:hint="cs"/>
                <w:b w:val="0"/>
                <w:bCs w:val="0"/>
                <w:sz w:val="36"/>
                <w:szCs w:val="36"/>
                <w:rtl/>
                <w:lang w:bidi="ar-SY"/>
              </w:rPr>
              <w:t xml:space="preserve"> تسرع بطيني</w:t>
            </w:r>
          </w:p>
          <w:p w:rsidR="00ED2460" w:rsidRPr="001960C8" w:rsidRDefault="00ED2460" w:rsidP="00247E5D">
            <w:pPr>
              <w:bidi/>
              <w:rPr>
                <w:sz w:val="36"/>
                <w:szCs w:val="36"/>
                <w:rtl/>
                <w:lang w:bidi="ar-SY"/>
              </w:rPr>
            </w:pPr>
            <w:r w:rsidRPr="001960C8">
              <w:rPr>
                <w:rFonts w:hint="cs"/>
                <w:b w:val="0"/>
                <w:bCs w:val="0"/>
                <w:sz w:val="36"/>
                <w:szCs w:val="36"/>
                <w:u w:val="single"/>
                <w:rtl/>
                <w:lang w:bidi="ar-SY"/>
              </w:rPr>
              <w:t>أمراض قلب بنيوية:</w:t>
            </w:r>
          </w:p>
          <w:p w:rsidR="00ED2460" w:rsidRPr="001960C8" w:rsidRDefault="00ED2460" w:rsidP="00247E5D">
            <w:pPr>
              <w:bidi/>
              <w:rPr>
                <w:sz w:val="36"/>
                <w:szCs w:val="36"/>
                <w:rtl/>
                <w:lang w:bidi="ar-SY"/>
              </w:rPr>
            </w:pPr>
            <w:r w:rsidRPr="001960C8">
              <w:rPr>
                <w:rFonts w:hint="cs"/>
                <w:b w:val="0"/>
                <w:bCs w:val="0"/>
                <w:sz w:val="36"/>
                <w:szCs w:val="36"/>
                <w:rtl/>
                <w:lang w:bidi="ar-SY"/>
              </w:rPr>
              <w:t xml:space="preserve"> تضيق صمام أبهري </w:t>
            </w:r>
            <w:r w:rsidRPr="001960C8">
              <w:rPr>
                <w:b w:val="0"/>
                <w:bCs w:val="0"/>
                <w:sz w:val="36"/>
                <w:szCs w:val="36"/>
                <w:rtl/>
                <w:lang w:bidi="ar-SY"/>
              </w:rPr>
              <w:t>–</w:t>
            </w:r>
            <w:r w:rsidRPr="001960C8">
              <w:rPr>
                <w:rFonts w:hint="cs"/>
                <w:b w:val="0"/>
                <w:bCs w:val="0"/>
                <w:sz w:val="36"/>
                <w:szCs w:val="36"/>
                <w:rtl/>
                <w:lang w:bidi="ar-SY"/>
              </w:rPr>
              <w:t xml:space="preserve"> احتشاء عضلة قلبية </w:t>
            </w:r>
            <w:r w:rsidRPr="001960C8">
              <w:rPr>
                <w:b w:val="0"/>
                <w:bCs w:val="0"/>
                <w:sz w:val="36"/>
                <w:szCs w:val="36"/>
                <w:rtl/>
                <w:lang w:bidi="ar-SY"/>
              </w:rPr>
              <w:t>–</w:t>
            </w:r>
            <w:r w:rsidRPr="001960C8">
              <w:rPr>
                <w:rFonts w:hint="cs"/>
                <w:b w:val="0"/>
                <w:bCs w:val="0"/>
                <w:sz w:val="36"/>
                <w:szCs w:val="36"/>
                <w:rtl/>
                <w:lang w:bidi="ar-SY"/>
              </w:rPr>
              <w:t xml:space="preserve"> اعتلال عضلة قلبية </w:t>
            </w:r>
            <w:proofErr w:type="spellStart"/>
            <w:r w:rsidRPr="001960C8">
              <w:rPr>
                <w:rFonts w:hint="cs"/>
                <w:b w:val="0"/>
                <w:bCs w:val="0"/>
                <w:sz w:val="36"/>
                <w:szCs w:val="36"/>
                <w:rtl/>
                <w:lang w:bidi="ar-SY"/>
              </w:rPr>
              <w:t>ضخامي</w:t>
            </w:r>
            <w:proofErr w:type="spellEnd"/>
            <w:r w:rsidRPr="001960C8">
              <w:rPr>
                <w:rFonts w:hint="cs"/>
                <w:b w:val="0"/>
                <w:bCs w:val="0"/>
                <w:sz w:val="36"/>
                <w:szCs w:val="36"/>
                <w:rtl/>
                <w:lang w:bidi="ar-SY"/>
              </w:rPr>
              <w:t xml:space="preserve"> ساد </w:t>
            </w:r>
            <w:r w:rsidRPr="001960C8">
              <w:rPr>
                <w:b w:val="0"/>
                <w:bCs w:val="0"/>
                <w:sz w:val="36"/>
                <w:szCs w:val="36"/>
                <w:rtl/>
                <w:lang w:bidi="ar-SY"/>
              </w:rPr>
              <w:t>–</w:t>
            </w:r>
            <w:r w:rsidRPr="001960C8">
              <w:rPr>
                <w:rFonts w:hint="cs"/>
                <w:b w:val="0"/>
                <w:bCs w:val="0"/>
                <w:sz w:val="36"/>
                <w:szCs w:val="36"/>
                <w:rtl/>
                <w:lang w:bidi="ar-SY"/>
              </w:rPr>
              <w:t xml:space="preserve"> الأورام القلبية </w:t>
            </w:r>
            <w:r w:rsidRPr="001960C8">
              <w:rPr>
                <w:b w:val="0"/>
                <w:bCs w:val="0"/>
                <w:sz w:val="36"/>
                <w:szCs w:val="36"/>
                <w:rtl/>
                <w:lang w:bidi="ar-SY"/>
              </w:rPr>
              <w:t>–</w:t>
            </w:r>
            <w:r w:rsidRPr="001960C8">
              <w:rPr>
                <w:rFonts w:hint="cs"/>
                <w:b w:val="0"/>
                <w:bCs w:val="0"/>
                <w:sz w:val="36"/>
                <w:szCs w:val="36"/>
                <w:rtl/>
                <w:lang w:bidi="ar-SY"/>
              </w:rPr>
              <w:t xml:space="preserve"> </w:t>
            </w:r>
            <w:proofErr w:type="spellStart"/>
            <w:r w:rsidRPr="001960C8">
              <w:rPr>
                <w:rFonts w:hint="cs"/>
                <w:b w:val="0"/>
                <w:bCs w:val="0"/>
                <w:sz w:val="36"/>
                <w:szCs w:val="36"/>
                <w:rtl/>
                <w:lang w:bidi="ar-SY"/>
              </w:rPr>
              <w:t>السطام</w:t>
            </w:r>
            <w:proofErr w:type="spellEnd"/>
            <w:r w:rsidRPr="001960C8">
              <w:rPr>
                <w:rFonts w:hint="cs"/>
                <w:b w:val="0"/>
                <w:bCs w:val="0"/>
                <w:sz w:val="36"/>
                <w:szCs w:val="36"/>
                <w:rtl/>
                <w:lang w:bidi="ar-SY"/>
              </w:rPr>
              <w:t xml:space="preserve"> </w:t>
            </w:r>
            <w:proofErr w:type="spellStart"/>
            <w:r w:rsidRPr="001960C8">
              <w:rPr>
                <w:rFonts w:hint="cs"/>
                <w:b w:val="0"/>
                <w:bCs w:val="0"/>
                <w:sz w:val="36"/>
                <w:szCs w:val="36"/>
                <w:rtl/>
                <w:lang w:bidi="ar-SY"/>
              </w:rPr>
              <w:t>التاموري</w:t>
            </w:r>
            <w:proofErr w:type="spellEnd"/>
            <w:r w:rsidRPr="001960C8">
              <w:rPr>
                <w:rFonts w:hint="cs"/>
                <w:b w:val="0"/>
                <w:bCs w:val="0"/>
                <w:sz w:val="36"/>
                <w:szCs w:val="36"/>
                <w:rtl/>
                <w:lang w:bidi="ar-SY"/>
              </w:rPr>
              <w:t xml:space="preserve"> </w:t>
            </w:r>
            <w:r w:rsidRPr="001960C8">
              <w:rPr>
                <w:b w:val="0"/>
                <w:bCs w:val="0"/>
                <w:sz w:val="36"/>
                <w:szCs w:val="36"/>
                <w:rtl/>
                <w:lang w:bidi="ar-SY"/>
              </w:rPr>
              <w:t>–</w:t>
            </w:r>
            <w:r w:rsidRPr="001960C8">
              <w:rPr>
                <w:rFonts w:hint="cs"/>
                <w:b w:val="0"/>
                <w:bCs w:val="0"/>
                <w:sz w:val="36"/>
                <w:szCs w:val="36"/>
                <w:rtl/>
                <w:lang w:bidi="ar-SY"/>
              </w:rPr>
              <w:t xml:space="preserve"> تشوهات ولادية </w:t>
            </w:r>
            <w:r w:rsidRPr="001960C8">
              <w:rPr>
                <w:b w:val="0"/>
                <w:bCs w:val="0"/>
                <w:sz w:val="36"/>
                <w:szCs w:val="36"/>
                <w:rtl/>
                <w:lang w:bidi="ar-SY"/>
              </w:rPr>
              <w:t>–</w:t>
            </w:r>
            <w:r w:rsidRPr="001960C8">
              <w:rPr>
                <w:rFonts w:hint="cs"/>
                <w:b w:val="0"/>
                <w:bCs w:val="0"/>
                <w:sz w:val="36"/>
                <w:szCs w:val="36"/>
                <w:rtl/>
                <w:lang w:bidi="ar-SY"/>
              </w:rPr>
              <w:t xml:space="preserve"> اضطراب وظيفة الصمامات الصنعية. </w:t>
            </w:r>
          </w:p>
          <w:p w:rsidR="00ED2460" w:rsidRPr="001960C8" w:rsidRDefault="00ED2460" w:rsidP="00247E5D">
            <w:pPr>
              <w:bidi/>
              <w:rPr>
                <w:sz w:val="36"/>
                <w:szCs w:val="36"/>
                <w:rtl/>
                <w:lang w:bidi="ar-SY"/>
              </w:rPr>
            </w:pPr>
            <w:r w:rsidRPr="001960C8">
              <w:rPr>
                <w:rFonts w:hint="cs"/>
                <w:b w:val="0"/>
                <w:bCs w:val="0"/>
                <w:sz w:val="36"/>
                <w:szCs w:val="36"/>
                <w:u w:val="single"/>
                <w:rtl/>
                <w:lang w:bidi="ar-SY"/>
              </w:rPr>
              <w:t>أسباب قلبية رئوية وأمراض الأوعية الكبيرة:</w:t>
            </w:r>
          </w:p>
          <w:p w:rsidR="00ED2460" w:rsidRPr="001960C8" w:rsidRDefault="00ED2460" w:rsidP="00247E5D">
            <w:pPr>
              <w:bidi/>
              <w:rPr>
                <w:sz w:val="36"/>
                <w:szCs w:val="36"/>
                <w:rtl/>
                <w:lang w:bidi="ar-SY"/>
              </w:rPr>
            </w:pPr>
            <w:r w:rsidRPr="001960C8">
              <w:rPr>
                <w:rFonts w:hint="cs"/>
                <w:b w:val="0"/>
                <w:bCs w:val="0"/>
                <w:sz w:val="36"/>
                <w:szCs w:val="36"/>
                <w:rtl/>
                <w:lang w:bidi="ar-SY"/>
              </w:rPr>
              <w:t xml:space="preserve"> صمه رئوية </w:t>
            </w:r>
            <w:r w:rsidRPr="001960C8">
              <w:rPr>
                <w:b w:val="0"/>
                <w:bCs w:val="0"/>
                <w:sz w:val="36"/>
                <w:szCs w:val="36"/>
                <w:rtl/>
                <w:lang w:bidi="ar-SY"/>
              </w:rPr>
              <w:t>–</w:t>
            </w:r>
            <w:r w:rsidRPr="001960C8">
              <w:rPr>
                <w:rFonts w:hint="cs"/>
                <w:b w:val="0"/>
                <w:bCs w:val="0"/>
                <w:sz w:val="36"/>
                <w:szCs w:val="36"/>
                <w:rtl/>
                <w:lang w:bidi="ar-SY"/>
              </w:rPr>
              <w:t xml:space="preserve"> تسلخ أبهر </w:t>
            </w:r>
            <w:r w:rsidRPr="001960C8">
              <w:rPr>
                <w:b w:val="0"/>
                <w:bCs w:val="0"/>
                <w:sz w:val="36"/>
                <w:szCs w:val="36"/>
                <w:rtl/>
                <w:lang w:bidi="ar-SY"/>
              </w:rPr>
              <w:t>–</w:t>
            </w:r>
            <w:r w:rsidRPr="001960C8">
              <w:rPr>
                <w:rFonts w:hint="cs"/>
                <w:b w:val="0"/>
                <w:bCs w:val="0"/>
                <w:sz w:val="36"/>
                <w:szCs w:val="36"/>
                <w:rtl/>
                <w:lang w:bidi="ar-SY"/>
              </w:rPr>
              <w:t xml:space="preserve"> ارتفاع ضغط رئوي </w:t>
            </w:r>
          </w:p>
          <w:p w:rsidR="00ED2460" w:rsidRPr="001960C8" w:rsidRDefault="00ED2460" w:rsidP="00247E5D">
            <w:pPr>
              <w:bidi/>
              <w:rPr>
                <w:sz w:val="36"/>
                <w:szCs w:val="36"/>
                <w:rtl/>
                <w:lang w:bidi="ar-SY"/>
              </w:rPr>
            </w:pPr>
          </w:p>
          <w:p w:rsidR="00ED2460" w:rsidRPr="001960C8" w:rsidRDefault="00ED2460" w:rsidP="00247E5D">
            <w:pPr>
              <w:pStyle w:val="a5"/>
              <w:bidi/>
              <w:rPr>
                <w:sz w:val="36"/>
                <w:szCs w:val="36"/>
                <w:lang w:bidi="ar-SY"/>
              </w:rPr>
            </w:pPr>
          </w:p>
        </w:tc>
      </w:tr>
    </w:tbl>
    <w:p w:rsidR="00ED2460" w:rsidRPr="001960C8" w:rsidRDefault="00ED2460" w:rsidP="00061DD2">
      <w:pPr>
        <w:bidi/>
        <w:jc w:val="center"/>
        <w:rPr>
          <w:b/>
          <w:bCs/>
          <w:sz w:val="36"/>
          <w:szCs w:val="36"/>
          <w:rtl/>
          <w:lang w:bidi="ar-SY"/>
        </w:rPr>
      </w:pPr>
      <w:r w:rsidRPr="001960C8">
        <w:rPr>
          <w:b/>
          <w:bCs/>
          <w:noProof/>
          <w:sz w:val="36"/>
          <w:szCs w:val="36"/>
        </w:rPr>
        <w:lastRenderedPageBreak/>
        <w:drawing>
          <wp:inline distT="0" distB="0" distL="0" distR="0">
            <wp:extent cx="5819775" cy="587298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20553" cy="5873773"/>
                    </a:xfrm>
                    <a:prstGeom prst="rect">
                      <a:avLst/>
                    </a:prstGeom>
                    <a:noFill/>
                    <a:ln>
                      <a:noFill/>
                    </a:ln>
                  </pic:spPr>
                </pic:pic>
              </a:graphicData>
            </a:graphic>
          </wp:inline>
        </w:drawing>
      </w:r>
      <w:r w:rsidRPr="001960C8">
        <w:rPr>
          <w:rFonts w:hint="cs"/>
          <w:b/>
          <w:bCs/>
          <w:sz w:val="36"/>
          <w:szCs w:val="36"/>
          <w:rtl/>
          <w:lang w:bidi="ar-SY"/>
        </w:rPr>
        <w:t>مخطط الآلية المرضية للغشي الانعكاسي</w:t>
      </w:r>
    </w:p>
    <w:p w:rsidR="00F34494" w:rsidRPr="001960C8" w:rsidRDefault="00F34494" w:rsidP="00247E5D">
      <w:pPr>
        <w:bidi/>
        <w:rPr>
          <w:b/>
          <w:bCs/>
          <w:sz w:val="36"/>
          <w:szCs w:val="36"/>
          <w:rtl/>
          <w:lang w:bidi="ar-SY"/>
        </w:rPr>
      </w:pPr>
    </w:p>
    <w:p w:rsidR="00F34494" w:rsidRPr="001960C8" w:rsidRDefault="00F34494" w:rsidP="00247E5D">
      <w:pPr>
        <w:bidi/>
        <w:rPr>
          <w:b/>
          <w:bCs/>
          <w:sz w:val="36"/>
          <w:szCs w:val="36"/>
          <w:rtl/>
          <w:lang w:bidi="ar-SY"/>
        </w:rPr>
      </w:pPr>
    </w:p>
    <w:p w:rsidR="00F34494" w:rsidRPr="001960C8" w:rsidRDefault="00F34494" w:rsidP="00247E5D">
      <w:pPr>
        <w:bidi/>
        <w:rPr>
          <w:b/>
          <w:bCs/>
          <w:sz w:val="36"/>
          <w:szCs w:val="36"/>
          <w:rtl/>
          <w:lang w:bidi="ar-SY"/>
        </w:rPr>
      </w:pPr>
    </w:p>
    <w:p w:rsidR="00ED2460" w:rsidRPr="001960C8" w:rsidRDefault="00ED2460" w:rsidP="00247E5D">
      <w:pPr>
        <w:bidi/>
        <w:rPr>
          <w:sz w:val="36"/>
          <w:szCs w:val="36"/>
          <w:rtl/>
          <w:lang w:bidi="ar-SY"/>
        </w:rPr>
      </w:pPr>
      <w:r w:rsidRPr="001960C8">
        <w:rPr>
          <w:noProof/>
          <w:sz w:val="36"/>
          <w:szCs w:val="36"/>
        </w:rPr>
        <w:lastRenderedPageBreak/>
        <w:drawing>
          <wp:inline distT="0" distB="0" distL="0" distR="0">
            <wp:extent cx="6000750" cy="552082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2507" cy="5522445"/>
                    </a:xfrm>
                    <a:prstGeom prst="rect">
                      <a:avLst/>
                    </a:prstGeom>
                    <a:noFill/>
                    <a:ln>
                      <a:noFill/>
                    </a:ln>
                  </pic:spPr>
                </pic:pic>
              </a:graphicData>
            </a:graphic>
          </wp:inline>
        </w:drawing>
      </w:r>
    </w:p>
    <w:p w:rsidR="00ED2460" w:rsidRPr="001960C8" w:rsidRDefault="00ED2460" w:rsidP="00AD07EC">
      <w:pPr>
        <w:bidi/>
        <w:jc w:val="center"/>
        <w:rPr>
          <w:b/>
          <w:bCs/>
          <w:sz w:val="36"/>
          <w:szCs w:val="36"/>
          <w:rtl/>
          <w:lang w:bidi="ar-SY"/>
        </w:rPr>
      </w:pPr>
      <w:r w:rsidRPr="001960C8">
        <w:rPr>
          <w:rFonts w:hint="cs"/>
          <w:b/>
          <w:bCs/>
          <w:sz w:val="36"/>
          <w:szCs w:val="36"/>
          <w:rtl/>
          <w:lang w:bidi="ar-SY"/>
        </w:rPr>
        <w:t>مخطط الآلية المرضية لقصور الجملة العصبية الذاتية</w:t>
      </w:r>
    </w:p>
    <w:p w:rsidR="00ED2460" w:rsidRPr="001960C8" w:rsidRDefault="00ED2460" w:rsidP="00247E5D">
      <w:pPr>
        <w:bidi/>
        <w:rPr>
          <w:b/>
          <w:bCs/>
          <w:sz w:val="36"/>
          <w:szCs w:val="36"/>
          <w:rtl/>
          <w:lang w:bidi="ar-SY"/>
        </w:rPr>
      </w:pPr>
    </w:p>
    <w:p w:rsidR="00F34494" w:rsidRPr="001960C8" w:rsidRDefault="00F34494" w:rsidP="00247E5D">
      <w:pPr>
        <w:bidi/>
        <w:rPr>
          <w:b/>
          <w:bCs/>
          <w:sz w:val="36"/>
          <w:szCs w:val="36"/>
          <w:rtl/>
          <w:lang w:bidi="ar-SY"/>
        </w:rPr>
      </w:pPr>
    </w:p>
    <w:p w:rsidR="00F34494" w:rsidRPr="001960C8" w:rsidRDefault="00F34494" w:rsidP="00247E5D">
      <w:pPr>
        <w:bidi/>
        <w:rPr>
          <w:b/>
          <w:bCs/>
          <w:sz w:val="36"/>
          <w:szCs w:val="36"/>
          <w:rtl/>
          <w:lang w:bidi="ar-SY"/>
        </w:rPr>
      </w:pPr>
    </w:p>
    <w:p w:rsidR="00F34494" w:rsidRPr="001960C8" w:rsidRDefault="00F34494" w:rsidP="00247E5D">
      <w:pPr>
        <w:bidi/>
        <w:rPr>
          <w:b/>
          <w:bCs/>
          <w:sz w:val="36"/>
          <w:szCs w:val="36"/>
          <w:rtl/>
          <w:lang w:bidi="ar-SY"/>
        </w:rPr>
      </w:pPr>
    </w:p>
    <w:p w:rsidR="00F34494" w:rsidRPr="001960C8" w:rsidRDefault="00F34494" w:rsidP="00247E5D">
      <w:pPr>
        <w:bidi/>
        <w:rPr>
          <w:b/>
          <w:bCs/>
          <w:sz w:val="36"/>
          <w:szCs w:val="36"/>
          <w:rtl/>
          <w:lang w:bidi="ar-SY"/>
        </w:rPr>
      </w:pPr>
    </w:p>
    <w:p w:rsidR="00ED2460" w:rsidRPr="001960C8" w:rsidRDefault="00ED2460" w:rsidP="00247E5D">
      <w:pPr>
        <w:bidi/>
        <w:rPr>
          <w:b/>
          <w:bCs/>
          <w:sz w:val="36"/>
          <w:szCs w:val="36"/>
          <w:rtl/>
          <w:lang w:bidi="ar-SY"/>
        </w:rPr>
      </w:pPr>
    </w:p>
    <w:p w:rsidR="00ED2460" w:rsidRPr="001960C8" w:rsidRDefault="008E6BAC" w:rsidP="00247E5D">
      <w:pPr>
        <w:bidi/>
        <w:rPr>
          <w:b/>
          <w:bCs/>
          <w:sz w:val="36"/>
          <w:szCs w:val="36"/>
          <w:u w:val="single"/>
          <w:rtl/>
          <w:lang w:bidi="ar-SY"/>
        </w:rPr>
      </w:pPr>
      <w:r w:rsidRPr="001960C8">
        <w:rPr>
          <w:rFonts w:hint="cs"/>
          <w:b/>
          <w:bCs/>
          <w:sz w:val="36"/>
          <w:szCs w:val="36"/>
          <w:u w:val="single"/>
          <w:rtl/>
          <w:lang w:bidi="ar-SY"/>
        </w:rPr>
        <w:lastRenderedPageBreak/>
        <w:t>3-</w:t>
      </w:r>
      <w:r w:rsidR="00ED2460" w:rsidRPr="001960C8">
        <w:rPr>
          <w:rFonts w:hint="cs"/>
          <w:b/>
          <w:bCs/>
          <w:sz w:val="36"/>
          <w:szCs w:val="36"/>
          <w:u w:val="single"/>
          <w:rtl/>
          <w:lang w:bidi="ar-SY"/>
        </w:rPr>
        <w:t>تقييم مريض الغشي:</w:t>
      </w:r>
    </w:p>
    <w:p w:rsidR="00ED2460" w:rsidRPr="001960C8" w:rsidRDefault="008E6BAC" w:rsidP="00247E5D">
      <w:pPr>
        <w:bidi/>
        <w:rPr>
          <w:b/>
          <w:bCs/>
          <w:sz w:val="36"/>
          <w:szCs w:val="36"/>
          <w:rtl/>
          <w:lang w:bidi="ar-SY"/>
        </w:rPr>
      </w:pPr>
      <w:r w:rsidRPr="001960C8">
        <w:rPr>
          <w:rFonts w:hint="cs"/>
          <w:b/>
          <w:bCs/>
          <w:sz w:val="36"/>
          <w:szCs w:val="36"/>
          <w:rtl/>
          <w:lang w:bidi="ar-SY"/>
        </w:rPr>
        <w:t>3-1-</w:t>
      </w:r>
      <w:r w:rsidR="00ED2460" w:rsidRPr="001960C8">
        <w:rPr>
          <w:rFonts w:hint="cs"/>
          <w:b/>
          <w:bCs/>
          <w:sz w:val="36"/>
          <w:szCs w:val="36"/>
          <w:rtl/>
          <w:lang w:bidi="ar-SY"/>
        </w:rPr>
        <w:t>التقييم الأولي:</w:t>
      </w:r>
    </w:p>
    <w:p w:rsidR="00ED2460" w:rsidRPr="001960C8" w:rsidRDefault="00ED2460" w:rsidP="00247E5D">
      <w:pPr>
        <w:bidi/>
        <w:rPr>
          <w:sz w:val="36"/>
          <w:szCs w:val="36"/>
          <w:rtl/>
          <w:lang w:bidi="ar-SY"/>
        </w:rPr>
      </w:pPr>
      <w:r w:rsidRPr="001960C8">
        <w:rPr>
          <w:rFonts w:hint="cs"/>
          <w:sz w:val="36"/>
          <w:szCs w:val="36"/>
          <w:rtl/>
          <w:lang w:bidi="ar-SY"/>
        </w:rPr>
        <w:t>يمكن تحديد الخصائص والمميزات السريرية لنوبة فقدان الوعي من المريض ومن الأشخاص الذين شهدوا نوبة الغشي.</w:t>
      </w:r>
    </w:p>
    <w:p w:rsidR="00ED2460" w:rsidRPr="00AD07EC" w:rsidRDefault="00ED2460" w:rsidP="00247E5D">
      <w:pPr>
        <w:bidi/>
        <w:rPr>
          <w:sz w:val="36"/>
          <w:szCs w:val="36"/>
          <w:rtl/>
          <w:lang w:bidi="ar-SY"/>
        </w:rPr>
      </w:pPr>
      <w:r w:rsidRPr="00AD07EC">
        <w:rPr>
          <w:rFonts w:hint="cs"/>
          <w:sz w:val="36"/>
          <w:szCs w:val="36"/>
          <w:u w:val="single"/>
          <w:rtl/>
          <w:lang w:bidi="ar-SY"/>
        </w:rPr>
        <w:t>أولاً</w:t>
      </w:r>
      <w:r w:rsidRPr="00AD07EC">
        <w:rPr>
          <w:rFonts w:hint="cs"/>
          <w:sz w:val="36"/>
          <w:szCs w:val="36"/>
          <w:rtl/>
          <w:lang w:bidi="ar-SY"/>
        </w:rPr>
        <w:t>: يجب تأكيد حدوث فقدان وعي عابر والذي يتميز بالخصائص التالية:</w:t>
      </w:r>
    </w:p>
    <w:p w:rsidR="00F34494" w:rsidRDefault="00ED2460" w:rsidP="00AD07EC">
      <w:pPr>
        <w:pStyle w:val="a5"/>
        <w:bidi/>
        <w:rPr>
          <w:sz w:val="36"/>
          <w:szCs w:val="36"/>
          <w:rtl/>
          <w:lang w:bidi="ar-SY"/>
        </w:rPr>
      </w:pPr>
      <w:r w:rsidRPr="001960C8">
        <w:rPr>
          <w:rFonts w:hint="cs"/>
          <w:sz w:val="36"/>
          <w:szCs w:val="36"/>
          <w:rtl/>
          <w:lang w:bidi="ar-SY"/>
        </w:rPr>
        <w:t xml:space="preserve">قصير المدة </w:t>
      </w:r>
      <w:r w:rsidRPr="001960C8">
        <w:rPr>
          <w:sz w:val="36"/>
          <w:szCs w:val="36"/>
          <w:rtl/>
          <w:lang w:bidi="ar-SY"/>
        </w:rPr>
        <w:t>–</w:t>
      </w:r>
      <w:r w:rsidRPr="001960C8">
        <w:rPr>
          <w:rFonts w:hint="cs"/>
          <w:sz w:val="36"/>
          <w:szCs w:val="36"/>
          <w:rtl/>
          <w:lang w:bidi="ar-SY"/>
        </w:rPr>
        <w:t xml:space="preserve"> اضطراب السيطرة الحركية على الجسم </w:t>
      </w:r>
      <w:r w:rsidRPr="001960C8">
        <w:rPr>
          <w:sz w:val="36"/>
          <w:szCs w:val="36"/>
          <w:rtl/>
          <w:lang w:bidi="ar-SY"/>
        </w:rPr>
        <w:t>–</w:t>
      </w:r>
      <w:r w:rsidRPr="001960C8">
        <w:rPr>
          <w:rFonts w:hint="cs"/>
          <w:sz w:val="36"/>
          <w:szCs w:val="36"/>
          <w:rtl/>
          <w:lang w:bidi="ar-SY"/>
        </w:rPr>
        <w:t xml:space="preserve"> فقدان الاستجابة </w:t>
      </w:r>
      <w:r w:rsidRPr="001960C8">
        <w:rPr>
          <w:sz w:val="36"/>
          <w:szCs w:val="36"/>
          <w:rtl/>
          <w:lang w:bidi="ar-SY"/>
        </w:rPr>
        <w:t>–</w:t>
      </w:r>
      <w:r w:rsidRPr="001960C8">
        <w:rPr>
          <w:rFonts w:hint="cs"/>
          <w:sz w:val="36"/>
          <w:szCs w:val="36"/>
          <w:rtl/>
          <w:lang w:bidi="ar-SY"/>
        </w:rPr>
        <w:t xml:space="preserve"> </w:t>
      </w:r>
      <w:proofErr w:type="spellStart"/>
      <w:r w:rsidRPr="001960C8">
        <w:rPr>
          <w:rFonts w:hint="cs"/>
          <w:sz w:val="36"/>
          <w:szCs w:val="36"/>
          <w:rtl/>
          <w:lang w:bidi="ar-SY"/>
        </w:rPr>
        <w:t>النساوة</w:t>
      </w:r>
      <w:proofErr w:type="spellEnd"/>
      <w:r w:rsidRPr="001960C8">
        <w:rPr>
          <w:rFonts w:hint="cs"/>
          <w:sz w:val="36"/>
          <w:szCs w:val="36"/>
          <w:rtl/>
          <w:lang w:bidi="ar-SY"/>
        </w:rPr>
        <w:t xml:space="preserve"> لفترة فقدان </w:t>
      </w:r>
      <w:proofErr w:type="gramStart"/>
      <w:r w:rsidRPr="001960C8">
        <w:rPr>
          <w:rFonts w:hint="cs"/>
          <w:sz w:val="36"/>
          <w:szCs w:val="36"/>
          <w:rtl/>
          <w:lang w:bidi="ar-SY"/>
        </w:rPr>
        <w:t>الوعي.</w:t>
      </w:r>
      <w:r w:rsidR="000401DE" w:rsidRPr="001960C8">
        <w:rPr>
          <w:rFonts w:hint="cs"/>
          <w:sz w:val="36"/>
          <w:szCs w:val="36"/>
          <w:rtl/>
          <w:lang w:bidi="ar-SY"/>
        </w:rPr>
        <w:t>(</w:t>
      </w:r>
      <w:proofErr w:type="gramEnd"/>
      <w:r w:rsidR="000401DE" w:rsidRPr="001960C8">
        <w:rPr>
          <w:rFonts w:hint="cs"/>
          <w:sz w:val="36"/>
          <w:szCs w:val="36"/>
          <w:rtl/>
          <w:lang w:bidi="ar-SY"/>
        </w:rPr>
        <w:t>12)</w:t>
      </w:r>
      <w:r w:rsidRPr="001960C8">
        <w:rPr>
          <w:rFonts w:hint="cs"/>
          <w:sz w:val="36"/>
          <w:szCs w:val="36"/>
          <w:rtl/>
          <w:lang w:bidi="ar-SY"/>
        </w:rPr>
        <w:t xml:space="preserve"> </w:t>
      </w:r>
    </w:p>
    <w:p w:rsidR="00AD07EC" w:rsidRPr="00AD07EC" w:rsidRDefault="00AD07EC" w:rsidP="00AD07EC">
      <w:pPr>
        <w:pStyle w:val="a5"/>
        <w:bidi/>
        <w:rPr>
          <w:sz w:val="36"/>
          <w:szCs w:val="36"/>
          <w:lang w:bidi="ar-SY"/>
        </w:rPr>
      </w:pPr>
    </w:p>
    <w:p w:rsidR="00ED2460" w:rsidRPr="00AD07EC" w:rsidRDefault="00ED2460" w:rsidP="00AD07EC">
      <w:pPr>
        <w:bidi/>
        <w:rPr>
          <w:sz w:val="36"/>
          <w:szCs w:val="36"/>
          <w:rtl/>
          <w:lang w:bidi="ar-SY"/>
        </w:rPr>
      </w:pPr>
      <w:r w:rsidRPr="00AD07EC">
        <w:rPr>
          <w:rFonts w:hint="cs"/>
          <w:sz w:val="36"/>
          <w:szCs w:val="36"/>
          <w:u w:val="single"/>
          <w:rtl/>
          <w:lang w:bidi="ar-SY"/>
        </w:rPr>
        <w:t>ثانياً:</w:t>
      </w:r>
      <w:r w:rsidRPr="00AD07EC">
        <w:rPr>
          <w:rFonts w:hint="cs"/>
          <w:sz w:val="36"/>
          <w:szCs w:val="36"/>
          <w:rtl/>
          <w:lang w:bidi="ar-SY"/>
        </w:rPr>
        <w:t xml:space="preserve"> هل هي نوبة غشي أو لا:</w:t>
      </w:r>
    </w:p>
    <w:p w:rsidR="00ED2460" w:rsidRPr="001960C8" w:rsidRDefault="00ED2460" w:rsidP="00247E5D">
      <w:pPr>
        <w:pStyle w:val="a5"/>
        <w:bidi/>
        <w:rPr>
          <w:sz w:val="36"/>
          <w:szCs w:val="36"/>
          <w:rtl/>
          <w:lang w:bidi="ar-SY"/>
        </w:rPr>
      </w:pPr>
      <w:r w:rsidRPr="001960C8">
        <w:rPr>
          <w:rFonts w:hint="cs"/>
          <w:sz w:val="36"/>
          <w:szCs w:val="36"/>
          <w:rtl/>
          <w:lang w:bidi="ar-SY"/>
        </w:rPr>
        <w:t>وتكون نوبة غشي غالباً عندما:</w:t>
      </w:r>
    </w:p>
    <w:p w:rsidR="00ED2460" w:rsidRPr="001960C8" w:rsidRDefault="00ED2460" w:rsidP="00247E5D">
      <w:pPr>
        <w:pStyle w:val="a5"/>
        <w:bidi/>
        <w:rPr>
          <w:sz w:val="36"/>
          <w:szCs w:val="36"/>
          <w:rtl/>
          <w:lang w:bidi="ar-SY"/>
        </w:rPr>
      </w:pPr>
      <w:r w:rsidRPr="001960C8">
        <w:rPr>
          <w:rFonts w:hint="cs"/>
          <w:sz w:val="36"/>
          <w:szCs w:val="36"/>
          <w:rtl/>
          <w:lang w:bidi="ar-SY"/>
        </w:rPr>
        <w:t>- وجود أعراض نوعية للغشي الانعكاسي أو غشي هبوط الضغط الانتصابي أو الغشي القلبي.</w:t>
      </w:r>
    </w:p>
    <w:p w:rsidR="00ED2460" w:rsidRPr="001960C8" w:rsidRDefault="00ED2460" w:rsidP="00247E5D">
      <w:pPr>
        <w:pStyle w:val="a5"/>
        <w:bidi/>
        <w:rPr>
          <w:sz w:val="36"/>
          <w:szCs w:val="36"/>
          <w:rtl/>
          <w:lang w:bidi="ar-SY"/>
        </w:rPr>
      </w:pPr>
      <w:r w:rsidRPr="001960C8">
        <w:rPr>
          <w:rFonts w:hint="cs"/>
          <w:sz w:val="36"/>
          <w:szCs w:val="36"/>
          <w:rtl/>
          <w:lang w:bidi="ar-SY"/>
        </w:rPr>
        <w:t xml:space="preserve">- غياب الأعراض والعلامات النوعية للأشكال الأخرى من فقدان الوعي العابر (رض الرأس </w:t>
      </w:r>
      <w:r w:rsidRPr="001960C8">
        <w:rPr>
          <w:sz w:val="36"/>
          <w:szCs w:val="36"/>
          <w:rtl/>
          <w:lang w:bidi="ar-SY"/>
        </w:rPr>
        <w:t>–</w:t>
      </w:r>
      <w:r w:rsidRPr="001960C8">
        <w:rPr>
          <w:rFonts w:hint="cs"/>
          <w:sz w:val="36"/>
          <w:szCs w:val="36"/>
          <w:rtl/>
          <w:lang w:bidi="ar-SY"/>
        </w:rPr>
        <w:t xml:space="preserve"> اختلاجات صرعية </w:t>
      </w:r>
      <w:r w:rsidRPr="001960C8">
        <w:rPr>
          <w:sz w:val="36"/>
          <w:szCs w:val="36"/>
          <w:rtl/>
          <w:lang w:bidi="ar-SY"/>
        </w:rPr>
        <w:t>–</w:t>
      </w:r>
      <w:r w:rsidRPr="001960C8">
        <w:rPr>
          <w:rFonts w:hint="cs"/>
          <w:sz w:val="36"/>
          <w:szCs w:val="36"/>
          <w:rtl/>
          <w:lang w:bidi="ar-SY"/>
        </w:rPr>
        <w:t xml:space="preserve"> فقدان وعي من منشأ نفسي </w:t>
      </w:r>
      <w:r w:rsidRPr="001960C8">
        <w:rPr>
          <w:sz w:val="36"/>
          <w:szCs w:val="36"/>
          <w:rtl/>
          <w:lang w:bidi="ar-SY"/>
        </w:rPr>
        <w:t>–</w:t>
      </w:r>
      <w:r w:rsidRPr="001960C8">
        <w:rPr>
          <w:rFonts w:hint="cs"/>
          <w:sz w:val="36"/>
          <w:szCs w:val="36"/>
          <w:rtl/>
          <w:lang w:bidi="ar-SY"/>
        </w:rPr>
        <w:t xml:space="preserve"> أو الأشكال الأخرى النادرة)</w:t>
      </w:r>
    </w:p>
    <w:p w:rsidR="00F34494" w:rsidRPr="001960C8" w:rsidRDefault="00F34494" w:rsidP="00247E5D">
      <w:pPr>
        <w:pStyle w:val="a5"/>
        <w:bidi/>
        <w:rPr>
          <w:sz w:val="36"/>
          <w:szCs w:val="36"/>
          <w:rtl/>
          <w:lang w:bidi="ar-SY"/>
        </w:rPr>
      </w:pPr>
    </w:p>
    <w:p w:rsidR="00ED2460" w:rsidRPr="00AD07EC" w:rsidRDefault="00ED2460" w:rsidP="00AD07EC">
      <w:pPr>
        <w:bidi/>
        <w:rPr>
          <w:sz w:val="36"/>
          <w:szCs w:val="36"/>
          <w:rtl/>
          <w:lang w:bidi="ar-SY"/>
        </w:rPr>
      </w:pPr>
      <w:r w:rsidRPr="00AD07EC">
        <w:rPr>
          <w:rFonts w:hint="cs"/>
          <w:sz w:val="36"/>
          <w:szCs w:val="36"/>
          <w:u w:val="single"/>
          <w:rtl/>
          <w:lang w:bidi="ar-SY"/>
        </w:rPr>
        <w:t>ثالثاً</w:t>
      </w:r>
      <w:r w:rsidRPr="00AD07EC">
        <w:rPr>
          <w:rFonts w:hint="cs"/>
          <w:sz w:val="36"/>
          <w:szCs w:val="36"/>
          <w:rtl/>
          <w:lang w:bidi="ar-SY"/>
        </w:rPr>
        <w:t>: في حال كونها نوبة غشي، هل هناك آلية مرضية واضحة.</w:t>
      </w:r>
    </w:p>
    <w:p w:rsidR="00AD07EC" w:rsidRDefault="00ED2460" w:rsidP="00247E5D">
      <w:pPr>
        <w:bidi/>
        <w:rPr>
          <w:sz w:val="36"/>
          <w:szCs w:val="36"/>
          <w:rtl/>
          <w:lang w:bidi="ar-SY"/>
        </w:rPr>
      </w:pPr>
      <w:r w:rsidRPr="001960C8">
        <w:rPr>
          <w:rFonts w:hint="cs"/>
          <w:sz w:val="36"/>
          <w:szCs w:val="36"/>
          <w:u w:val="single"/>
          <w:rtl/>
          <w:lang w:bidi="ar-SY"/>
        </w:rPr>
        <w:t xml:space="preserve">رابعاً: </w:t>
      </w:r>
      <w:r w:rsidRPr="001960C8">
        <w:rPr>
          <w:rFonts w:hint="cs"/>
          <w:sz w:val="36"/>
          <w:szCs w:val="36"/>
          <w:rtl/>
          <w:lang w:bidi="ar-SY"/>
        </w:rPr>
        <w:t>هل هناك علامات تشير لخطورة عالية لحدوث أحداث قلبية وعائية أو حدوث الوفاة.</w:t>
      </w:r>
    </w:p>
    <w:p w:rsidR="00ED2460" w:rsidRPr="001960C8" w:rsidRDefault="00AD07EC" w:rsidP="00AD07EC">
      <w:pPr>
        <w:spacing w:after="200" w:line="276" w:lineRule="auto"/>
        <w:rPr>
          <w:sz w:val="36"/>
          <w:szCs w:val="36"/>
          <w:rtl/>
          <w:lang w:bidi="ar-SY"/>
        </w:rPr>
      </w:pPr>
      <w:r>
        <w:rPr>
          <w:sz w:val="36"/>
          <w:szCs w:val="36"/>
          <w:rtl/>
          <w:lang w:bidi="ar-SY"/>
        </w:rPr>
        <w:br w:type="page"/>
      </w:r>
    </w:p>
    <w:p w:rsidR="00F34494" w:rsidRPr="001960C8" w:rsidRDefault="008E6BAC" w:rsidP="00AD07EC">
      <w:pPr>
        <w:bidi/>
        <w:rPr>
          <w:b/>
          <w:bCs/>
          <w:sz w:val="36"/>
          <w:szCs w:val="36"/>
          <w:lang w:bidi="ar-SY"/>
        </w:rPr>
      </w:pPr>
      <w:r w:rsidRPr="001960C8">
        <w:rPr>
          <w:rFonts w:hint="cs"/>
          <w:b/>
          <w:bCs/>
          <w:sz w:val="36"/>
          <w:szCs w:val="36"/>
          <w:rtl/>
          <w:lang w:bidi="ar-SY"/>
        </w:rPr>
        <w:lastRenderedPageBreak/>
        <w:t>3-1-1-</w:t>
      </w:r>
      <w:r w:rsidR="00ED2460" w:rsidRPr="001960C8">
        <w:rPr>
          <w:rFonts w:hint="cs"/>
          <w:b/>
          <w:bCs/>
          <w:sz w:val="36"/>
          <w:szCs w:val="36"/>
          <w:rtl/>
          <w:lang w:bidi="ar-SY"/>
        </w:rPr>
        <w:t>الصفات السريرية التي تقترح آلية مرضية للغشي أثناء التقييم الأولي:</w:t>
      </w:r>
      <w:r w:rsidR="00047250" w:rsidRPr="001960C8">
        <w:rPr>
          <w:rFonts w:hint="cs"/>
          <w:b/>
          <w:bCs/>
          <w:sz w:val="36"/>
          <w:szCs w:val="36"/>
          <w:rtl/>
          <w:lang w:bidi="ar-SY"/>
        </w:rPr>
        <w:t xml:space="preserve"> </w:t>
      </w:r>
      <w:r w:rsidR="00047250" w:rsidRPr="001960C8">
        <w:rPr>
          <w:rFonts w:hint="cs"/>
          <w:sz w:val="36"/>
          <w:szCs w:val="36"/>
          <w:rtl/>
          <w:lang w:bidi="ar-SY"/>
        </w:rPr>
        <w:t>(13)</w:t>
      </w:r>
    </w:p>
    <w:p w:rsidR="00ED2460" w:rsidRPr="001960C8" w:rsidRDefault="00ED2460" w:rsidP="00247E5D">
      <w:pPr>
        <w:bidi/>
        <w:rPr>
          <w:b/>
          <w:bCs/>
          <w:sz w:val="36"/>
          <w:szCs w:val="36"/>
          <w:u w:val="single"/>
          <w:rtl/>
          <w:lang w:bidi="ar-SY"/>
        </w:rPr>
      </w:pPr>
      <w:r w:rsidRPr="001960C8">
        <w:rPr>
          <w:rFonts w:hint="cs"/>
          <w:b/>
          <w:bCs/>
          <w:sz w:val="36"/>
          <w:szCs w:val="36"/>
          <w:u w:val="single"/>
          <w:rtl/>
          <w:lang w:bidi="ar-SY"/>
        </w:rPr>
        <w:t>الغشي الانعكاسي:</w:t>
      </w:r>
    </w:p>
    <w:p w:rsidR="00ED2460" w:rsidRPr="001960C8" w:rsidRDefault="00ED2460" w:rsidP="00247E5D">
      <w:pPr>
        <w:pStyle w:val="a5"/>
        <w:numPr>
          <w:ilvl w:val="0"/>
          <w:numId w:val="15"/>
        </w:numPr>
        <w:bidi/>
        <w:rPr>
          <w:sz w:val="36"/>
          <w:szCs w:val="36"/>
          <w:lang w:bidi="ar-SY"/>
        </w:rPr>
      </w:pPr>
      <w:r w:rsidRPr="001960C8">
        <w:rPr>
          <w:rFonts w:hint="cs"/>
          <w:sz w:val="36"/>
          <w:szCs w:val="36"/>
          <w:rtl/>
          <w:lang w:bidi="ar-SY"/>
        </w:rPr>
        <w:t>قصة طويلة لغشي متكرر وخاصة في حال بدأ قبل عمر 40 سنة.</w:t>
      </w:r>
    </w:p>
    <w:p w:rsidR="00ED2460" w:rsidRPr="001960C8" w:rsidRDefault="00ED2460" w:rsidP="00247E5D">
      <w:pPr>
        <w:pStyle w:val="a5"/>
        <w:numPr>
          <w:ilvl w:val="0"/>
          <w:numId w:val="15"/>
        </w:numPr>
        <w:bidi/>
        <w:rPr>
          <w:sz w:val="36"/>
          <w:szCs w:val="36"/>
          <w:lang w:bidi="ar-SY"/>
        </w:rPr>
      </w:pPr>
      <w:r w:rsidRPr="001960C8">
        <w:rPr>
          <w:rFonts w:hint="cs"/>
          <w:sz w:val="36"/>
          <w:szCs w:val="36"/>
          <w:rtl/>
          <w:lang w:bidi="ar-SY"/>
        </w:rPr>
        <w:t xml:space="preserve">حدوث الغشي بعد منظر غير سار، أو صوت، أو رائحة أو ألم. </w:t>
      </w:r>
    </w:p>
    <w:p w:rsidR="00ED2460" w:rsidRPr="001960C8" w:rsidRDefault="00ED2460" w:rsidP="00247E5D">
      <w:pPr>
        <w:pStyle w:val="a5"/>
        <w:numPr>
          <w:ilvl w:val="0"/>
          <w:numId w:val="15"/>
        </w:numPr>
        <w:bidi/>
        <w:rPr>
          <w:sz w:val="36"/>
          <w:szCs w:val="36"/>
          <w:lang w:bidi="ar-SY"/>
        </w:rPr>
      </w:pPr>
      <w:r w:rsidRPr="001960C8">
        <w:rPr>
          <w:rFonts w:hint="cs"/>
          <w:sz w:val="36"/>
          <w:szCs w:val="36"/>
          <w:rtl/>
          <w:lang w:bidi="ar-SY"/>
        </w:rPr>
        <w:t xml:space="preserve">حدوث الغشي بعد الوقوف لفترة طويلة، أو أثناء تناول الطعام، أو أثناء التواجد في مكان </w:t>
      </w:r>
      <w:proofErr w:type="spellStart"/>
      <w:r w:rsidRPr="001960C8">
        <w:rPr>
          <w:rFonts w:hint="cs"/>
          <w:sz w:val="36"/>
          <w:szCs w:val="36"/>
          <w:rtl/>
          <w:lang w:bidi="ar-SY"/>
        </w:rPr>
        <w:t>مزذحم</w:t>
      </w:r>
      <w:proofErr w:type="spellEnd"/>
      <w:r w:rsidRPr="001960C8">
        <w:rPr>
          <w:rFonts w:hint="cs"/>
          <w:sz w:val="36"/>
          <w:szCs w:val="36"/>
          <w:rtl/>
          <w:lang w:bidi="ar-SY"/>
        </w:rPr>
        <w:t xml:space="preserve"> و/أو حار.</w:t>
      </w:r>
    </w:p>
    <w:p w:rsidR="00ED2460" w:rsidRPr="001960C8" w:rsidRDefault="00ED2460" w:rsidP="00247E5D">
      <w:pPr>
        <w:pStyle w:val="a5"/>
        <w:numPr>
          <w:ilvl w:val="0"/>
          <w:numId w:val="15"/>
        </w:numPr>
        <w:bidi/>
        <w:rPr>
          <w:sz w:val="36"/>
          <w:szCs w:val="36"/>
          <w:lang w:bidi="ar-SY"/>
        </w:rPr>
      </w:pPr>
      <w:r w:rsidRPr="001960C8">
        <w:rPr>
          <w:rFonts w:hint="cs"/>
          <w:sz w:val="36"/>
          <w:szCs w:val="36"/>
          <w:rtl/>
          <w:lang w:bidi="ar-SY"/>
        </w:rPr>
        <w:t xml:space="preserve">تفعيل الجملة الذاتية قبل الغشي: شحوب، تعرق، و/أو </w:t>
      </w:r>
      <w:proofErr w:type="spellStart"/>
      <w:r w:rsidRPr="001960C8">
        <w:rPr>
          <w:rFonts w:hint="cs"/>
          <w:sz w:val="36"/>
          <w:szCs w:val="36"/>
          <w:rtl/>
          <w:lang w:bidi="ar-SY"/>
        </w:rPr>
        <w:t>إقياء</w:t>
      </w:r>
      <w:proofErr w:type="spellEnd"/>
      <w:r w:rsidRPr="001960C8">
        <w:rPr>
          <w:rFonts w:hint="cs"/>
          <w:sz w:val="36"/>
          <w:szCs w:val="36"/>
          <w:rtl/>
          <w:lang w:bidi="ar-SY"/>
        </w:rPr>
        <w:t xml:space="preserve"> وغثيان.</w:t>
      </w:r>
    </w:p>
    <w:p w:rsidR="00ED2460" w:rsidRPr="001960C8" w:rsidRDefault="00ED2460" w:rsidP="00247E5D">
      <w:pPr>
        <w:pStyle w:val="a5"/>
        <w:numPr>
          <w:ilvl w:val="0"/>
          <w:numId w:val="15"/>
        </w:numPr>
        <w:bidi/>
        <w:rPr>
          <w:sz w:val="36"/>
          <w:szCs w:val="36"/>
          <w:lang w:bidi="ar-SY"/>
        </w:rPr>
      </w:pPr>
      <w:r w:rsidRPr="001960C8">
        <w:rPr>
          <w:rFonts w:hint="cs"/>
          <w:sz w:val="36"/>
          <w:szCs w:val="36"/>
          <w:rtl/>
          <w:lang w:bidi="ar-SY"/>
        </w:rPr>
        <w:t>حدوث الغشي عند تدوير الرأس أو الضغط على الجيب السباتي (كما في الأورام، الحلاقة، الياقة الضيقة).</w:t>
      </w:r>
    </w:p>
    <w:p w:rsidR="00ED2460" w:rsidRPr="001960C8" w:rsidRDefault="00ED2460" w:rsidP="00247E5D">
      <w:pPr>
        <w:pStyle w:val="a5"/>
        <w:numPr>
          <w:ilvl w:val="0"/>
          <w:numId w:val="15"/>
        </w:numPr>
        <w:bidi/>
        <w:rPr>
          <w:sz w:val="36"/>
          <w:szCs w:val="36"/>
          <w:lang w:bidi="ar-SY"/>
        </w:rPr>
      </w:pPr>
      <w:r w:rsidRPr="001960C8">
        <w:rPr>
          <w:rFonts w:hint="cs"/>
          <w:sz w:val="36"/>
          <w:szCs w:val="36"/>
          <w:rtl/>
          <w:lang w:bidi="ar-SY"/>
        </w:rPr>
        <w:t>عدم وجود مرض قلبي.</w:t>
      </w:r>
    </w:p>
    <w:p w:rsidR="00ED2460" w:rsidRPr="001960C8" w:rsidRDefault="00ED2460" w:rsidP="00247E5D">
      <w:pPr>
        <w:bidi/>
        <w:rPr>
          <w:b/>
          <w:bCs/>
          <w:sz w:val="36"/>
          <w:szCs w:val="36"/>
          <w:u w:val="single"/>
          <w:rtl/>
          <w:lang w:bidi="ar-SY"/>
        </w:rPr>
      </w:pPr>
      <w:r w:rsidRPr="001960C8">
        <w:rPr>
          <w:rFonts w:hint="cs"/>
          <w:b/>
          <w:bCs/>
          <w:sz w:val="36"/>
          <w:szCs w:val="36"/>
          <w:u w:val="single"/>
          <w:rtl/>
          <w:lang w:bidi="ar-SY"/>
        </w:rPr>
        <w:t>الغشي بسبب هبوط الضغط الانتصابي:</w:t>
      </w:r>
    </w:p>
    <w:p w:rsidR="00ED2460" w:rsidRPr="001960C8" w:rsidRDefault="00ED2460" w:rsidP="00247E5D">
      <w:pPr>
        <w:pStyle w:val="a5"/>
        <w:numPr>
          <w:ilvl w:val="0"/>
          <w:numId w:val="15"/>
        </w:numPr>
        <w:bidi/>
        <w:rPr>
          <w:sz w:val="36"/>
          <w:szCs w:val="36"/>
          <w:lang w:bidi="ar-SY"/>
        </w:rPr>
      </w:pPr>
      <w:r w:rsidRPr="001960C8">
        <w:rPr>
          <w:rFonts w:hint="cs"/>
          <w:sz w:val="36"/>
          <w:szCs w:val="36"/>
          <w:rtl/>
          <w:lang w:bidi="ar-SY"/>
        </w:rPr>
        <w:t>حدوث الغشي أثناء أو بعد الوقوف، أو بعد الوقوف لفترة طويلة، الوقوف بعد الجهد، هبوط الضغط بعد الوجبات.</w:t>
      </w:r>
    </w:p>
    <w:p w:rsidR="00ED2460" w:rsidRPr="001960C8" w:rsidRDefault="00ED2460" w:rsidP="00247E5D">
      <w:pPr>
        <w:pStyle w:val="a5"/>
        <w:numPr>
          <w:ilvl w:val="0"/>
          <w:numId w:val="15"/>
        </w:numPr>
        <w:bidi/>
        <w:rPr>
          <w:sz w:val="36"/>
          <w:szCs w:val="36"/>
          <w:lang w:bidi="ar-SY"/>
        </w:rPr>
      </w:pPr>
      <w:r w:rsidRPr="001960C8">
        <w:rPr>
          <w:rFonts w:hint="cs"/>
          <w:sz w:val="36"/>
          <w:szCs w:val="36"/>
          <w:rtl/>
          <w:lang w:bidi="ar-SY"/>
        </w:rPr>
        <w:t>الارتباط الزمني مع بدء أو تغيير جرعة أدوية فعالة وعائياً أو مدرات مما يؤدي لهبوط الضغط.</w:t>
      </w:r>
    </w:p>
    <w:p w:rsidR="00F34494" w:rsidRPr="00774E51" w:rsidRDefault="00ED2460" w:rsidP="00774E51">
      <w:pPr>
        <w:pStyle w:val="a5"/>
        <w:numPr>
          <w:ilvl w:val="0"/>
          <w:numId w:val="15"/>
        </w:numPr>
        <w:bidi/>
        <w:rPr>
          <w:sz w:val="36"/>
          <w:szCs w:val="36"/>
          <w:rtl/>
          <w:lang w:bidi="ar-SY"/>
        </w:rPr>
      </w:pPr>
      <w:r w:rsidRPr="001960C8">
        <w:rPr>
          <w:rFonts w:hint="cs"/>
          <w:sz w:val="36"/>
          <w:szCs w:val="36"/>
          <w:rtl/>
          <w:lang w:bidi="ar-SY"/>
        </w:rPr>
        <w:t xml:space="preserve">وجود اعتلال أعصاب ذاتية أو </w:t>
      </w:r>
      <w:proofErr w:type="spellStart"/>
      <w:r w:rsidRPr="001960C8">
        <w:rPr>
          <w:rFonts w:hint="cs"/>
          <w:sz w:val="36"/>
          <w:szCs w:val="36"/>
          <w:rtl/>
          <w:lang w:bidi="ar-SY"/>
        </w:rPr>
        <w:t>باركنسونية</w:t>
      </w:r>
      <w:proofErr w:type="spellEnd"/>
      <w:r w:rsidRPr="001960C8">
        <w:rPr>
          <w:rFonts w:hint="cs"/>
          <w:sz w:val="36"/>
          <w:szCs w:val="36"/>
          <w:rtl/>
          <w:lang w:bidi="ar-SY"/>
        </w:rPr>
        <w:t>.</w:t>
      </w:r>
    </w:p>
    <w:p w:rsidR="00ED2460" w:rsidRPr="001960C8" w:rsidRDefault="00ED2460" w:rsidP="00247E5D">
      <w:pPr>
        <w:bidi/>
        <w:rPr>
          <w:b/>
          <w:bCs/>
          <w:sz w:val="36"/>
          <w:szCs w:val="36"/>
          <w:u w:val="single"/>
          <w:rtl/>
          <w:lang w:bidi="ar-SY"/>
        </w:rPr>
      </w:pPr>
      <w:r w:rsidRPr="001960C8">
        <w:rPr>
          <w:rFonts w:hint="cs"/>
          <w:b/>
          <w:bCs/>
          <w:sz w:val="36"/>
          <w:szCs w:val="36"/>
          <w:u w:val="single"/>
          <w:rtl/>
          <w:lang w:bidi="ar-SY"/>
        </w:rPr>
        <w:t>الغشي القلبي:</w:t>
      </w:r>
    </w:p>
    <w:p w:rsidR="00ED2460" w:rsidRPr="001960C8" w:rsidRDefault="00ED2460" w:rsidP="00247E5D">
      <w:pPr>
        <w:pStyle w:val="a5"/>
        <w:numPr>
          <w:ilvl w:val="0"/>
          <w:numId w:val="15"/>
        </w:numPr>
        <w:bidi/>
        <w:rPr>
          <w:sz w:val="36"/>
          <w:szCs w:val="36"/>
          <w:lang w:bidi="ar-SY"/>
        </w:rPr>
      </w:pPr>
      <w:r w:rsidRPr="001960C8">
        <w:rPr>
          <w:rFonts w:hint="cs"/>
          <w:sz w:val="36"/>
          <w:szCs w:val="36"/>
          <w:rtl/>
          <w:lang w:bidi="ar-SY"/>
        </w:rPr>
        <w:t>حدوث الغشي أثناء الجهد أو أثناء الاستلقاء.</w:t>
      </w:r>
    </w:p>
    <w:p w:rsidR="00ED2460" w:rsidRPr="001960C8" w:rsidRDefault="00ED2460" w:rsidP="00247E5D">
      <w:pPr>
        <w:pStyle w:val="a5"/>
        <w:numPr>
          <w:ilvl w:val="0"/>
          <w:numId w:val="15"/>
        </w:numPr>
        <w:bidi/>
        <w:rPr>
          <w:sz w:val="36"/>
          <w:szCs w:val="36"/>
          <w:lang w:bidi="ar-SY"/>
        </w:rPr>
      </w:pPr>
      <w:r w:rsidRPr="001960C8">
        <w:rPr>
          <w:rFonts w:hint="cs"/>
          <w:sz w:val="36"/>
          <w:szCs w:val="36"/>
          <w:rtl/>
          <w:lang w:bidi="ar-SY"/>
        </w:rPr>
        <w:t xml:space="preserve">بدء مفاجئ للخفقان </w:t>
      </w:r>
      <w:proofErr w:type="spellStart"/>
      <w:r w:rsidRPr="001960C8">
        <w:rPr>
          <w:rFonts w:hint="cs"/>
          <w:sz w:val="36"/>
          <w:szCs w:val="36"/>
          <w:rtl/>
          <w:lang w:bidi="ar-SY"/>
        </w:rPr>
        <w:t>مبارشة</w:t>
      </w:r>
      <w:proofErr w:type="spellEnd"/>
      <w:r w:rsidRPr="001960C8">
        <w:rPr>
          <w:rFonts w:hint="cs"/>
          <w:sz w:val="36"/>
          <w:szCs w:val="36"/>
          <w:rtl/>
          <w:lang w:bidi="ar-SY"/>
        </w:rPr>
        <w:t xml:space="preserve"> قبل حدوث الغشي.</w:t>
      </w:r>
    </w:p>
    <w:p w:rsidR="00ED2460" w:rsidRPr="001960C8" w:rsidRDefault="00ED2460" w:rsidP="00247E5D">
      <w:pPr>
        <w:pStyle w:val="a5"/>
        <w:numPr>
          <w:ilvl w:val="0"/>
          <w:numId w:val="15"/>
        </w:numPr>
        <w:bidi/>
        <w:rPr>
          <w:sz w:val="36"/>
          <w:szCs w:val="36"/>
          <w:lang w:bidi="ar-SY"/>
        </w:rPr>
      </w:pPr>
      <w:r w:rsidRPr="001960C8">
        <w:rPr>
          <w:rFonts w:hint="cs"/>
          <w:sz w:val="36"/>
          <w:szCs w:val="36"/>
          <w:rtl/>
          <w:lang w:bidi="ar-SY"/>
        </w:rPr>
        <w:t xml:space="preserve">قصة عائلية لوجود حوادث موت مفاجئ غير مفسر بعمر مبكر </w:t>
      </w:r>
    </w:p>
    <w:p w:rsidR="00ED2460" w:rsidRPr="001960C8" w:rsidRDefault="00ED2460" w:rsidP="00247E5D">
      <w:pPr>
        <w:pStyle w:val="a5"/>
        <w:numPr>
          <w:ilvl w:val="0"/>
          <w:numId w:val="15"/>
        </w:numPr>
        <w:bidi/>
        <w:rPr>
          <w:sz w:val="36"/>
          <w:szCs w:val="36"/>
          <w:lang w:bidi="ar-SY"/>
        </w:rPr>
      </w:pPr>
      <w:r w:rsidRPr="001960C8">
        <w:rPr>
          <w:rFonts w:hint="cs"/>
          <w:sz w:val="36"/>
          <w:szCs w:val="36"/>
          <w:rtl/>
          <w:lang w:bidi="ar-SY"/>
        </w:rPr>
        <w:t>وجود آفة قلبية بنيوية أو داء شرايين إكليلية.</w:t>
      </w:r>
    </w:p>
    <w:p w:rsidR="00ED2460" w:rsidRPr="001960C8" w:rsidRDefault="00ED2460" w:rsidP="00247E5D">
      <w:pPr>
        <w:pStyle w:val="a5"/>
        <w:numPr>
          <w:ilvl w:val="0"/>
          <w:numId w:val="15"/>
        </w:numPr>
        <w:bidi/>
        <w:rPr>
          <w:sz w:val="36"/>
          <w:szCs w:val="36"/>
          <w:lang w:bidi="ar-SY"/>
        </w:rPr>
      </w:pPr>
      <w:r w:rsidRPr="001960C8">
        <w:rPr>
          <w:rFonts w:hint="cs"/>
          <w:sz w:val="36"/>
          <w:szCs w:val="36"/>
          <w:rtl/>
          <w:lang w:bidi="ar-SY"/>
        </w:rPr>
        <w:t>موجودات التخطيط الكهربائي للقلب التي تقترح غشي قلبي:</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حصار ثنائي الحزم.</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 اضطراب نقل داخل </w:t>
      </w:r>
      <w:proofErr w:type="spellStart"/>
      <w:r w:rsidRPr="001960C8">
        <w:rPr>
          <w:rFonts w:hint="cs"/>
          <w:sz w:val="36"/>
          <w:szCs w:val="36"/>
          <w:rtl/>
          <w:lang w:bidi="ar-SY"/>
        </w:rPr>
        <w:t>البطينات</w:t>
      </w:r>
      <w:proofErr w:type="spellEnd"/>
      <w:r w:rsidRPr="001960C8">
        <w:rPr>
          <w:rFonts w:hint="cs"/>
          <w:sz w:val="36"/>
          <w:szCs w:val="36"/>
          <w:rtl/>
          <w:lang w:bidi="ar-SY"/>
        </w:rPr>
        <w:t xml:space="preserve"> (َ</w:t>
      </w:r>
      <w:r w:rsidRPr="001960C8">
        <w:rPr>
          <w:sz w:val="36"/>
          <w:szCs w:val="36"/>
          <w:lang w:bidi="ar-SY"/>
        </w:rPr>
        <w:t>QRS &gt;120ms</w:t>
      </w:r>
      <w:r w:rsidRPr="001960C8">
        <w:rPr>
          <w:rFonts w:hint="cs"/>
          <w:sz w:val="36"/>
          <w:szCs w:val="36"/>
          <w:rtl/>
          <w:lang w:bidi="ar-SY"/>
        </w:rPr>
        <w:t>).</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حصار أذيني بطيني درجة ثانية نمط أول (</w:t>
      </w:r>
      <w:r w:rsidRPr="001960C8">
        <w:rPr>
          <w:sz w:val="36"/>
          <w:szCs w:val="36"/>
          <w:lang w:bidi="ar-SY"/>
        </w:rPr>
        <w:t>MOBITZ type I</w:t>
      </w:r>
      <w:r w:rsidRPr="001960C8">
        <w:rPr>
          <w:rFonts w:hint="cs"/>
          <w:sz w:val="36"/>
          <w:szCs w:val="36"/>
          <w:rtl/>
          <w:lang w:bidi="ar-SY"/>
        </w:rPr>
        <w:t xml:space="preserve">) أو حصار أذيني بطيني درجة أولى مع تطاول </w:t>
      </w:r>
      <w:r w:rsidRPr="001960C8">
        <w:rPr>
          <w:sz w:val="36"/>
          <w:szCs w:val="36"/>
          <w:lang w:bidi="ar-SY"/>
        </w:rPr>
        <w:t>PR</w:t>
      </w:r>
      <w:r w:rsidRPr="001960C8">
        <w:rPr>
          <w:rFonts w:hint="cs"/>
          <w:sz w:val="36"/>
          <w:szCs w:val="36"/>
          <w:rtl/>
          <w:lang w:bidi="ar-SY"/>
        </w:rPr>
        <w:t xml:space="preserve"> مهم.</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lastRenderedPageBreak/>
        <w:t xml:space="preserve"> بطء قلب جيبي </w:t>
      </w:r>
      <w:proofErr w:type="spellStart"/>
      <w:r w:rsidRPr="001960C8">
        <w:rPr>
          <w:rFonts w:hint="cs"/>
          <w:sz w:val="36"/>
          <w:szCs w:val="36"/>
          <w:rtl/>
          <w:lang w:bidi="ar-SY"/>
        </w:rPr>
        <w:t>لاعرضي</w:t>
      </w:r>
      <w:proofErr w:type="spellEnd"/>
      <w:r w:rsidRPr="001960C8">
        <w:rPr>
          <w:rFonts w:hint="cs"/>
          <w:sz w:val="36"/>
          <w:szCs w:val="36"/>
          <w:rtl/>
          <w:lang w:bidi="ar-SY"/>
        </w:rPr>
        <w:t xml:space="preserve"> (40-50 ضربة/دقيقة).</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 رجفان أذيني بطيء الاستجابة البطينية بغياب وجود أدوية مبطئة للقلب.</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 تسرع بطيني غير مستمر.</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 وجود علامات تنبيه مبكر </w:t>
      </w:r>
      <w:proofErr w:type="spellStart"/>
      <w:r w:rsidRPr="001960C8">
        <w:rPr>
          <w:rFonts w:hint="cs"/>
          <w:sz w:val="36"/>
          <w:szCs w:val="36"/>
          <w:rtl/>
          <w:lang w:bidi="ar-SY"/>
        </w:rPr>
        <w:t>للبطينات</w:t>
      </w:r>
      <w:proofErr w:type="spellEnd"/>
      <w:r w:rsidRPr="001960C8">
        <w:rPr>
          <w:rFonts w:hint="cs"/>
          <w:sz w:val="36"/>
          <w:szCs w:val="36"/>
          <w:rtl/>
          <w:lang w:bidi="ar-SY"/>
        </w:rPr>
        <w:t xml:space="preserve"> (سبيل نقل شاذ).</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عود استقطاب باكر.</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 تطاول أو قصر المسافة </w:t>
      </w:r>
      <w:r w:rsidRPr="001960C8">
        <w:rPr>
          <w:sz w:val="36"/>
          <w:szCs w:val="36"/>
          <w:lang w:bidi="ar-SY"/>
        </w:rPr>
        <w:t>QT</w:t>
      </w:r>
      <w:r w:rsidRPr="001960C8">
        <w:rPr>
          <w:rFonts w:hint="cs"/>
          <w:sz w:val="36"/>
          <w:szCs w:val="36"/>
          <w:rtl/>
          <w:lang w:bidi="ar-SY"/>
        </w:rPr>
        <w:t>.</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النمط التخطيطي لمتلازمة </w:t>
      </w:r>
      <w:proofErr w:type="spellStart"/>
      <w:r w:rsidRPr="001960C8">
        <w:rPr>
          <w:rFonts w:hint="cs"/>
          <w:sz w:val="36"/>
          <w:szCs w:val="36"/>
          <w:rtl/>
          <w:lang w:bidi="ar-SY"/>
        </w:rPr>
        <w:t>بروغادا</w:t>
      </w:r>
      <w:proofErr w:type="spellEnd"/>
      <w:r w:rsidRPr="001960C8">
        <w:rPr>
          <w:rFonts w:hint="cs"/>
          <w:sz w:val="36"/>
          <w:szCs w:val="36"/>
          <w:rtl/>
          <w:lang w:bidi="ar-SY"/>
        </w:rPr>
        <w:t xml:space="preserve"> (ارتفاع الوصلة </w:t>
      </w:r>
      <w:r w:rsidRPr="001960C8">
        <w:rPr>
          <w:sz w:val="36"/>
          <w:szCs w:val="36"/>
          <w:lang w:bidi="ar-SY"/>
        </w:rPr>
        <w:t xml:space="preserve">ST </w:t>
      </w:r>
      <w:r w:rsidRPr="001960C8">
        <w:rPr>
          <w:rFonts w:hint="cs"/>
          <w:sz w:val="36"/>
          <w:szCs w:val="36"/>
          <w:rtl/>
          <w:lang w:bidi="ar-SY"/>
        </w:rPr>
        <w:t xml:space="preserve">في المساري </w:t>
      </w:r>
      <w:r w:rsidRPr="001960C8">
        <w:rPr>
          <w:sz w:val="36"/>
          <w:szCs w:val="36"/>
          <w:lang w:bidi="ar-SY"/>
        </w:rPr>
        <w:t>V1-V2-V3</w:t>
      </w:r>
      <w:r w:rsidRPr="001960C8">
        <w:rPr>
          <w:rFonts w:hint="cs"/>
          <w:sz w:val="36"/>
          <w:szCs w:val="36"/>
          <w:rtl/>
          <w:lang w:bidi="ar-SY"/>
        </w:rPr>
        <w:t xml:space="preserve"> المميز للنمط الأول لمتلازمة </w:t>
      </w:r>
      <w:proofErr w:type="spellStart"/>
      <w:r w:rsidRPr="001960C8">
        <w:rPr>
          <w:rFonts w:hint="cs"/>
          <w:sz w:val="36"/>
          <w:szCs w:val="36"/>
          <w:rtl/>
          <w:lang w:bidi="ar-SY"/>
        </w:rPr>
        <w:t>بروغادا</w:t>
      </w:r>
      <w:proofErr w:type="spellEnd"/>
      <w:r w:rsidRPr="001960C8">
        <w:rPr>
          <w:rFonts w:hint="cs"/>
          <w:sz w:val="36"/>
          <w:szCs w:val="36"/>
          <w:rtl/>
          <w:lang w:bidi="ar-SY"/>
        </w:rPr>
        <w:t>).</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 النمط التخطيطي لاعتلال البطين الأيمن المولد </w:t>
      </w:r>
      <w:proofErr w:type="spellStart"/>
      <w:r w:rsidRPr="001960C8">
        <w:rPr>
          <w:rFonts w:hint="cs"/>
          <w:sz w:val="36"/>
          <w:szCs w:val="36"/>
          <w:rtl/>
          <w:lang w:bidi="ar-SY"/>
        </w:rPr>
        <w:t>للانظميات</w:t>
      </w:r>
      <w:proofErr w:type="spellEnd"/>
      <w:r w:rsidRPr="001960C8">
        <w:rPr>
          <w:rFonts w:hint="cs"/>
          <w:sz w:val="36"/>
          <w:szCs w:val="36"/>
          <w:rtl/>
          <w:lang w:bidi="ar-SY"/>
        </w:rPr>
        <w:t xml:space="preserve"> (موجة </w:t>
      </w:r>
      <w:proofErr w:type="spellStart"/>
      <w:r w:rsidRPr="001960C8">
        <w:rPr>
          <w:rFonts w:hint="cs"/>
          <w:sz w:val="36"/>
          <w:szCs w:val="36"/>
          <w:rtl/>
          <w:lang w:bidi="ar-SY"/>
        </w:rPr>
        <w:t>ابسيلون</w:t>
      </w:r>
      <w:proofErr w:type="spellEnd"/>
      <w:r w:rsidRPr="001960C8">
        <w:rPr>
          <w:rFonts w:hint="cs"/>
          <w:sz w:val="36"/>
          <w:szCs w:val="36"/>
          <w:rtl/>
          <w:lang w:bidi="ar-SY"/>
        </w:rPr>
        <w:t xml:space="preserve"> مع انقلاب موجة </w:t>
      </w:r>
      <w:r w:rsidRPr="001960C8">
        <w:rPr>
          <w:sz w:val="36"/>
          <w:szCs w:val="36"/>
          <w:lang w:bidi="ar-SY"/>
        </w:rPr>
        <w:t xml:space="preserve">T </w:t>
      </w:r>
      <w:r w:rsidRPr="001960C8">
        <w:rPr>
          <w:rFonts w:hint="cs"/>
          <w:sz w:val="36"/>
          <w:szCs w:val="36"/>
          <w:rtl/>
          <w:lang w:bidi="ar-SY"/>
        </w:rPr>
        <w:t>في المساري الصدرية اليمنى).</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 العلامات التخطيطية لفرط تنسج بطين أيسر مما يقترح اعتلال عضلة قلبية </w:t>
      </w:r>
      <w:proofErr w:type="spellStart"/>
      <w:r w:rsidRPr="001960C8">
        <w:rPr>
          <w:rFonts w:hint="cs"/>
          <w:sz w:val="36"/>
          <w:szCs w:val="36"/>
          <w:rtl/>
          <w:lang w:bidi="ar-SY"/>
        </w:rPr>
        <w:t>ضخامي</w:t>
      </w:r>
      <w:proofErr w:type="spellEnd"/>
      <w:r w:rsidRPr="001960C8">
        <w:rPr>
          <w:rFonts w:hint="cs"/>
          <w:sz w:val="36"/>
          <w:szCs w:val="36"/>
          <w:rtl/>
          <w:lang w:bidi="ar-SY"/>
        </w:rPr>
        <w:t xml:space="preserve">. </w:t>
      </w:r>
    </w:p>
    <w:p w:rsidR="00ED2460" w:rsidRPr="001960C8" w:rsidRDefault="00ED2460" w:rsidP="00247E5D">
      <w:pPr>
        <w:bidi/>
        <w:rPr>
          <w:sz w:val="36"/>
          <w:szCs w:val="36"/>
          <w:rtl/>
          <w:lang w:bidi="ar-SY"/>
        </w:rPr>
      </w:pPr>
      <w:r w:rsidRPr="001960C8">
        <w:rPr>
          <w:rFonts w:hint="cs"/>
          <w:sz w:val="36"/>
          <w:szCs w:val="36"/>
          <w:rtl/>
          <w:lang w:bidi="ar-SY"/>
        </w:rPr>
        <w:t xml:space="preserve">إذا فإن التقييم الأولي لمريض الغشي المفترض يجب أن يتضمن: </w:t>
      </w:r>
    </w:p>
    <w:p w:rsidR="00ED2460" w:rsidRPr="001960C8" w:rsidRDefault="00ED2460" w:rsidP="00247E5D">
      <w:pPr>
        <w:bidi/>
        <w:rPr>
          <w:sz w:val="36"/>
          <w:szCs w:val="36"/>
          <w:rtl/>
          <w:lang w:bidi="ar-SY"/>
        </w:rPr>
      </w:pPr>
      <w:r w:rsidRPr="001960C8">
        <w:rPr>
          <w:rFonts w:hint="cs"/>
          <w:sz w:val="36"/>
          <w:szCs w:val="36"/>
          <w:rtl/>
          <w:lang w:bidi="ar-SY"/>
        </w:rPr>
        <w:t>قصة سريرية مفصلة من المريض والشهود، فحص سريري وقياس الضغط الدموي بوضعيتي الوقوف والجلوس، تخطيط قلب كهربائي. وبناءً على موجودات القصة والفحص والتخطيط يمكن طلب إجراءات أخرى مثل:</w:t>
      </w:r>
    </w:p>
    <w:p w:rsidR="00ED2460" w:rsidRPr="001960C8" w:rsidRDefault="00ED2460" w:rsidP="00247E5D">
      <w:pPr>
        <w:bidi/>
        <w:rPr>
          <w:sz w:val="36"/>
          <w:szCs w:val="36"/>
          <w:rtl/>
          <w:lang w:bidi="ar-SY"/>
        </w:rPr>
      </w:pPr>
      <w:r w:rsidRPr="001960C8">
        <w:rPr>
          <w:rFonts w:hint="cs"/>
          <w:sz w:val="36"/>
          <w:szCs w:val="36"/>
          <w:rtl/>
          <w:lang w:bidi="ar-SY"/>
        </w:rPr>
        <w:t xml:space="preserve">مراقبة تخطيطية مستمرة عند الشك </w:t>
      </w:r>
      <w:proofErr w:type="spellStart"/>
      <w:r w:rsidRPr="001960C8">
        <w:rPr>
          <w:rFonts w:hint="cs"/>
          <w:sz w:val="36"/>
          <w:szCs w:val="36"/>
          <w:rtl/>
          <w:lang w:bidi="ar-SY"/>
        </w:rPr>
        <w:t>باللانظميات</w:t>
      </w:r>
      <w:proofErr w:type="spellEnd"/>
      <w:r w:rsidRPr="001960C8">
        <w:rPr>
          <w:rFonts w:hint="cs"/>
          <w:sz w:val="36"/>
          <w:szCs w:val="36"/>
          <w:rtl/>
          <w:lang w:bidi="ar-SY"/>
        </w:rPr>
        <w:t xml:space="preserve"> كمسبب للغشي.</w:t>
      </w:r>
    </w:p>
    <w:p w:rsidR="00ED2460" w:rsidRPr="001960C8" w:rsidRDefault="00ED2460" w:rsidP="00247E5D">
      <w:pPr>
        <w:bidi/>
        <w:rPr>
          <w:sz w:val="36"/>
          <w:szCs w:val="36"/>
          <w:rtl/>
          <w:lang w:bidi="ar-SY"/>
        </w:rPr>
      </w:pPr>
      <w:r w:rsidRPr="001960C8">
        <w:rPr>
          <w:rFonts w:hint="cs"/>
          <w:sz w:val="36"/>
          <w:szCs w:val="36"/>
          <w:rtl/>
          <w:lang w:bidi="ar-SY"/>
        </w:rPr>
        <w:t>إيكو قلب عند وجود مرض قلبي سابق يقترح وجود آفة قلبية بنيوية أو غشي ثانوي لمرض قلبي.</w:t>
      </w:r>
    </w:p>
    <w:p w:rsidR="00ED2460" w:rsidRPr="001960C8" w:rsidRDefault="00ED2460" w:rsidP="00247E5D">
      <w:pPr>
        <w:bidi/>
        <w:rPr>
          <w:sz w:val="36"/>
          <w:szCs w:val="36"/>
          <w:rtl/>
          <w:lang w:bidi="ar-SY"/>
        </w:rPr>
      </w:pPr>
      <w:r w:rsidRPr="001960C8">
        <w:rPr>
          <w:rFonts w:hint="cs"/>
          <w:sz w:val="36"/>
          <w:szCs w:val="36"/>
          <w:rtl/>
          <w:lang w:bidi="ar-SY"/>
        </w:rPr>
        <w:t xml:space="preserve">تمسيد الجيب السباتي عند المرضى أكبر من 40 سنة. </w:t>
      </w:r>
    </w:p>
    <w:p w:rsidR="00ED2460" w:rsidRPr="001960C8" w:rsidRDefault="00ED2460" w:rsidP="00247E5D">
      <w:pPr>
        <w:bidi/>
        <w:rPr>
          <w:sz w:val="36"/>
          <w:szCs w:val="36"/>
          <w:rtl/>
          <w:lang w:bidi="ar-SY"/>
        </w:rPr>
      </w:pPr>
      <w:r w:rsidRPr="001960C8">
        <w:rPr>
          <w:rFonts w:hint="cs"/>
          <w:sz w:val="36"/>
          <w:szCs w:val="36"/>
          <w:rtl/>
          <w:lang w:bidi="ar-SY"/>
        </w:rPr>
        <w:t>اختبار الطاولة المائلة ورفع الرأس.</w:t>
      </w:r>
    </w:p>
    <w:p w:rsidR="00ED2460" w:rsidRPr="001960C8" w:rsidRDefault="00ED2460" w:rsidP="00247E5D">
      <w:pPr>
        <w:bidi/>
        <w:rPr>
          <w:sz w:val="36"/>
          <w:szCs w:val="36"/>
          <w:rtl/>
          <w:lang w:bidi="ar-SY"/>
        </w:rPr>
      </w:pPr>
      <w:r w:rsidRPr="001960C8">
        <w:rPr>
          <w:rFonts w:hint="cs"/>
          <w:sz w:val="36"/>
          <w:szCs w:val="36"/>
          <w:rtl/>
          <w:lang w:bidi="ar-SY"/>
        </w:rPr>
        <w:t xml:space="preserve">تحاليل دموية مثال معايرة الخضاب </w:t>
      </w:r>
      <w:proofErr w:type="spellStart"/>
      <w:r w:rsidRPr="001960C8">
        <w:rPr>
          <w:rFonts w:hint="cs"/>
          <w:sz w:val="36"/>
          <w:szCs w:val="36"/>
          <w:rtl/>
          <w:lang w:bidi="ar-SY"/>
        </w:rPr>
        <w:t>والهيماتوكريت</w:t>
      </w:r>
      <w:proofErr w:type="spellEnd"/>
      <w:r w:rsidRPr="001960C8">
        <w:rPr>
          <w:rFonts w:hint="cs"/>
          <w:sz w:val="36"/>
          <w:szCs w:val="36"/>
          <w:rtl/>
          <w:lang w:bidi="ar-SY"/>
        </w:rPr>
        <w:t xml:space="preserve"> عند الشك بالنزف.</w:t>
      </w:r>
    </w:p>
    <w:p w:rsidR="00ED2460" w:rsidRPr="001960C8" w:rsidRDefault="00ED2460" w:rsidP="00247E5D">
      <w:pPr>
        <w:bidi/>
        <w:rPr>
          <w:sz w:val="36"/>
          <w:szCs w:val="36"/>
          <w:rtl/>
          <w:lang w:bidi="ar-SY"/>
        </w:rPr>
      </w:pPr>
      <w:r w:rsidRPr="001960C8">
        <w:rPr>
          <w:rFonts w:hint="cs"/>
          <w:sz w:val="36"/>
          <w:szCs w:val="36"/>
          <w:rtl/>
          <w:lang w:bidi="ar-SY"/>
        </w:rPr>
        <w:t xml:space="preserve">معايرة غازات دم شريانية عند الشك بنقص </w:t>
      </w:r>
      <w:proofErr w:type="spellStart"/>
      <w:r w:rsidRPr="001960C8">
        <w:rPr>
          <w:rFonts w:hint="cs"/>
          <w:sz w:val="36"/>
          <w:szCs w:val="36"/>
          <w:rtl/>
          <w:lang w:bidi="ar-SY"/>
        </w:rPr>
        <w:t>الأكسجة</w:t>
      </w:r>
      <w:proofErr w:type="spellEnd"/>
      <w:r w:rsidRPr="001960C8">
        <w:rPr>
          <w:rFonts w:hint="cs"/>
          <w:sz w:val="36"/>
          <w:szCs w:val="36"/>
          <w:rtl/>
          <w:lang w:bidi="ar-SY"/>
        </w:rPr>
        <w:t>.</w:t>
      </w:r>
    </w:p>
    <w:p w:rsidR="00ED2460" w:rsidRPr="001960C8" w:rsidRDefault="00ED2460" w:rsidP="00247E5D">
      <w:pPr>
        <w:bidi/>
        <w:rPr>
          <w:sz w:val="36"/>
          <w:szCs w:val="36"/>
          <w:rtl/>
          <w:lang w:bidi="ar-SY"/>
        </w:rPr>
      </w:pPr>
      <w:proofErr w:type="spellStart"/>
      <w:r w:rsidRPr="001960C8">
        <w:rPr>
          <w:rFonts w:hint="cs"/>
          <w:sz w:val="36"/>
          <w:szCs w:val="36"/>
          <w:rtl/>
          <w:lang w:bidi="ar-SY"/>
        </w:rPr>
        <w:t>تروبونين</w:t>
      </w:r>
      <w:proofErr w:type="spellEnd"/>
      <w:r w:rsidRPr="001960C8">
        <w:rPr>
          <w:rFonts w:hint="cs"/>
          <w:sz w:val="36"/>
          <w:szCs w:val="36"/>
          <w:rtl/>
          <w:lang w:bidi="ar-SY"/>
        </w:rPr>
        <w:t xml:space="preserve"> عند الشك بغشي مسبب بنقص التروية القلبية.</w:t>
      </w:r>
    </w:p>
    <w:p w:rsidR="00946E47" w:rsidRDefault="00ED2460" w:rsidP="00774E51">
      <w:pPr>
        <w:bidi/>
        <w:rPr>
          <w:sz w:val="36"/>
          <w:szCs w:val="36"/>
          <w:lang w:bidi="ar-SY"/>
        </w:rPr>
      </w:pPr>
      <w:proofErr w:type="spellStart"/>
      <w:r w:rsidRPr="001960C8">
        <w:rPr>
          <w:sz w:val="36"/>
          <w:szCs w:val="36"/>
          <w:lang w:bidi="ar-SY"/>
        </w:rPr>
        <w:t>D.dimer</w:t>
      </w:r>
      <w:proofErr w:type="spellEnd"/>
      <w:r w:rsidRPr="001960C8">
        <w:rPr>
          <w:sz w:val="36"/>
          <w:szCs w:val="36"/>
          <w:lang w:bidi="ar-SY"/>
        </w:rPr>
        <w:t xml:space="preserve"> </w:t>
      </w:r>
      <w:r w:rsidRPr="001960C8">
        <w:rPr>
          <w:rFonts w:hint="cs"/>
          <w:sz w:val="36"/>
          <w:szCs w:val="36"/>
          <w:rtl/>
          <w:lang w:bidi="ar-SY"/>
        </w:rPr>
        <w:t>عند الشك بصمة رئوية.</w:t>
      </w:r>
    </w:p>
    <w:p w:rsidR="00ED2460" w:rsidRPr="001960C8" w:rsidRDefault="00946E47" w:rsidP="00946E47">
      <w:pPr>
        <w:spacing w:after="200" w:line="276" w:lineRule="auto"/>
        <w:rPr>
          <w:sz w:val="36"/>
          <w:szCs w:val="36"/>
          <w:lang w:bidi="ar-SY"/>
        </w:rPr>
      </w:pPr>
      <w:r>
        <w:rPr>
          <w:sz w:val="36"/>
          <w:szCs w:val="36"/>
          <w:lang w:bidi="ar-SY"/>
        </w:rPr>
        <w:lastRenderedPageBreak/>
        <w:br w:type="page"/>
      </w:r>
    </w:p>
    <w:p w:rsidR="00F34494" w:rsidRPr="001960C8" w:rsidRDefault="008E6BAC" w:rsidP="00774E51">
      <w:pPr>
        <w:bidi/>
        <w:rPr>
          <w:b/>
          <w:bCs/>
          <w:sz w:val="36"/>
          <w:szCs w:val="36"/>
          <w:rtl/>
          <w:lang w:bidi="ar-SY"/>
        </w:rPr>
      </w:pPr>
      <w:r w:rsidRPr="001960C8">
        <w:rPr>
          <w:rFonts w:hint="cs"/>
          <w:b/>
          <w:bCs/>
          <w:sz w:val="36"/>
          <w:szCs w:val="36"/>
          <w:rtl/>
          <w:lang w:bidi="ar-SY"/>
        </w:rPr>
        <w:lastRenderedPageBreak/>
        <w:t>3-1-2-</w:t>
      </w:r>
      <w:r w:rsidR="00ED2460" w:rsidRPr="001960C8">
        <w:rPr>
          <w:rFonts w:hint="cs"/>
          <w:b/>
          <w:bCs/>
          <w:sz w:val="36"/>
          <w:szCs w:val="36"/>
          <w:rtl/>
          <w:lang w:bidi="ar-SY"/>
        </w:rPr>
        <w:t>تقييم الخطورة أثناء التقييم الأولي لمرضى الغشي:</w:t>
      </w:r>
    </w:p>
    <w:p w:rsidR="00ED2460" w:rsidRPr="001960C8" w:rsidRDefault="00D66C80" w:rsidP="00247E5D">
      <w:pPr>
        <w:bidi/>
        <w:rPr>
          <w:b/>
          <w:bCs/>
          <w:sz w:val="36"/>
          <w:szCs w:val="36"/>
          <w:u w:val="single"/>
          <w:rtl/>
          <w:lang w:bidi="ar-SY"/>
        </w:rPr>
      </w:pPr>
      <w:r w:rsidRPr="001960C8">
        <w:rPr>
          <w:rFonts w:hint="cs"/>
          <w:b/>
          <w:bCs/>
          <w:sz w:val="36"/>
          <w:szCs w:val="36"/>
          <w:u w:val="single"/>
          <w:rtl/>
          <w:lang w:bidi="ar-SY"/>
        </w:rPr>
        <w:t>3-1-2-1-</w:t>
      </w:r>
      <w:r w:rsidR="00ED2460" w:rsidRPr="001960C8">
        <w:rPr>
          <w:rFonts w:hint="cs"/>
          <w:b/>
          <w:bCs/>
          <w:sz w:val="36"/>
          <w:szCs w:val="36"/>
          <w:u w:val="single"/>
          <w:rtl/>
          <w:lang w:bidi="ar-SY"/>
        </w:rPr>
        <w:t>العلامات أثناء نوبة الغشي:</w:t>
      </w:r>
    </w:p>
    <w:p w:rsidR="00ED2460" w:rsidRPr="001960C8" w:rsidRDefault="00ED2460" w:rsidP="00247E5D">
      <w:pPr>
        <w:bidi/>
        <w:rPr>
          <w:b/>
          <w:bCs/>
          <w:sz w:val="36"/>
          <w:szCs w:val="36"/>
          <w:rtl/>
          <w:lang w:bidi="ar-SY"/>
        </w:rPr>
      </w:pPr>
      <w:r w:rsidRPr="001960C8">
        <w:rPr>
          <w:rFonts w:hint="cs"/>
          <w:b/>
          <w:bCs/>
          <w:sz w:val="36"/>
          <w:szCs w:val="36"/>
          <w:rtl/>
          <w:lang w:bidi="ar-SY"/>
        </w:rPr>
        <w:t>منخفض الخطورة:</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ترافق الغشي مع أعراض </w:t>
      </w:r>
      <w:proofErr w:type="spellStart"/>
      <w:r w:rsidRPr="001960C8">
        <w:rPr>
          <w:rFonts w:hint="cs"/>
          <w:sz w:val="36"/>
          <w:szCs w:val="36"/>
          <w:rtl/>
          <w:lang w:bidi="ar-SY"/>
        </w:rPr>
        <w:t>بادرية</w:t>
      </w:r>
      <w:proofErr w:type="spellEnd"/>
      <w:r w:rsidRPr="001960C8">
        <w:rPr>
          <w:rFonts w:hint="cs"/>
          <w:sz w:val="36"/>
          <w:szCs w:val="36"/>
          <w:rtl/>
          <w:lang w:bidi="ar-SY"/>
        </w:rPr>
        <w:t xml:space="preserve"> نوعية للغشي الانعكاسي مثل :(الشعور ب خفة الرأس، الدفء، تعرق، غثيان </w:t>
      </w:r>
      <w:proofErr w:type="spellStart"/>
      <w:r w:rsidRPr="001960C8">
        <w:rPr>
          <w:rFonts w:hint="cs"/>
          <w:sz w:val="36"/>
          <w:szCs w:val="36"/>
          <w:rtl/>
          <w:lang w:bidi="ar-SY"/>
        </w:rPr>
        <w:t>وإقياء</w:t>
      </w:r>
      <w:proofErr w:type="spellEnd"/>
      <w:r w:rsidR="00047250" w:rsidRPr="001960C8">
        <w:rPr>
          <w:rFonts w:hint="cs"/>
          <w:sz w:val="36"/>
          <w:szCs w:val="36"/>
          <w:rtl/>
          <w:lang w:bidi="ar-SY"/>
        </w:rPr>
        <w:t>). (14)(15)</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حدوث الغشي بعد مشهد غير سار أو صوت أو رائحة أو ألم.</w:t>
      </w:r>
      <w:r w:rsidR="00047250" w:rsidRPr="001960C8">
        <w:rPr>
          <w:rFonts w:hint="cs"/>
          <w:sz w:val="36"/>
          <w:szCs w:val="36"/>
          <w:rtl/>
          <w:lang w:bidi="ar-SY"/>
        </w:rPr>
        <w:t xml:space="preserve"> (14)(15)(16)</w:t>
      </w:r>
      <w:r w:rsidRPr="001960C8">
        <w:rPr>
          <w:rFonts w:hint="cs"/>
          <w:sz w:val="36"/>
          <w:szCs w:val="36"/>
          <w:rtl/>
          <w:lang w:bidi="ar-SY"/>
        </w:rPr>
        <w:t xml:space="preserve">  </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بعد الوقوف لفترة طويلة في أماكن دافئة ومكتظة. </w:t>
      </w:r>
      <w:r w:rsidR="00047250" w:rsidRPr="001960C8">
        <w:rPr>
          <w:rFonts w:hint="cs"/>
          <w:sz w:val="36"/>
          <w:szCs w:val="36"/>
          <w:rtl/>
          <w:lang w:bidi="ar-SY"/>
        </w:rPr>
        <w:t>(14)</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بعد أو أثناء تناول الطعام.</w:t>
      </w:r>
      <w:r w:rsidRPr="001960C8">
        <w:rPr>
          <w:sz w:val="36"/>
          <w:szCs w:val="36"/>
          <w:lang w:bidi="ar-SY"/>
        </w:rPr>
        <w:t xml:space="preserve"> </w:t>
      </w:r>
      <w:r w:rsidR="00047250" w:rsidRPr="001960C8">
        <w:rPr>
          <w:rFonts w:hint="cs"/>
          <w:sz w:val="36"/>
          <w:szCs w:val="36"/>
          <w:rtl/>
          <w:lang w:bidi="ar-SY"/>
        </w:rPr>
        <w:t>(17)</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النوبة محرضة بالسعال أو بالتبول أو بالتغوط.</w:t>
      </w:r>
      <w:r w:rsidRPr="001960C8">
        <w:rPr>
          <w:sz w:val="36"/>
          <w:szCs w:val="36"/>
          <w:lang w:bidi="ar-SY"/>
        </w:rPr>
        <w:t xml:space="preserve"> </w:t>
      </w:r>
      <w:r w:rsidR="00047250" w:rsidRPr="001960C8">
        <w:rPr>
          <w:rFonts w:hint="cs"/>
          <w:sz w:val="36"/>
          <w:szCs w:val="36"/>
          <w:rtl/>
          <w:lang w:bidi="ar-SY"/>
        </w:rPr>
        <w:t>(18)</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حدوث النوبة أثناء تدوير الرأس أو الضغط على الجيب السباتي.</w:t>
      </w:r>
      <w:r w:rsidRPr="001960C8">
        <w:rPr>
          <w:sz w:val="36"/>
          <w:szCs w:val="36"/>
          <w:lang w:bidi="ar-SY"/>
        </w:rPr>
        <w:t xml:space="preserve"> </w:t>
      </w:r>
      <w:r w:rsidR="00047250" w:rsidRPr="001960C8">
        <w:rPr>
          <w:rFonts w:hint="cs"/>
          <w:sz w:val="36"/>
          <w:szCs w:val="36"/>
          <w:rtl/>
          <w:lang w:bidi="ar-SY"/>
        </w:rPr>
        <w:t>(19)</w:t>
      </w:r>
    </w:p>
    <w:p w:rsidR="00ED2460" w:rsidRPr="001960C8" w:rsidRDefault="00ED2460" w:rsidP="00247E5D">
      <w:pPr>
        <w:pStyle w:val="a5"/>
        <w:numPr>
          <w:ilvl w:val="0"/>
          <w:numId w:val="16"/>
        </w:numPr>
        <w:bidi/>
        <w:rPr>
          <w:b/>
          <w:bCs/>
          <w:sz w:val="36"/>
          <w:szCs w:val="36"/>
          <w:lang w:bidi="ar-SY"/>
        </w:rPr>
      </w:pPr>
      <w:r w:rsidRPr="001960C8">
        <w:rPr>
          <w:rFonts w:hint="cs"/>
          <w:sz w:val="36"/>
          <w:szCs w:val="36"/>
          <w:rtl/>
          <w:lang w:bidi="ar-SY"/>
        </w:rPr>
        <w:t xml:space="preserve">الوقوف من وضعية الجلوس أو </w:t>
      </w:r>
      <w:proofErr w:type="gramStart"/>
      <w:r w:rsidRPr="001960C8">
        <w:rPr>
          <w:rFonts w:hint="cs"/>
          <w:sz w:val="36"/>
          <w:szCs w:val="36"/>
          <w:rtl/>
          <w:lang w:bidi="ar-SY"/>
        </w:rPr>
        <w:t>الاستلقاء.</w:t>
      </w:r>
      <w:r w:rsidR="00047250" w:rsidRPr="001960C8">
        <w:rPr>
          <w:rFonts w:hint="cs"/>
          <w:sz w:val="36"/>
          <w:szCs w:val="36"/>
          <w:rtl/>
          <w:lang w:bidi="ar-SY"/>
        </w:rPr>
        <w:t>(</w:t>
      </w:r>
      <w:proofErr w:type="gramEnd"/>
      <w:r w:rsidR="00047250" w:rsidRPr="001960C8">
        <w:rPr>
          <w:rFonts w:hint="cs"/>
          <w:sz w:val="36"/>
          <w:szCs w:val="36"/>
          <w:rtl/>
          <w:lang w:bidi="ar-SY"/>
        </w:rPr>
        <w:t>20)</w:t>
      </w:r>
      <w:r w:rsidRPr="001960C8">
        <w:rPr>
          <w:sz w:val="36"/>
          <w:szCs w:val="36"/>
          <w:lang w:bidi="ar-SY"/>
        </w:rPr>
        <w:t xml:space="preserve"> </w:t>
      </w:r>
    </w:p>
    <w:p w:rsidR="00ED2460" w:rsidRPr="001960C8" w:rsidRDefault="00ED2460" w:rsidP="00247E5D">
      <w:pPr>
        <w:pStyle w:val="a5"/>
        <w:numPr>
          <w:ilvl w:val="0"/>
          <w:numId w:val="16"/>
        </w:numPr>
        <w:bidi/>
        <w:rPr>
          <w:b/>
          <w:bCs/>
          <w:sz w:val="36"/>
          <w:szCs w:val="36"/>
          <w:lang w:bidi="ar-SY"/>
        </w:rPr>
      </w:pPr>
      <w:r w:rsidRPr="001960C8">
        <w:rPr>
          <w:rFonts w:hint="cs"/>
          <w:b/>
          <w:bCs/>
          <w:sz w:val="36"/>
          <w:szCs w:val="36"/>
          <w:rtl/>
          <w:lang w:bidi="ar-SY"/>
        </w:rPr>
        <w:t xml:space="preserve">عالي الخطورة: </w:t>
      </w:r>
    </w:p>
    <w:p w:rsidR="00ED2460" w:rsidRPr="001960C8" w:rsidRDefault="00ED2460" w:rsidP="00247E5D">
      <w:pPr>
        <w:bidi/>
        <w:rPr>
          <w:b/>
          <w:bCs/>
          <w:sz w:val="36"/>
          <w:szCs w:val="36"/>
          <w:rtl/>
          <w:lang w:bidi="ar-SY"/>
        </w:rPr>
      </w:pPr>
      <w:r w:rsidRPr="001960C8">
        <w:rPr>
          <w:rFonts w:hint="cs"/>
          <w:b/>
          <w:bCs/>
          <w:sz w:val="36"/>
          <w:szCs w:val="36"/>
          <w:rtl/>
          <w:lang w:bidi="ar-SY"/>
        </w:rPr>
        <w:t xml:space="preserve">معايير كبيرة </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بدء حديث لألم أو انزعاج صدري، ضيق تنفس، أو ألم بطني، أو </w:t>
      </w:r>
      <w:r w:rsidR="007317A4" w:rsidRPr="001960C8">
        <w:rPr>
          <w:rFonts w:hint="cs"/>
          <w:sz w:val="36"/>
          <w:szCs w:val="36"/>
          <w:rtl/>
          <w:lang w:bidi="ar-SY"/>
        </w:rPr>
        <w:t xml:space="preserve">صداع. </w:t>
      </w:r>
      <w:r w:rsidR="007317A4" w:rsidRPr="001960C8">
        <w:rPr>
          <w:sz w:val="36"/>
          <w:szCs w:val="36"/>
          <w:rtl/>
          <w:lang w:bidi="ar-SY"/>
        </w:rPr>
        <w:t>(</w:t>
      </w:r>
      <w:r w:rsidR="007317A4" w:rsidRPr="001960C8">
        <w:rPr>
          <w:rFonts w:hint="cs"/>
          <w:sz w:val="36"/>
          <w:szCs w:val="36"/>
          <w:rtl/>
          <w:lang w:bidi="ar-SY"/>
        </w:rPr>
        <w:t xml:space="preserve">21) </w:t>
      </w:r>
      <w:r w:rsidR="007317A4" w:rsidRPr="001960C8">
        <w:rPr>
          <w:sz w:val="36"/>
          <w:szCs w:val="36"/>
          <w:rtl/>
          <w:lang w:bidi="ar-SY"/>
        </w:rPr>
        <w:t>(</w:t>
      </w:r>
      <w:r w:rsidR="007317A4" w:rsidRPr="001960C8">
        <w:rPr>
          <w:rFonts w:hint="cs"/>
          <w:sz w:val="36"/>
          <w:szCs w:val="36"/>
          <w:rtl/>
          <w:lang w:bidi="ar-SY"/>
        </w:rPr>
        <w:t xml:space="preserve">22) </w:t>
      </w:r>
      <w:r w:rsidR="007317A4" w:rsidRPr="001960C8">
        <w:rPr>
          <w:sz w:val="36"/>
          <w:szCs w:val="36"/>
          <w:rtl/>
          <w:lang w:bidi="ar-SY"/>
        </w:rPr>
        <w:t>(</w:t>
      </w:r>
      <w:r w:rsidR="00047250" w:rsidRPr="001960C8">
        <w:rPr>
          <w:rFonts w:hint="cs"/>
          <w:sz w:val="36"/>
          <w:szCs w:val="36"/>
          <w:rtl/>
          <w:lang w:bidi="ar-SY"/>
        </w:rPr>
        <w:t>23)</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حدوث النوبة أثناء الجهد أو أثناء الاستلقاء.</w:t>
      </w:r>
      <w:r w:rsidR="007317A4" w:rsidRPr="001960C8">
        <w:rPr>
          <w:rFonts w:hint="cs"/>
          <w:sz w:val="36"/>
          <w:szCs w:val="36"/>
          <w:rtl/>
          <w:lang w:bidi="ar-SY"/>
        </w:rPr>
        <w:t xml:space="preserve"> (14)</w:t>
      </w:r>
    </w:p>
    <w:p w:rsidR="00774E51" w:rsidRDefault="00ED2460" w:rsidP="00247E5D">
      <w:pPr>
        <w:pStyle w:val="a5"/>
        <w:numPr>
          <w:ilvl w:val="0"/>
          <w:numId w:val="16"/>
        </w:numPr>
        <w:bidi/>
        <w:rPr>
          <w:sz w:val="36"/>
          <w:szCs w:val="36"/>
          <w:rtl/>
          <w:lang w:bidi="ar-SY"/>
        </w:rPr>
      </w:pPr>
      <w:r w:rsidRPr="001960C8">
        <w:rPr>
          <w:rFonts w:hint="cs"/>
          <w:sz w:val="36"/>
          <w:szCs w:val="36"/>
          <w:rtl/>
          <w:lang w:bidi="ar-SY"/>
        </w:rPr>
        <w:t>بدء مفاجئ لخفقان مباشرة قبل حدوث الغشي.</w:t>
      </w:r>
    </w:p>
    <w:p w:rsidR="00ED2460" w:rsidRPr="00774E51" w:rsidRDefault="00774E51" w:rsidP="00774E51">
      <w:pPr>
        <w:spacing w:after="200" w:line="276" w:lineRule="auto"/>
        <w:rPr>
          <w:sz w:val="36"/>
          <w:szCs w:val="36"/>
          <w:lang w:bidi="ar-SY"/>
        </w:rPr>
      </w:pPr>
      <w:r>
        <w:rPr>
          <w:sz w:val="36"/>
          <w:szCs w:val="36"/>
          <w:rtl/>
          <w:lang w:bidi="ar-SY"/>
        </w:rPr>
        <w:br w:type="page"/>
      </w:r>
    </w:p>
    <w:p w:rsidR="00ED2460" w:rsidRPr="001960C8" w:rsidRDefault="00ED2460" w:rsidP="00247E5D">
      <w:pPr>
        <w:bidi/>
        <w:rPr>
          <w:b/>
          <w:bCs/>
          <w:sz w:val="36"/>
          <w:szCs w:val="36"/>
          <w:rtl/>
          <w:lang w:bidi="ar-SY"/>
        </w:rPr>
      </w:pPr>
      <w:r w:rsidRPr="001960C8">
        <w:rPr>
          <w:rFonts w:hint="cs"/>
          <w:b/>
          <w:bCs/>
          <w:sz w:val="36"/>
          <w:szCs w:val="36"/>
          <w:rtl/>
          <w:lang w:bidi="ar-SY"/>
        </w:rPr>
        <w:lastRenderedPageBreak/>
        <w:t xml:space="preserve">معايير صغيرة (تعتبر عالية الخطورة فقط في حال ترافقها مع وجود مرض قلبي بنيوي أو تخطيط قلب كهربائي غير طبيعي) </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غياب الأعراض </w:t>
      </w:r>
      <w:proofErr w:type="spellStart"/>
      <w:r w:rsidRPr="001960C8">
        <w:rPr>
          <w:rFonts w:hint="cs"/>
          <w:sz w:val="36"/>
          <w:szCs w:val="36"/>
          <w:rtl/>
          <w:lang w:bidi="ar-SY"/>
        </w:rPr>
        <w:t>البادرية</w:t>
      </w:r>
      <w:proofErr w:type="spellEnd"/>
      <w:r w:rsidRPr="001960C8">
        <w:rPr>
          <w:rFonts w:hint="cs"/>
          <w:sz w:val="36"/>
          <w:szCs w:val="36"/>
          <w:rtl/>
          <w:lang w:bidi="ar-SY"/>
        </w:rPr>
        <w:t xml:space="preserve"> أو قصر مدتها (أقل من 10 ثوانٍ).</w:t>
      </w:r>
      <w:r w:rsidR="007317A4" w:rsidRPr="001960C8">
        <w:rPr>
          <w:rFonts w:hint="cs"/>
          <w:sz w:val="36"/>
          <w:szCs w:val="36"/>
          <w:rtl/>
          <w:lang w:bidi="ar-SY"/>
        </w:rPr>
        <w:t xml:space="preserve"> (</w:t>
      </w:r>
      <w:r w:rsidR="008F7041" w:rsidRPr="001960C8">
        <w:rPr>
          <w:rFonts w:hint="cs"/>
          <w:sz w:val="36"/>
          <w:szCs w:val="36"/>
          <w:rtl/>
          <w:lang w:bidi="ar-SY"/>
        </w:rPr>
        <w:t xml:space="preserve">14) </w:t>
      </w:r>
      <w:r w:rsidR="008F7041" w:rsidRPr="001960C8">
        <w:rPr>
          <w:sz w:val="36"/>
          <w:szCs w:val="36"/>
          <w:rtl/>
          <w:lang w:bidi="ar-SY"/>
        </w:rPr>
        <w:t>(</w:t>
      </w:r>
      <w:r w:rsidR="008F7041" w:rsidRPr="001960C8">
        <w:rPr>
          <w:rFonts w:hint="cs"/>
          <w:sz w:val="36"/>
          <w:szCs w:val="36"/>
          <w:rtl/>
          <w:lang w:bidi="ar-SY"/>
        </w:rPr>
        <w:t xml:space="preserve">24) </w:t>
      </w:r>
      <w:r w:rsidR="008F7041" w:rsidRPr="001960C8">
        <w:rPr>
          <w:sz w:val="36"/>
          <w:szCs w:val="36"/>
          <w:rtl/>
          <w:lang w:bidi="ar-SY"/>
        </w:rPr>
        <w:t>(</w:t>
      </w:r>
      <w:r w:rsidR="007317A4" w:rsidRPr="001960C8">
        <w:rPr>
          <w:rFonts w:hint="cs"/>
          <w:sz w:val="36"/>
          <w:szCs w:val="36"/>
          <w:rtl/>
          <w:lang w:bidi="ar-SY"/>
        </w:rPr>
        <w:t>15)</w:t>
      </w:r>
      <w:r w:rsidR="008F7041" w:rsidRPr="001960C8">
        <w:rPr>
          <w:rFonts w:hint="cs"/>
          <w:sz w:val="36"/>
          <w:szCs w:val="36"/>
          <w:rtl/>
          <w:lang w:bidi="ar-SY"/>
        </w:rPr>
        <w:t xml:space="preserve"> </w:t>
      </w:r>
      <w:r w:rsidR="007317A4" w:rsidRPr="001960C8">
        <w:rPr>
          <w:rFonts w:hint="cs"/>
          <w:sz w:val="36"/>
          <w:szCs w:val="36"/>
          <w:rtl/>
          <w:lang w:bidi="ar-SY"/>
        </w:rPr>
        <w:t>(25)</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قصة عائلية لموت قلبي مفاجئ بعمر </w:t>
      </w:r>
      <w:r w:rsidR="007317A4" w:rsidRPr="001960C8">
        <w:rPr>
          <w:rFonts w:hint="cs"/>
          <w:sz w:val="36"/>
          <w:szCs w:val="36"/>
          <w:rtl/>
          <w:lang w:bidi="ar-SY"/>
        </w:rPr>
        <w:t xml:space="preserve">مبكر. </w:t>
      </w:r>
      <w:r w:rsidR="007317A4" w:rsidRPr="001960C8">
        <w:rPr>
          <w:sz w:val="36"/>
          <w:szCs w:val="36"/>
          <w:rtl/>
          <w:lang w:bidi="ar-SY"/>
        </w:rPr>
        <w:t>(</w:t>
      </w:r>
      <w:r w:rsidR="007317A4" w:rsidRPr="001960C8">
        <w:rPr>
          <w:rFonts w:hint="cs"/>
          <w:sz w:val="36"/>
          <w:szCs w:val="36"/>
          <w:rtl/>
          <w:lang w:bidi="ar-SY"/>
        </w:rPr>
        <w:t>26)</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غشي بوضعية الجلوس.</w:t>
      </w:r>
      <w:r w:rsidRPr="001960C8">
        <w:rPr>
          <w:sz w:val="36"/>
          <w:szCs w:val="36"/>
          <w:lang w:bidi="ar-SY"/>
        </w:rPr>
        <w:t xml:space="preserve"> </w:t>
      </w:r>
      <w:r w:rsidR="007317A4" w:rsidRPr="001960C8">
        <w:rPr>
          <w:rFonts w:hint="cs"/>
          <w:sz w:val="36"/>
          <w:szCs w:val="36"/>
          <w:rtl/>
          <w:lang w:bidi="ar-SY"/>
        </w:rPr>
        <w:t>(20)</w:t>
      </w:r>
    </w:p>
    <w:p w:rsidR="00ED2460" w:rsidRPr="001960C8" w:rsidRDefault="00D66C80" w:rsidP="00247E5D">
      <w:pPr>
        <w:bidi/>
        <w:rPr>
          <w:b/>
          <w:bCs/>
          <w:sz w:val="36"/>
          <w:szCs w:val="36"/>
          <w:u w:val="single"/>
          <w:rtl/>
          <w:lang w:bidi="ar-SY"/>
        </w:rPr>
      </w:pPr>
      <w:r w:rsidRPr="001960C8">
        <w:rPr>
          <w:rFonts w:hint="cs"/>
          <w:b/>
          <w:bCs/>
          <w:sz w:val="36"/>
          <w:szCs w:val="36"/>
          <w:u w:val="single"/>
          <w:rtl/>
          <w:lang w:bidi="ar-SY"/>
        </w:rPr>
        <w:t>3-1-2-2</w:t>
      </w:r>
      <w:r w:rsidR="00ED2460" w:rsidRPr="001960C8">
        <w:rPr>
          <w:rFonts w:hint="cs"/>
          <w:b/>
          <w:bCs/>
          <w:sz w:val="36"/>
          <w:szCs w:val="36"/>
          <w:u w:val="single"/>
          <w:rtl/>
          <w:lang w:bidi="ar-SY"/>
        </w:rPr>
        <w:t xml:space="preserve">القصة المرضية السابقة </w:t>
      </w:r>
    </w:p>
    <w:p w:rsidR="00ED2460" w:rsidRPr="001960C8" w:rsidRDefault="00ED2460" w:rsidP="00247E5D">
      <w:pPr>
        <w:bidi/>
        <w:rPr>
          <w:b/>
          <w:bCs/>
          <w:sz w:val="36"/>
          <w:szCs w:val="36"/>
          <w:rtl/>
          <w:lang w:bidi="ar-SY"/>
        </w:rPr>
      </w:pPr>
      <w:r w:rsidRPr="001960C8">
        <w:rPr>
          <w:rFonts w:hint="cs"/>
          <w:b/>
          <w:bCs/>
          <w:sz w:val="36"/>
          <w:szCs w:val="36"/>
          <w:rtl/>
          <w:lang w:bidi="ar-SY"/>
        </w:rPr>
        <w:t>منخفض الخطورة:</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قصة طويلة لغشي متكرر (سنوات) بنوبات متشابهة وذات صفات منخفضة الخطورة لنوبة الغشي.</w:t>
      </w:r>
      <w:r w:rsidRPr="001960C8">
        <w:rPr>
          <w:sz w:val="36"/>
          <w:szCs w:val="36"/>
          <w:lang w:bidi="ar-SY"/>
        </w:rPr>
        <w:t xml:space="preserve"> </w:t>
      </w:r>
      <w:r w:rsidR="008F7041" w:rsidRPr="001960C8">
        <w:rPr>
          <w:rFonts w:hint="cs"/>
          <w:sz w:val="36"/>
          <w:szCs w:val="36"/>
          <w:rtl/>
          <w:lang w:bidi="ar-SY"/>
        </w:rPr>
        <w:t>(27)</w:t>
      </w:r>
    </w:p>
    <w:p w:rsidR="00982A7F" w:rsidRPr="00774E51" w:rsidRDefault="00ED2460" w:rsidP="00774E51">
      <w:pPr>
        <w:pStyle w:val="a5"/>
        <w:numPr>
          <w:ilvl w:val="0"/>
          <w:numId w:val="16"/>
        </w:numPr>
        <w:bidi/>
        <w:rPr>
          <w:b/>
          <w:bCs/>
          <w:sz w:val="36"/>
          <w:szCs w:val="36"/>
          <w:lang w:bidi="ar-SY"/>
        </w:rPr>
      </w:pPr>
      <w:r w:rsidRPr="001960C8">
        <w:rPr>
          <w:rFonts w:hint="cs"/>
          <w:sz w:val="36"/>
          <w:szCs w:val="36"/>
          <w:rtl/>
          <w:lang w:bidi="ar-SY"/>
        </w:rPr>
        <w:t>عدم وجود مرض قلبي بنيوي.</w:t>
      </w:r>
      <w:r w:rsidR="008F7041" w:rsidRPr="001960C8">
        <w:rPr>
          <w:rFonts w:hint="cs"/>
          <w:sz w:val="36"/>
          <w:szCs w:val="36"/>
          <w:rtl/>
          <w:lang w:bidi="ar-SY"/>
        </w:rPr>
        <w:t xml:space="preserve"> (27) (28)</w:t>
      </w:r>
    </w:p>
    <w:p w:rsidR="00046C36" w:rsidRPr="001960C8" w:rsidRDefault="00ED2460" w:rsidP="00247E5D">
      <w:pPr>
        <w:pStyle w:val="a5"/>
        <w:numPr>
          <w:ilvl w:val="0"/>
          <w:numId w:val="16"/>
        </w:numPr>
        <w:bidi/>
        <w:rPr>
          <w:b/>
          <w:bCs/>
          <w:sz w:val="36"/>
          <w:szCs w:val="36"/>
          <w:lang w:bidi="ar-SY"/>
        </w:rPr>
      </w:pPr>
      <w:r w:rsidRPr="001960C8">
        <w:rPr>
          <w:rFonts w:hint="cs"/>
          <w:b/>
          <w:bCs/>
          <w:sz w:val="36"/>
          <w:szCs w:val="36"/>
          <w:rtl/>
          <w:lang w:bidi="ar-SY"/>
        </w:rPr>
        <w:t>عالي الخطورة:</w:t>
      </w:r>
    </w:p>
    <w:p w:rsidR="00ED2460" w:rsidRPr="001960C8" w:rsidRDefault="00ED2460" w:rsidP="00247E5D">
      <w:pPr>
        <w:pStyle w:val="a5"/>
        <w:numPr>
          <w:ilvl w:val="0"/>
          <w:numId w:val="16"/>
        </w:numPr>
        <w:bidi/>
        <w:rPr>
          <w:b/>
          <w:bCs/>
          <w:sz w:val="36"/>
          <w:szCs w:val="36"/>
          <w:rtl/>
          <w:lang w:bidi="ar-SY"/>
        </w:rPr>
      </w:pPr>
      <w:r w:rsidRPr="001960C8">
        <w:rPr>
          <w:rFonts w:hint="cs"/>
          <w:b/>
          <w:bCs/>
          <w:sz w:val="36"/>
          <w:szCs w:val="36"/>
          <w:rtl/>
          <w:lang w:bidi="ar-SY"/>
        </w:rPr>
        <w:t xml:space="preserve">معايير كبيرة </w:t>
      </w:r>
    </w:p>
    <w:p w:rsidR="00046C36" w:rsidRPr="00774E51" w:rsidRDefault="00ED2460" w:rsidP="00774E51">
      <w:pPr>
        <w:pStyle w:val="a5"/>
        <w:numPr>
          <w:ilvl w:val="0"/>
          <w:numId w:val="16"/>
        </w:numPr>
        <w:bidi/>
        <w:rPr>
          <w:b/>
          <w:bCs/>
          <w:sz w:val="36"/>
          <w:szCs w:val="36"/>
          <w:u w:val="single"/>
          <w:lang w:bidi="ar-SY"/>
        </w:rPr>
      </w:pPr>
      <w:r w:rsidRPr="001960C8">
        <w:rPr>
          <w:rFonts w:hint="cs"/>
          <w:sz w:val="36"/>
          <w:szCs w:val="36"/>
          <w:rtl/>
          <w:lang w:bidi="ar-SY"/>
        </w:rPr>
        <w:t xml:space="preserve">إصابة شرايين إكليلية أو مرض قلبي بنيوي شديد (قصور قلب </w:t>
      </w:r>
      <w:r w:rsidRPr="001960C8">
        <w:rPr>
          <w:sz w:val="36"/>
          <w:szCs w:val="36"/>
          <w:rtl/>
          <w:lang w:bidi="ar-SY"/>
        </w:rPr>
        <w:t>–</w:t>
      </w:r>
      <w:r w:rsidRPr="001960C8">
        <w:rPr>
          <w:rFonts w:hint="cs"/>
          <w:sz w:val="36"/>
          <w:szCs w:val="36"/>
          <w:rtl/>
          <w:lang w:bidi="ar-SY"/>
        </w:rPr>
        <w:t xml:space="preserve"> نقص الجزء المقذوف </w:t>
      </w:r>
      <w:r w:rsidRPr="001960C8">
        <w:rPr>
          <w:sz w:val="36"/>
          <w:szCs w:val="36"/>
          <w:rtl/>
          <w:lang w:bidi="ar-SY"/>
        </w:rPr>
        <w:t>–</w:t>
      </w:r>
      <w:r w:rsidRPr="001960C8">
        <w:rPr>
          <w:rFonts w:hint="cs"/>
          <w:sz w:val="36"/>
          <w:szCs w:val="36"/>
          <w:rtl/>
          <w:lang w:bidi="ar-SY"/>
        </w:rPr>
        <w:t xml:space="preserve"> أو احتشاء عضلة قلبية سابق). </w:t>
      </w:r>
      <w:r w:rsidR="008F7041" w:rsidRPr="001960C8">
        <w:rPr>
          <w:rFonts w:hint="cs"/>
          <w:sz w:val="36"/>
          <w:szCs w:val="36"/>
          <w:rtl/>
          <w:lang w:bidi="ar-SY"/>
        </w:rPr>
        <w:t>(21) (28) (29) (23) (30)</w:t>
      </w:r>
    </w:p>
    <w:p w:rsidR="00ED2460" w:rsidRPr="001960C8" w:rsidRDefault="00D66C80" w:rsidP="00247E5D">
      <w:pPr>
        <w:bidi/>
        <w:rPr>
          <w:b/>
          <w:bCs/>
          <w:sz w:val="36"/>
          <w:szCs w:val="36"/>
          <w:u w:val="single"/>
          <w:rtl/>
          <w:lang w:bidi="ar-SY"/>
        </w:rPr>
      </w:pPr>
      <w:r w:rsidRPr="001960C8">
        <w:rPr>
          <w:rFonts w:hint="cs"/>
          <w:b/>
          <w:bCs/>
          <w:sz w:val="36"/>
          <w:szCs w:val="36"/>
          <w:u w:val="single"/>
          <w:rtl/>
          <w:lang w:bidi="ar-SY"/>
        </w:rPr>
        <w:t>3-1-2-3-</w:t>
      </w:r>
      <w:r w:rsidR="00ED2460" w:rsidRPr="001960C8">
        <w:rPr>
          <w:rFonts w:hint="cs"/>
          <w:b/>
          <w:bCs/>
          <w:sz w:val="36"/>
          <w:szCs w:val="36"/>
          <w:u w:val="single"/>
          <w:rtl/>
          <w:lang w:bidi="ar-SY"/>
        </w:rPr>
        <w:t xml:space="preserve">الفحص السريري </w:t>
      </w:r>
    </w:p>
    <w:p w:rsidR="00ED2460" w:rsidRPr="001960C8" w:rsidRDefault="00ED2460" w:rsidP="00247E5D">
      <w:pPr>
        <w:bidi/>
        <w:rPr>
          <w:b/>
          <w:bCs/>
          <w:sz w:val="36"/>
          <w:szCs w:val="36"/>
          <w:rtl/>
          <w:lang w:bidi="ar-SY"/>
        </w:rPr>
      </w:pPr>
      <w:r w:rsidRPr="001960C8">
        <w:rPr>
          <w:rFonts w:hint="cs"/>
          <w:b/>
          <w:bCs/>
          <w:sz w:val="36"/>
          <w:szCs w:val="36"/>
          <w:rtl/>
          <w:lang w:bidi="ar-SY"/>
        </w:rPr>
        <w:t>منخفض الخطورة:</w:t>
      </w:r>
    </w:p>
    <w:p w:rsidR="00ED2460" w:rsidRPr="001960C8" w:rsidRDefault="00ED2460" w:rsidP="00247E5D">
      <w:pPr>
        <w:bidi/>
        <w:rPr>
          <w:sz w:val="36"/>
          <w:szCs w:val="36"/>
          <w:rtl/>
          <w:lang w:bidi="ar-SY"/>
        </w:rPr>
      </w:pPr>
      <w:r w:rsidRPr="001960C8">
        <w:rPr>
          <w:rFonts w:hint="cs"/>
          <w:sz w:val="36"/>
          <w:szCs w:val="36"/>
          <w:rtl/>
          <w:lang w:bidi="ar-SY"/>
        </w:rPr>
        <w:t>فحص سريري طبيعي.</w:t>
      </w:r>
    </w:p>
    <w:p w:rsidR="00ED2460" w:rsidRPr="001960C8" w:rsidRDefault="00ED2460" w:rsidP="00247E5D">
      <w:pPr>
        <w:bidi/>
        <w:rPr>
          <w:b/>
          <w:bCs/>
          <w:sz w:val="36"/>
          <w:szCs w:val="36"/>
          <w:rtl/>
          <w:lang w:bidi="ar-SY"/>
        </w:rPr>
      </w:pPr>
      <w:r w:rsidRPr="001960C8">
        <w:rPr>
          <w:rFonts w:hint="cs"/>
          <w:b/>
          <w:bCs/>
          <w:sz w:val="36"/>
          <w:szCs w:val="36"/>
          <w:rtl/>
          <w:lang w:bidi="ar-SY"/>
        </w:rPr>
        <w:t xml:space="preserve">عالي الخطورة: </w:t>
      </w:r>
    </w:p>
    <w:p w:rsidR="00ED2460" w:rsidRPr="001960C8" w:rsidRDefault="00ED2460" w:rsidP="00247E5D">
      <w:pPr>
        <w:pStyle w:val="a5"/>
        <w:numPr>
          <w:ilvl w:val="0"/>
          <w:numId w:val="16"/>
        </w:numPr>
        <w:bidi/>
        <w:rPr>
          <w:sz w:val="36"/>
          <w:szCs w:val="36"/>
          <w:rtl/>
          <w:lang w:bidi="ar-SY"/>
        </w:rPr>
      </w:pPr>
      <w:r w:rsidRPr="001960C8">
        <w:rPr>
          <w:rFonts w:hint="cs"/>
          <w:sz w:val="36"/>
          <w:szCs w:val="36"/>
          <w:rtl/>
          <w:lang w:bidi="ar-SY"/>
        </w:rPr>
        <w:t xml:space="preserve">وجود ضغط شرياني منخفض (&lt; 90مم ز) غير مفسر عند التقييم في الإسعاف. </w:t>
      </w:r>
      <w:r w:rsidRPr="001960C8">
        <w:rPr>
          <w:sz w:val="36"/>
          <w:szCs w:val="36"/>
          <w:rtl/>
          <w:lang w:bidi="ar-SY"/>
        </w:rPr>
        <w:t>(</w:t>
      </w:r>
      <w:r w:rsidRPr="001960C8">
        <w:rPr>
          <w:rFonts w:hint="cs"/>
          <w:sz w:val="36"/>
          <w:szCs w:val="36"/>
          <w:rtl/>
          <w:lang w:bidi="ar-SY"/>
        </w:rPr>
        <w:t>21) (23)</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وجود علامات لنزف هضمي بالفحص السريري (</w:t>
      </w:r>
      <w:r w:rsidRPr="001960C8">
        <w:rPr>
          <w:sz w:val="36"/>
          <w:szCs w:val="36"/>
          <w:lang w:bidi="ar-SY"/>
        </w:rPr>
        <w:t>digital rectal exam</w:t>
      </w:r>
      <w:r w:rsidRPr="001960C8">
        <w:rPr>
          <w:rFonts w:hint="cs"/>
          <w:sz w:val="36"/>
          <w:szCs w:val="36"/>
          <w:rtl/>
          <w:lang w:bidi="ar-SY"/>
        </w:rPr>
        <w:t>). (22)</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بطء قلب مستمر (&lt;40 ضربة/د) في حالة الصحو وذلك بغياب قصة تدريب رياضي. </w:t>
      </w:r>
    </w:p>
    <w:p w:rsidR="00046C36" w:rsidRPr="00774E51" w:rsidRDefault="00ED2460" w:rsidP="00774E51">
      <w:pPr>
        <w:pStyle w:val="a5"/>
        <w:numPr>
          <w:ilvl w:val="0"/>
          <w:numId w:val="16"/>
        </w:numPr>
        <w:bidi/>
        <w:rPr>
          <w:b/>
          <w:bCs/>
          <w:sz w:val="36"/>
          <w:szCs w:val="36"/>
          <w:u w:val="single"/>
          <w:lang w:bidi="ar-SY"/>
        </w:rPr>
      </w:pPr>
      <w:r w:rsidRPr="001960C8">
        <w:rPr>
          <w:rFonts w:hint="cs"/>
          <w:sz w:val="36"/>
          <w:szCs w:val="36"/>
          <w:rtl/>
          <w:lang w:bidi="ar-SY"/>
        </w:rPr>
        <w:t xml:space="preserve">نفخة قلبية </w:t>
      </w:r>
      <w:proofErr w:type="spellStart"/>
      <w:r w:rsidRPr="001960C8">
        <w:rPr>
          <w:rFonts w:hint="cs"/>
          <w:sz w:val="36"/>
          <w:szCs w:val="36"/>
          <w:rtl/>
          <w:lang w:bidi="ar-SY"/>
        </w:rPr>
        <w:t>انقباضية</w:t>
      </w:r>
      <w:proofErr w:type="spellEnd"/>
      <w:r w:rsidRPr="001960C8">
        <w:rPr>
          <w:rFonts w:hint="cs"/>
          <w:sz w:val="36"/>
          <w:szCs w:val="36"/>
          <w:rtl/>
          <w:lang w:bidi="ar-SY"/>
        </w:rPr>
        <w:t xml:space="preserve"> غير </w:t>
      </w:r>
      <w:r w:rsidR="00D66C80" w:rsidRPr="001960C8">
        <w:rPr>
          <w:rFonts w:hint="cs"/>
          <w:sz w:val="36"/>
          <w:szCs w:val="36"/>
          <w:rtl/>
          <w:lang w:bidi="ar-SY"/>
        </w:rPr>
        <w:t xml:space="preserve">مشخصة. </w:t>
      </w:r>
      <w:r w:rsidR="00D66C80" w:rsidRPr="001960C8">
        <w:rPr>
          <w:sz w:val="36"/>
          <w:szCs w:val="36"/>
          <w:rtl/>
          <w:lang w:bidi="ar-SY"/>
        </w:rPr>
        <w:t>(</w:t>
      </w:r>
      <w:r w:rsidR="008F7041" w:rsidRPr="001960C8">
        <w:rPr>
          <w:rFonts w:hint="cs"/>
          <w:sz w:val="36"/>
          <w:szCs w:val="36"/>
          <w:rtl/>
          <w:lang w:bidi="ar-SY"/>
        </w:rPr>
        <w:t>31)</w:t>
      </w:r>
    </w:p>
    <w:p w:rsidR="00ED2460" w:rsidRPr="001960C8" w:rsidRDefault="00D66C80" w:rsidP="00247E5D">
      <w:pPr>
        <w:bidi/>
        <w:rPr>
          <w:b/>
          <w:bCs/>
          <w:sz w:val="36"/>
          <w:szCs w:val="36"/>
          <w:u w:val="single"/>
          <w:lang w:bidi="ar-SY"/>
        </w:rPr>
      </w:pPr>
      <w:r w:rsidRPr="001960C8">
        <w:rPr>
          <w:rFonts w:hint="cs"/>
          <w:b/>
          <w:bCs/>
          <w:sz w:val="36"/>
          <w:szCs w:val="36"/>
          <w:u w:val="single"/>
          <w:rtl/>
          <w:lang w:bidi="ar-SY"/>
        </w:rPr>
        <w:lastRenderedPageBreak/>
        <w:t>3-1-2-4-بتخطيط القلب الكهربائي:</w:t>
      </w:r>
    </w:p>
    <w:p w:rsidR="00ED2460" w:rsidRPr="001960C8" w:rsidRDefault="00ED2460" w:rsidP="00247E5D">
      <w:pPr>
        <w:bidi/>
        <w:rPr>
          <w:b/>
          <w:bCs/>
          <w:sz w:val="36"/>
          <w:szCs w:val="36"/>
          <w:u w:val="single"/>
          <w:lang w:bidi="ar-SY"/>
        </w:rPr>
      </w:pPr>
      <w:r w:rsidRPr="001960C8">
        <w:rPr>
          <w:rFonts w:hint="cs"/>
          <w:b/>
          <w:bCs/>
          <w:sz w:val="36"/>
          <w:szCs w:val="36"/>
          <w:u w:val="single"/>
          <w:rtl/>
          <w:lang w:bidi="ar-SY"/>
        </w:rPr>
        <w:t xml:space="preserve">منخفض الخطورة: </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تخطيط قلب طبيعي. </w:t>
      </w:r>
      <w:r w:rsidR="008F7041" w:rsidRPr="001960C8">
        <w:rPr>
          <w:rFonts w:hint="cs"/>
          <w:sz w:val="36"/>
          <w:szCs w:val="36"/>
          <w:rtl/>
          <w:lang w:bidi="ar-SY"/>
        </w:rPr>
        <w:t>(21) (29) (14) (23)</w:t>
      </w:r>
    </w:p>
    <w:p w:rsidR="00ED2460" w:rsidRPr="001960C8" w:rsidRDefault="00ED2460" w:rsidP="00247E5D">
      <w:pPr>
        <w:bidi/>
        <w:rPr>
          <w:b/>
          <w:bCs/>
          <w:sz w:val="36"/>
          <w:szCs w:val="36"/>
          <w:u w:val="single"/>
          <w:rtl/>
          <w:lang w:bidi="ar-SY"/>
        </w:rPr>
      </w:pPr>
      <w:r w:rsidRPr="001960C8">
        <w:rPr>
          <w:rFonts w:hint="cs"/>
          <w:b/>
          <w:bCs/>
          <w:sz w:val="36"/>
          <w:szCs w:val="36"/>
          <w:u w:val="single"/>
          <w:rtl/>
          <w:lang w:bidi="ar-SY"/>
        </w:rPr>
        <w:t>عالي الخطورة:</w:t>
      </w:r>
    </w:p>
    <w:p w:rsidR="00ED2460" w:rsidRPr="001960C8" w:rsidRDefault="00ED2460" w:rsidP="00247E5D">
      <w:pPr>
        <w:bidi/>
        <w:rPr>
          <w:sz w:val="36"/>
          <w:szCs w:val="36"/>
          <w:rtl/>
          <w:lang w:bidi="ar-SY"/>
        </w:rPr>
      </w:pPr>
      <w:r w:rsidRPr="001960C8">
        <w:rPr>
          <w:rFonts w:hint="cs"/>
          <w:b/>
          <w:bCs/>
          <w:sz w:val="36"/>
          <w:szCs w:val="36"/>
          <w:rtl/>
          <w:lang w:bidi="ar-SY"/>
        </w:rPr>
        <w:t xml:space="preserve">معايير كبيرة </w:t>
      </w:r>
      <w:r w:rsidR="008F7041" w:rsidRPr="001960C8">
        <w:rPr>
          <w:rFonts w:hint="cs"/>
          <w:sz w:val="36"/>
          <w:szCs w:val="36"/>
          <w:rtl/>
          <w:lang w:bidi="ar-SY"/>
        </w:rPr>
        <w:t>(33)</w:t>
      </w:r>
    </w:p>
    <w:p w:rsidR="00ED2460" w:rsidRPr="001960C8" w:rsidRDefault="00ED2460" w:rsidP="00247E5D">
      <w:pPr>
        <w:bidi/>
        <w:rPr>
          <w:b/>
          <w:bCs/>
          <w:sz w:val="36"/>
          <w:szCs w:val="36"/>
          <w:lang w:bidi="ar-SY"/>
        </w:rPr>
      </w:pPr>
      <w:r w:rsidRPr="001960C8">
        <w:rPr>
          <w:rFonts w:hint="cs"/>
          <w:sz w:val="36"/>
          <w:szCs w:val="36"/>
          <w:rtl/>
          <w:lang w:bidi="ar-SY"/>
        </w:rPr>
        <w:t>تغيرات تخطيطية تتماشى مع نقص تروية قلبية حاد.</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حصار أذيني بطيني درجة ثانية نمط ثاني (</w:t>
      </w:r>
      <w:r w:rsidRPr="001960C8">
        <w:rPr>
          <w:rFonts w:hint="cs"/>
          <w:sz w:val="36"/>
          <w:szCs w:val="36"/>
          <w:lang w:bidi="ar-SY"/>
        </w:rPr>
        <w:t>MOBITZ</w:t>
      </w:r>
      <w:r w:rsidRPr="001960C8">
        <w:rPr>
          <w:sz w:val="36"/>
          <w:szCs w:val="36"/>
          <w:lang w:bidi="ar-SY"/>
        </w:rPr>
        <w:t xml:space="preserve"> II</w:t>
      </w:r>
      <w:r w:rsidRPr="001960C8">
        <w:rPr>
          <w:rFonts w:hint="cs"/>
          <w:sz w:val="36"/>
          <w:szCs w:val="36"/>
          <w:rtl/>
          <w:lang w:bidi="ar-SY"/>
        </w:rPr>
        <w:t>) أو حصار درجة ثالثة.</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رجفان أذيني بطيء الاستجابة (&lt;40 /د).</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بطء قلب </w:t>
      </w:r>
      <w:proofErr w:type="spellStart"/>
      <w:r w:rsidRPr="001960C8">
        <w:rPr>
          <w:rFonts w:hint="cs"/>
          <w:sz w:val="36"/>
          <w:szCs w:val="36"/>
          <w:rtl/>
          <w:lang w:bidi="ar-SY"/>
        </w:rPr>
        <w:t>جبيبي</w:t>
      </w:r>
      <w:proofErr w:type="spellEnd"/>
      <w:r w:rsidRPr="001960C8">
        <w:rPr>
          <w:rFonts w:hint="cs"/>
          <w:sz w:val="36"/>
          <w:szCs w:val="36"/>
          <w:rtl/>
          <w:lang w:bidi="ar-SY"/>
        </w:rPr>
        <w:t xml:space="preserve"> مستمر (&lt;40 /د) أو حصار جيبي أذيني متكرر أو توقف جيبي لمدة أكثر من 3 ثوانٍ وذلك في حالة الصحو وبغياب قصة تدريب رياضي.</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حصار حزم (</w:t>
      </w:r>
      <w:r w:rsidRPr="001960C8">
        <w:rPr>
          <w:rFonts w:hint="cs"/>
          <w:sz w:val="36"/>
          <w:szCs w:val="36"/>
          <w:lang w:bidi="ar-SY"/>
        </w:rPr>
        <w:t>BUNDLE</w:t>
      </w:r>
      <w:r w:rsidRPr="001960C8">
        <w:rPr>
          <w:sz w:val="36"/>
          <w:szCs w:val="36"/>
          <w:lang w:bidi="ar-SY"/>
        </w:rPr>
        <w:t xml:space="preserve"> BRANCH BLOCK</w:t>
      </w:r>
      <w:r w:rsidR="008F7041" w:rsidRPr="001960C8">
        <w:rPr>
          <w:rFonts w:hint="cs"/>
          <w:sz w:val="36"/>
          <w:szCs w:val="36"/>
          <w:rtl/>
          <w:lang w:bidi="ar-SY"/>
        </w:rPr>
        <w:t>)</w:t>
      </w:r>
      <w:r w:rsidRPr="001960C8">
        <w:rPr>
          <w:rFonts w:hint="cs"/>
          <w:sz w:val="36"/>
          <w:szCs w:val="36"/>
          <w:rtl/>
          <w:lang w:bidi="ar-SY"/>
        </w:rPr>
        <w:t xml:space="preserve">، أو اضطراب نقل ضمن </w:t>
      </w:r>
      <w:proofErr w:type="spellStart"/>
      <w:r w:rsidRPr="001960C8">
        <w:rPr>
          <w:rFonts w:hint="cs"/>
          <w:sz w:val="36"/>
          <w:szCs w:val="36"/>
          <w:rtl/>
          <w:lang w:bidi="ar-SY"/>
        </w:rPr>
        <w:t>البطينات</w:t>
      </w:r>
      <w:proofErr w:type="spellEnd"/>
      <w:r w:rsidRPr="001960C8">
        <w:rPr>
          <w:rFonts w:hint="cs"/>
          <w:sz w:val="36"/>
          <w:szCs w:val="36"/>
          <w:rtl/>
          <w:lang w:bidi="ar-SY"/>
        </w:rPr>
        <w:t xml:space="preserve">، علامات تخطيطية لفرط تنسج البطين الأيسر، أو موجات </w:t>
      </w:r>
      <w:r w:rsidRPr="001960C8">
        <w:rPr>
          <w:sz w:val="36"/>
          <w:szCs w:val="36"/>
          <w:lang w:bidi="ar-SY"/>
        </w:rPr>
        <w:t>Q</w:t>
      </w:r>
      <w:r w:rsidRPr="001960C8">
        <w:rPr>
          <w:rFonts w:hint="cs"/>
          <w:sz w:val="36"/>
          <w:szCs w:val="36"/>
          <w:rtl/>
          <w:lang w:bidi="ar-SY"/>
        </w:rPr>
        <w:t xml:space="preserve"> تتماشى مع نقص تروية قلبية سابق أو اعتلال عضلة قلبية. (22) (25)</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تسرع بطيني (مستمر أو غير مستمر)</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خلل عمل الأجهزة الالكترونية القلبية (مثل مزيل الرجفان، أو ناظم خطا) </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متلازمة </w:t>
      </w:r>
      <w:proofErr w:type="spellStart"/>
      <w:r w:rsidRPr="001960C8">
        <w:rPr>
          <w:rFonts w:hint="cs"/>
          <w:sz w:val="36"/>
          <w:szCs w:val="36"/>
          <w:rtl/>
          <w:lang w:bidi="ar-SY"/>
        </w:rPr>
        <w:t>بروغادا</w:t>
      </w:r>
      <w:proofErr w:type="spellEnd"/>
      <w:r w:rsidRPr="001960C8">
        <w:rPr>
          <w:rFonts w:hint="cs"/>
          <w:sz w:val="36"/>
          <w:szCs w:val="36"/>
          <w:rtl/>
          <w:lang w:bidi="ar-SY"/>
        </w:rPr>
        <w:t xml:space="preserve"> النمط الأول (ارتفاع الوصلة </w:t>
      </w:r>
      <w:r w:rsidRPr="001960C8">
        <w:rPr>
          <w:sz w:val="36"/>
          <w:szCs w:val="36"/>
          <w:lang w:bidi="ar-SY"/>
        </w:rPr>
        <w:t xml:space="preserve">ST </w:t>
      </w:r>
      <w:r w:rsidRPr="001960C8">
        <w:rPr>
          <w:rFonts w:hint="cs"/>
          <w:sz w:val="36"/>
          <w:szCs w:val="36"/>
          <w:rtl/>
          <w:lang w:bidi="ar-SY"/>
        </w:rPr>
        <w:t xml:space="preserve">في المساري </w:t>
      </w:r>
      <w:r w:rsidRPr="001960C8">
        <w:rPr>
          <w:sz w:val="36"/>
          <w:szCs w:val="36"/>
          <w:lang w:bidi="ar-SY"/>
        </w:rPr>
        <w:t>V1 TO V</w:t>
      </w:r>
      <w:proofErr w:type="gramStart"/>
      <w:r w:rsidRPr="001960C8">
        <w:rPr>
          <w:sz w:val="36"/>
          <w:szCs w:val="36"/>
          <w:lang w:bidi="ar-SY"/>
        </w:rPr>
        <w:t xml:space="preserve">3 </w:t>
      </w:r>
      <w:r w:rsidRPr="001960C8">
        <w:rPr>
          <w:rFonts w:hint="cs"/>
          <w:sz w:val="36"/>
          <w:szCs w:val="36"/>
          <w:rtl/>
          <w:lang w:bidi="ar-SY"/>
        </w:rPr>
        <w:t>)</w:t>
      </w:r>
      <w:proofErr w:type="gramEnd"/>
      <w:r w:rsidRPr="001960C8">
        <w:rPr>
          <w:rFonts w:hint="cs"/>
          <w:sz w:val="36"/>
          <w:szCs w:val="36"/>
          <w:rtl/>
          <w:lang w:bidi="ar-SY"/>
        </w:rPr>
        <w:t>.</w:t>
      </w:r>
    </w:p>
    <w:p w:rsidR="00046C36"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تطاول الوصلة </w:t>
      </w:r>
      <w:r w:rsidRPr="001960C8">
        <w:rPr>
          <w:sz w:val="36"/>
          <w:szCs w:val="36"/>
          <w:lang w:bidi="ar-SY"/>
        </w:rPr>
        <w:t xml:space="preserve">QT </w:t>
      </w:r>
      <w:r w:rsidRPr="001960C8">
        <w:rPr>
          <w:rFonts w:hint="cs"/>
          <w:sz w:val="36"/>
          <w:szCs w:val="36"/>
          <w:rtl/>
          <w:lang w:bidi="ar-SY"/>
        </w:rPr>
        <w:t xml:space="preserve">أكثر من 460 ميلي ثانية عند إعادة التخطيط بمناسبات متكررة، مما يوحي بمتلازمات تطاول </w:t>
      </w:r>
      <w:r w:rsidRPr="001960C8">
        <w:rPr>
          <w:sz w:val="36"/>
          <w:szCs w:val="36"/>
          <w:lang w:bidi="ar-SY"/>
        </w:rPr>
        <w:t>QT</w:t>
      </w:r>
      <w:r w:rsidRPr="001960C8">
        <w:rPr>
          <w:rFonts w:hint="cs"/>
          <w:sz w:val="36"/>
          <w:szCs w:val="36"/>
          <w:rtl/>
          <w:lang w:bidi="ar-SY"/>
        </w:rPr>
        <w:t>.</w:t>
      </w:r>
      <w:r w:rsidR="00816E12" w:rsidRPr="001960C8">
        <w:rPr>
          <w:rFonts w:hint="cs"/>
          <w:sz w:val="36"/>
          <w:szCs w:val="36"/>
          <w:rtl/>
          <w:lang w:bidi="ar-SY"/>
        </w:rPr>
        <w:t xml:space="preserve"> (32)</w:t>
      </w:r>
    </w:p>
    <w:p w:rsidR="00ED2460" w:rsidRPr="001960C8" w:rsidRDefault="00ED2460" w:rsidP="00247E5D">
      <w:pPr>
        <w:pStyle w:val="a5"/>
        <w:bidi/>
        <w:rPr>
          <w:sz w:val="36"/>
          <w:szCs w:val="36"/>
          <w:lang w:bidi="ar-SY"/>
        </w:rPr>
      </w:pPr>
      <w:r w:rsidRPr="001960C8">
        <w:rPr>
          <w:rFonts w:hint="cs"/>
          <w:sz w:val="36"/>
          <w:szCs w:val="36"/>
          <w:rtl/>
          <w:lang w:bidi="ar-SY"/>
        </w:rPr>
        <w:t xml:space="preserve"> </w:t>
      </w:r>
    </w:p>
    <w:p w:rsidR="00046C36" w:rsidRPr="00774E51" w:rsidRDefault="00ED2460" w:rsidP="00774E51">
      <w:pPr>
        <w:pStyle w:val="a5"/>
        <w:numPr>
          <w:ilvl w:val="0"/>
          <w:numId w:val="16"/>
        </w:numPr>
        <w:bidi/>
        <w:rPr>
          <w:sz w:val="36"/>
          <w:szCs w:val="36"/>
          <w:rtl/>
          <w:lang w:bidi="ar-SY"/>
        </w:rPr>
      </w:pPr>
      <w:r w:rsidRPr="001960C8">
        <w:rPr>
          <w:rFonts w:hint="cs"/>
          <w:b/>
          <w:bCs/>
          <w:sz w:val="36"/>
          <w:szCs w:val="36"/>
          <w:rtl/>
          <w:lang w:bidi="ar-SY"/>
        </w:rPr>
        <w:t xml:space="preserve">معايير صغيرة (عالية الخطورة فقط في حال وجود قصة تتماشى مع غشي مسبب </w:t>
      </w:r>
      <w:proofErr w:type="spellStart"/>
      <w:r w:rsidRPr="001960C8">
        <w:rPr>
          <w:rFonts w:hint="cs"/>
          <w:b/>
          <w:bCs/>
          <w:sz w:val="36"/>
          <w:szCs w:val="36"/>
          <w:rtl/>
          <w:lang w:bidi="ar-SY"/>
        </w:rPr>
        <w:t>باللانظميات</w:t>
      </w:r>
      <w:proofErr w:type="spellEnd"/>
      <w:r w:rsidRPr="001960C8">
        <w:rPr>
          <w:rFonts w:hint="cs"/>
          <w:b/>
          <w:bCs/>
          <w:sz w:val="36"/>
          <w:szCs w:val="36"/>
          <w:rtl/>
          <w:lang w:bidi="ar-SY"/>
        </w:rPr>
        <w:t xml:space="preserve">) </w:t>
      </w:r>
      <w:r w:rsidRPr="001960C8">
        <w:rPr>
          <w:rFonts w:hint="cs"/>
          <w:sz w:val="36"/>
          <w:szCs w:val="36"/>
          <w:rtl/>
          <w:lang w:bidi="ar-SY"/>
        </w:rPr>
        <w:t>(33)</w:t>
      </w:r>
    </w:p>
    <w:p w:rsidR="00ED2460" w:rsidRPr="001960C8" w:rsidRDefault="00ED2460" w:rsidP="00247E5D">
      <w:pPr>
        <w:pStyle w:val="a5"/>
        <w:numPr>
          <w:ilvl w:val="0"/>
          <w:numId w:val="16"/>
        </w:numPr>
        <w:bidi/>
        <w:rPr>
          <w:b/>
          <w:bCs/>
          <w:sz w:val="36"/>
          <w:szCs w:val="36"/>
          <w:lang w:bidi="ar-SY"/>
        </w:rPr>
      </w:pPr>
      <w:r w:rsidRPr="001960C8">
        <w:rPr>
          <w:rFonts w:hint="cs"/>
          <w:sz w:val="36"/>
          <w:szCs w:val="36"/>
          <w:rtl/>
          <w:lang w:bidi="ar-SY"/>
        </w:rPr>
        <w:t>حصار أذيني بطيني درجة ثانية نمط أول (</w:t>
      </w:r>
      <w:r w:rsidRPr="001960C8">
        <w:rPr>
          <w:sz w:val="36"/>
          <w:szCs w:val="36"/>
          <w:lang w:bidi="ar-SY"/>
        </w:rPr>
        <w:t xml:space="preserve">MOBITZ </w:t>
      </w:r>
      <w:proofErr w:type="gramStart"/>
      <w:r w:rsidRPr="001960C8">
        <w:rPr>
          <w:sz w:val="36"/>
          <w:szCs w:val="36"/>
          <w:lang w:bidi="ar-SY"/>
        </w:rPr>
        <w:t xml:space="preserve">I </w:t>
      </w:r>
      <w:r w:rsidRPr="001960C8">
        <w:rPr>
          <w:rFonts w:hint="cs"/>
          <w:sz w:val="36"/>
          <w:szCs w:val="36"/>
          <w:rtl/>
          <w:lang w:bidi="ar-SY"/>
        </w:rPr>
        <w:t>)</w:t>
      </w:r>
      <w:proofErr w:type="gramEnd"/>
      <w:r w:rsidRPr="001960C8">
        <w:rPr>
          <w:rFonts w:hint="cs"/>
          <w:sz w:val="36"/>
          <w:szCs w:val="36"/>
          <w:rtl/>
          <w:lang w:bidi="ar-SY"/>
        </w:rPr>
        <w:t xml:space="preserve"> مع تطاول مهم للشدفة </w:t>
      </w:r>
      <w:r w:rsidRPr="001960C8">
        <w:rPr>
          <w:sz w:val="36"/>
          <w:szCs w:val="36"/>
          <w:lang w:bidi="ar-SY"/>
        </w:rPr>
        <w:t xml:space="preserve">PR </w:t>
      </w:r>
      <w:r w:rsidRPr="001960C8">
        <w:rPr>
          <w:rFonts w:hint="cs"/>
          <w:sz w:val="36"/>
          <w:szCs w:val="36"/>
          <w:rtl/>
          <w:lang w:bidi="ar-SY"/>
        </w:rPr>
        <w:t>.</w:t>
      </w:r>
    </w:p>
    <w:p w:rsidR="00946E47" w:rsidRDefault="00946E47" w:rsidP="00247E5D">
      <w:pPr>
        <w:pStyle w:val="a5"/>
        <w:numPr>
          <w:ilvl w:val="0"/>
          <w:numId w:val="16"/>
        </w:numPr>
        <w:bidi/>
        <w:rPr>
          <w:sz w:val="36"/>
          <w:szCs w:val="36"/>
          <w:lang w:bidi="ar-SY"/>
        </w:rPr>
      </w:pPr>
    </w:p>
    <w:p w:rsidR="00946E47" w:rsidRDefault="00946E47" w:rsidP="00946E47">
      <w:pPr>
        <w:pStyle w:val="a5"/>
        <w:bidi/>
        <w:rPr>
          <w:sz w:val="36"/>
          <w:szCs w:val="36"/>
          <w:lang w:bidi="ar-SY"/>
        </w:rPr>
      </w:pPr>
    </w:p>
    <w:p w:rsidR="00ED2460" w:rsidRPr="001960C8" w:rsidRDefault="00ED2460" w:rsidP="00946E47">
      <w:pPr>
        <w:pStyle w:val="a5"/>
        <w:numPr>
          <w:ilvl w:val="0"/>
          <w:numId w:val="16"/>
        </w:numPr>
        <w:bidi/>
        <w:rPr>
          <w:sz w:val="36"/>
          <w:szCs w:val="36"/>
          <w:lang w:bidi="ar-SY"/>
        </w:rPr>
      </w:pPr>
      <w:r w:rsidRPr="001960C8">
        <w:rPr>
          <w:rFonts w:hint="cs"/>
          <w:sz w:val="36"/>
          <w:szCs w:val="36"/>
          <w:rtl/>
          <w:lang w:bidi="ar-SY"/>
        </w:rPr>
        <w:t xml:space="preserve">بطء قلب جيبي غير مفسر </w:t>
      </w:r>
      <w:proofErr w:type="spellStart"/>
      <w:r w:rsidRPr="001960C8">
        <w:rPr>
          <w:rFonts w:hint="cs"/>
          <w:sz w:val="36"/>
          <w:szCs w:val="36"/>
          <w:rtl/>
          <w:lang w:bidi="ar-SY"/>
        </w:rPr>
        <w:t>ولاعرضي</w:t>
      </w:r>
      <w:proofErr w:type="spellEnd"/>
      <w:r w:rsidRPr="001960C8">
        <w:rPr>
          <w:rFonts w:hint="cs"/>
          <w:sz w:val="36"/>
          <w:szCs w:val="36"/>
          <w:rtl/>
          <w:lang w:bidi="ar-SY"/>
        </w:rPr>
        <w:t xml:space="preserve"> (40 </w:t>
      </w:r>
      <w:r w:rsidRPr="001960C8">
        <w:rPr>
          <w:sz w:val="36"/>
          <w:szCs w:val="36"/>
          <w:rtl/>
          <w:lang w:bidi="ar-SY"/>
        </w:rPr>
        <w:t>–</w:t>
      </w:r>
      <w:r w:rsidRPr="001960C8">
        <w:rPr>
          <w:rFonts w:hint="cs"/>
          <w:sz w:val="36"/>
          <w:szCs w:val="36"/>
          <w:rtl/>
          <w:lang w:bidi="ar-SY"/>
        </w:rPr>
        <w:t xml:space="preserve"> 50 /د) أ</w:t>
      </w:r>
      <w:r w:rsidRPr="001960C8">
        <w:rPr>
          <w:rFonts w:hint="eastAsia"/>
          <w:sz w:val="36"/>
          <w:szCs w:val="36"/>
          <w:rtl/>
          <w:lang w:bidi="ar-SY"/>
        </w:rPr>
        <w:t>و</w:t>
      </w:r>
      <w:r w:rsidRPr="001960C8">
        <w:rPr>
          <w:rFonts w:hint="cs"/>
          <w:sz w:val="36"/>
          <w:szCs w:val="36"/>
          <w:rtl/>
          <w:lang w:bidi="ar-SY"/>
        </w:rPr>
        <w:t xml:space="preserve"> رجفان أذيني بطيء الاستجابة البطينية (40 </w:t>
      </w:r>
      <w:r w:rsidRPr="001960C8">
        <w:rPr>
          <w:sz w:val="36"/>
          <w:szCs w:val="36"/>
          <w:rtl/>
          <w:lang w:bidi="ar-SY"/>
        </w:rPr>
        <w:t>–</w:t>
      </w:r>
      <w:r w:rsidRPr="001960C8">
        <w:rPr>
          <w:rFonts w:hint="cs"/>
          <w:sz w:val="36"/>
          <w:szCs w:val="36"/>
          <w:rtl/>
          <w:lang w:bidi="ar-SY"/>
        </w:rPr>
        <w:t xml:space="preserve"> 50 /د).</w:t>
      </w:r>
      <w:r w:rsidRPr="001960C8">
        <w:rPr>
          <w:sz w:val="36"/>
          <w:szCs w:val="36"/>
          <w:lang w:bidi="ar-SY"/>
        </w:rPr>
        <w:t xml:space="preserve"> </w:t>
      </w:r>
      <w:r w:rsidRPr="001960C8">
        <w:rPr>
          <w:rFonts w:hint="cs"/>
          <w:sz w:val="36"/>
          <w:szCs w:val="36"/>
          <w:rtl/>
          <w:lang w:bidi="ar-SY"/>
        </w:rPr>
        <w:t>(25)</w:t>
      </w:r>
      <w:r w:rsidRPr="001960C8">
        <w:rPr>
          <w:sz w:val="36"/>
          <w:szCs w:val="36"/>
          <w:lang w:bidi="ar-SY"/>
        </w:rPr>
        <w:t xml:space="preserve"> </w:t>
      </w:r>
      <w:r w:rsidRPr="001960C8">
        <w:rPr>
          <w:rFonts w:hint="cs"/>
          <w:sz w:val="36"/>
          <w:szCs w:val="36"/>
          <w:rtl/>
          <w:lang w:bidi="ar-SY"/>
        </w:rPr>
        <w:t xml:space="preserve"> </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رجفان أذيني أو تسرع قلبي فوق بطيني انتيابي. (16)</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علامات تنبيه بطيني باكر (سبيل نقل شاذ) على التخطيط.</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قصر المسافة </w:t>
      </w:r>
      <w:r w:rsidRPr="001960C8">
        <w:rPr>
          <w:sz w:val="36"/>
          <w:szCs w:val="36"/>
          <w:lang w:bidi="ar-SY"/>
        </w:rPr>
        <w:t>QTc</w:t>
      </w:r>
      <w:r w:rsidRPr="001960C8">
        <w:rPr>
          <w:rFonts w:hint="cs"/>
          <w:sz w:val="36"/>
          <w:szCs w:val="36"/>
          <w:rtl/>
          <w:lang w:bidi="ar-SY"/>
        </w:rPr>
        <w:t xml:space="preserve"> &lt;340 ميلي ثانية. (32)</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مظهر تخطيطي غير نمطي لمتلازمة </w:t>
      </w:r>
      <w:proofErr w:type="spellStart"/>
      <w:r w:rsidRPr="001960C8">
        <w:rPr>
          <w:rFonts w:hint="cs"/>
          <w:sz w:val="36"/>
          <w:szCs w:val="36"/>
          <w:rtl/>
          <w:lang w:bidi="ar-SY"/>
        </w:rPr>
        <w:t>بروغادا</w:t>
      </w:r>
      <w:proofErr w:type="spellEnd"/>
      <w:r w:rsidRPr="001960C8">
        <w:rPr>
          <w:rFonts w:hint="cs"/>
          <w:sz w:val="36"/>
          <w:szCs w:val="36"/>
          <w:rtl/>
          <w:lang w:bidi="ar-SY"/>
        </w:rPr>
        <w:t>. (32)</w:t>
      </w:r>
    </w:p>
    <w:p w:rsidR="00ED2460" w:rsidRPr="001960C8" w:rsidRDefault="00ED2460" w:rsidP="00247E5D">
      <w:pPr>
        <w:pStyle w:val="a5"/>
        <w:numPr>
          <w:ilvl w:val="0"/>
          <w:numId w:val="16"/>
        </w:numPr>
        <w:bidi/>
        <w:rPr>
          <w:sz w:val="36"/>
          <w:szCs w:val="36"/>
          <w:lang w:bidi="ar-SY"/>
        </w:rPr>
      </w:pPr>
      <w:r w:rsidRPr="001960C8">
        <w:rPr>
          <w:rFonts w:hint="cs"/>
          <w:sz w:val="36"/>
          <w:szCs w:val="36"/>
          <w:rtl/>
          <w:lang w:bidi="ar-SY"/>
        </w:rPr>
        <w:t xml:space="preserve">انقلاب موجات </w:t>
      </w:r>
      <w:r w:rsidRPr="001960C8">
        <w:rPr>
          <w:sz w:val="36"/>
          <w:szCs w:val="36"/>
          <w:lang w:bidi="ar-SY"/>
        </w:rPr>
        <w:t>T</w:t>
      </w:r>
      <w:r w:rsidRPr="001960C8">
        <w:rPr>
          <w:rFonts w:hint="cs"/>
          <w:sz w:val="36"/>
          <w:szCs w:val="36"/>
          <w:rtl/>
          <w:lang w:bidi="ar-SY"/>
        </w:rPr>
        <w:t xml:space="preserve"> في المساري الصدرية اليمنى مع وجود موجات </w:t>
      </w:r>
      <w:proofErr w:type="spellStart"/>
      <w:r w:rsidRPr="001960C8">
        <w:rPr>
          <w:rFonts w:hint="cs"/>
          <w:sz w:val="36"/>
          <w:szCs w:val="36"/>
          <w:rtl/>
          <w:lang w:bidi="ar-SY"/>
        </w:rPr>
        <w:t>ابسيلون</w:t>
      </w:r>
      <w:proofErr w:type="spellEnd"/>
      <w:r w:rsidRPr="001960C8">
        <w:rPr>
          <w:rFonts w:hint="cs"/>
          <w:sz w:val="36"/>
          <w:szCs w:val="36"/>
          <w:rtl/>
          <w:lang w:bidi="ar-SY"/>
        </w:rPr>
        <w:t xml:space="preserve"> مما يقترح اعتلال بطين أيمن مولد </w:t>
      </w:r>
      <w:proofErr w:type="spellStart"/>
      <w:r w:rsidRPr="001960C8">
        <w:rPr>
          <w:rFonts w:hint="cs"/>
          <w:sz w:val="36"/>
          <w:szCs w:val="36"/>
          <w:rtl/>
          <w:lang w:bidi="ar-SY"/>
        </w:rPr>
        <w:t>للانظميات</w:t>
      </w:r>
      <w:proofErr w:type="spellEnd"/>
      <w:r w:rsidRPr="001960C8">
        <w:rPr>
          <w:rFonts w:hint="cs"/>
          <w:sz w:val="36"/>
          <w:szCs w:val="36"/>
          <w:rtl/>
          <w:lang w:bidi="ar-SY"/>
        </w:rPr>
        <w:t>. (32)</w:t>
      </w:r>
    </w:p>
    <w:p w:rsidR="00ED2460" w:rsidRPr="001960C8" w:rsidRDefault="00ED2460" w:rsidP="00247E5D">
      <w:pPr>
        <w:bidi/>
        <w:ind w:left="360"/>
        <w:rPr>
          <w:sz w:val="36"/>
          <w:szCs w:val="36"/>
          <w:rtl/>
          <w:lang w:bidi="ar-SY"/>
        </w:rPr>
      </w:pPr>
    </w:p>
    <w:p w:rsidR="005E4141" w:rsidRPr="001960C8" w:rsidRDefault="005E4141" w:rsidP="00247E5D">
      <w:pPr>
        <w:bidi/>
        <w:ind w:left="360"/>
        <w:rPr>
          <w:sz w:val="36"/>
          <w:szCs w:val="36"/>
          <w:rtl/>
          <w:lang w:bidi="ar-SY"/>
        </w:rPr>
      </w:pPr>
    </w:p>
    <w:p w:rsidR="005E4141" w:rsidRPr="001960C8" w:rsidRDefault="005E4141" w:rsidP="00247E5D">
      <w:pPr>
        <w:bidi/>
        <w:ind w:left="360"/>
        <w:rPr>
          <w:sz w:val="36"/>
          <w:szCs w:val="36"/>
          <w:rtl/>
          <w:lang w:bidi="ar-SY"/>
        </w:rPr>
      </w:pPr>
    </w:p>
    <w:p w:rsidR="005E4141" w:rsidRPr="00946E47" w:rsidRDefault="00ED2460" w:rsidP="00946E47">
      <w:pPr>
        <w:bidi/>
        <w:jc w:val="center"/>
        <w:rPr>
          <w:sz w:val="36"/>
          <w:szCs w:val="36"/>
          <w:rtl/>
          <w:lang w:bidi="ar-SY"/>
        </w:rPr>
      </w:pPr>
      <w:r w:rsidRPr="001960C8">
        <w:rPr>
          <w:rFonts w:cs="Arial"/>
          <w:noProof/>
          <w:sz w:val="36"/>
          <w:szCs w:val="36"/>
          <w:rtl/>
        </w:rPr>
        <w:lastRenderedPageBreak/>
        <w:drawing>
          <wp:anchor distT="0" distB="0" distL="114300" distR="114300" simplePos="0" relativeHeight="251658240" behindDoc="0" locked="0" layoutInCell="1" allowOverlap="1">
            <wp:simplePos x="295275" y="904875"/>
            <wp:positionH relativeFrom="margin">
              <wp:align>center</wp:align>
            </wp:positionH>
            <wp:positionV relativeFrom="margin">
              <wp:align>top</wp:align>
            </wp:positionV>
            <wp:extent cx="6562725" cy="421894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62725" cy="4218940"/>
                    </a:xfrm>
                    <a:prstGeom prst="rect">
                      <a:avLst/>
                    </a:prstGeom>
                  </pic:spPr>
                </pic:pic>
              </a:graphicData>
            </a:graphic>
          </wp:anchor>
        </w:drawing>
      </w:r>
    </w:p>
    <w:p w:rsidR="00ED2460" w:rsidRPr="001960C8" w:rsidRDefault="00D66C80" w:rsidP="00247E5D">
      <w:pPr>
        <w:bidi/>
        <w:rPr>
          <w:b/>
          <w:bCs/>
          <w:sz w:val="36"/>
          <w:szCs w:val="36"/>
          <w:rtl/>
          <w:lang w:bidi="ar-SY"/>
        </w:rPr>
      </w:pPr>
      <w:r w:rsidRPr="001960C8">
        <w:rPr>
          <w:rFonts w:hint="cs"/>
          <w:b/>
          <w:bCs/>
          <w:sz w:val="36"/>
          <w:szCs w:val="36"/>
          <w:rtl/>
          <w:lang w:bidi="ar-SY"/>
        </w:rPr>
        <w:t>3-2-</w:t>
      </w:r>
      <w:r w:rsidR="00ED2460" w:rsidRPr="001960C8">
        <w:rPr>
          <w:rFonts w:hint="cs"/>
          <w:b/>
          <w:bCs/>
          <w:sz w:val="36"/>
          <w:szCs w:val="36"/>
          <w:rtl/>
          <w:lang w:bidi="ar-SY"/>
        </w:rPr>
        <w:t>الاختبارات التشخيصية:</w:t>
      </w:r>
    </w:p>
    <w:p w:rsidR="00ED2460" w:rsidRPr="001960C8" w:rsidRDefault="00D66C80" w:rsidP="00247E5D">
      <w:pPr>
        <w:bidi/>
        <w:rPr>
          <w:b/>
          <w:bCs/>
          <w:sz w:val="36"/>
          <w:szCs w:val="36"/>
          <w:u w:val="single"/>
          <w:rtl/>
          <w:lang w:bidi="ar-SY"/>
        </w:rPr>
      </w:pPr>
      <w:r w:rsidRPr="001960C8">
        <w:rPr>
          <w:rFonts w:hint="cs"/>
          <w:b/>
          <w:bCs/>
          <w:sz w:val="36"/>
          <w:szCs w:val="36"/>
          <w:u w:val="single"/>
          <w:rtl/>
          <w:lang w:bidi="ar-SY"/>
        </w:rPr>
        <w:t>3-2-1-</w:t>
      </w:r>
      <w:r w:rsidR="00ED2460" w:rsidRPr="001960C8">
        <w:rPr>
          <w:rFonts w:hint="cs"/>
          <w:b/>
          <w:bCs/>
          <w:sz w:val="36"/>
          <w:szCs w:val="36"/>
          <w:u w:val="single"/>
          <w:rtl/>
          <w:lang w:bidi="ar-SY"/>
        </w:rPr>
        <w:t>تمسيد الجيب السباتي:</w:t>
      </w:r>
    </w:p>
    <w:p w:rsidR="00ED2460" w:rsidRPr="001960C8" w:rsidRDefault="00ED2460" w:rsidP="00247E5D">
      <w:pPr>
        <w:bidi/>
        <w:rPr>
          <w:b/>
          <w:bCs/>
          <w:sz w:val="36"/>
          <w:szCs w:val="36"/>
          <w:rtl/>
          <w:lang w:bidi="ar-SY"/>
        </w:rPr>
      </w:pPr>
      <w:proofErr w:type="spellStart"/>
      <w:r w:rsidRPr="001960C8">
        <w:rPr>
          <w:rFonts w:hint="cs"/>
          <w:b/>
          <w:bCs/>
          <w:sz w:val="36"/>
          <w:szCs w:val="36"/>
          <w:rtl/>
          <w:lang w:bidi="ar-SY"/>
        </w:rPr>
        <w:t>استطباباته</w:t>
      </w:r>
      <w:proofErr w:type="spellEnd"/>
      <w:r w:rsidRPr="001960C8">
        <w:rPr>
          <w:rFonts w:hint="cs"/>
          <w:b/>
          <w:bCs/>
          <w:sz w:val="36"/>
          <w:szCs w:val="36"/>
          <w:rtl/>
          <w:lang w:bidi="ar-SY"/>
        </w:rPr>
        <w:t>:</w:t>
      </w:r>
    </w:p>
    <w:p w:rsidR="00ED2460" w:rsidRPr="001960C8" w:rsidRDefault="00ED2460" w:rsidP="00B3395A">
      <w:pPr>
        <w:bidi/>
        <w:rPr>
          <w:sz w:val="36"/>
          <w:szCs w:val="36"/>
          <w:rtl/>
          <w:lang w:bidi="ar-SY"/>
        </w:rPr>
      </w:pPr>
      <w:r w:rsidRPr="001960C8">
        <w:rPr>
          <w:rFonts w:hint="cs"/>
          <w:sz w:val="36"/>
          <w:szCs w:val="36"/>
          <w:rtl/>
          <w:lang w:bidi="ar-SY"/>
        </w:rPr>
        <w:t>غشي غير معروف السبب ذو صفات غشي انعكاسي عند الأشخاص بعمر أكبر من 40 سنة.</w:t>
      </w:r>
      <w:r w:rsidR="005973E6" w:rsidRPr="001960C8">
        <w:rPr>
          <w:rFonts w:hint="cs"/>
          <w:sz w:val="36"/>
          <w:szCs w:val="36"/>
          <w:rtl/>
          <w:lang w:bidi="ar-SY"/>
        </w:rPr>
        <w:t xml:space="preserve"> (34) (35)</w:t>
      </w:r>
    </w:p>
    <w:p w:rsidR="00ED2460" w:rsidRPr="001960C8" w:rsidRDefault="00ED2460" w:rsidP="00247E5D">
      <w:pPr>
        <w:bidi/>
        <w:rPr>
          <w:b/>
          <w:bCs/>
          <w:sz w:val="36"/>
          <w:szCs w:val="36"/>
          <w:rtl/>
          <w:lang w:bidi="ar-SY"/>
        </w:rPr>
      </w:pPr>
      <w:r w:rsidRPr="001960C8">
        <w:rPr>
          <w:rFonts w:hint="cs"/>
          <w:b/>
          <w:bCs/>
          <w:sz w:val="36"/>
          <w:szCs w:val="36"/>
          <w:rtl/>
          <w:lang w:bidi="ar-SY"/>
        </w:rPr>
        <w:t>المعايير التشخيصية:</w:t>
      </w:r>
    </w:p>
    <w:p w:rsidR="00ED2460" w:rsidRPr="001960C8" w:rsidRDefault="00ED2460" w:rsidP="00247E5D">
      <w:pPr>
        <w:bidi/>
        <w:rPr>
          <w:sz w:val="36"/>
          <w:szCs w:val="36"/>
          <w:rtl/>
          <w:lang w:bidi="ar-SY"/>
        </w:rPr>
      </w:pPr>
      <w:r w:rsidRPr="001960C8">
        <w:rPr>
          <w:rFonts w:hint="cs"/>
          <w:sz w:val="36"/>
          <w:szCs w:val="36"/>
          <w:rtl/>
          <w:lang w:bidi="ar-SY"/>
        </w:rPr>
        <w:t xml:space="preserve">يتم تأكيد متلازمة الجيب السباتي في حال حرض تمسيد الجيب السباتي حدوث بطء قلب (لا انقباضيه) و/أو هبوط ضغط مع تحريض ذات الأعراض التي تحدث عفوياً، إضافة لكون الصفات السريرية للغشي عند المريض تتوافق مع الغشي الانعكاسي. </w:t>
      </w:r>
      <w:r w:rsidR="005973E6" w:rsidRPr="001960C8">
        <w:rPr>
          <w:rFonts w:hint="cs"/>
          <w:sz w:val="36"/>
          <w:szCs w:val="36"/>
          <w:rtl/>
          <w:lang w:bidi="ar-SY"/>
        </w:rPr>
        <w:t>(36) (37) (38) (39) (40) (41)</w:t>
      </w:r>
    </w:p>
    <w:p w:rsidR="00ED2460" w:rsidRPr="001960C8" w:rsidRDefault="00ED2460" w:rsidP="00247E5D">
      <w:pPr>
        <w:bidi/>
        <w:rPr>
          <w:sz w:val="36"/>
          <w:szCs w:val="36"/>
          <w:rtl/>
          <w:lang w:bidi="ar-SY"/>
        </w:rPr>
      </w:pPr>
      <w:r w:rsidRPr="001960C8">
        <w:rPr>
          <w:rFonts w:hint="cs"/>
          <w:sz w:val="36"/>
          <w:szCs w:val="36"/>
          <w:rtl/>
          <w:lang w:bidi="ar-SY"/>
        </w:rPr>
        <w:lastRenderedPageBreak/>
        <w:t>إن إيجابية اختبار تمسيد الجيب السباتي دون وجود قصة سريرية للغشي تشخص فرط حساسية الجيب السباتي.</w:t>
      </w:r>
      <w:r w:rsidRPr="001960C8">
        <w:rPr>
          <w:sz w:val="36"/>
          <w:szCs w:val="36"/>
          <w:lang w:bidi="ar-SY"/>
        </w:rPr>
        <w:t xml:space="preserve"> </w:t>
      </w:r>
      <w:r w:rsidR="005973E6" w:rsidRPr="001960C8">
        <w:rPr>
          <w:rFonts w:hint="cs"/>
          <w:sz w:val="36"/>
          <w:szCs w:val="36"/>
          <w:rtl/>
          <w:lang w:bidi="ar-SY"/>
        </w:rPr>
        <w:t xml:space="preserve"> (36) (37) (38) (40)</w:t>
      </w:r>
    </w:p>
    <w:p w:rsidR="00ED2460" w:rsidRPr="001960C8" w:rsidRDefault="00ED2460" w:rsidP="00247E5D">
      <w:pPr>
        <w:bidi/>
        <w:rPr>
          <w:sz w:val="36"/>
          <w:szCs w:val="36"/>
          <w:rtl/>
          <w:lang w:bidi="ar-SY"/>
        </w:rPr>
      </w:pPr>
      <w:r w:rsidRPr="001960C8">
        <w:rPr>
          <w:rFonts w:hint="cs"/>
          <w:sz w:val="36"/>
          <w:szCs w:val="36"/>
          <w:rtl/>
          <w:lang w:bidi="ar-SY"/>
        </w:rPr>
        <w:t>يجب إجراء تمسيد الجيب السباتي بوضعية الاستلقاء وبوضعية الوقوف مع مراقبة مستمرة للضغط (</w:t>
      </w:r>
      <w:r w:rsidRPr="001960C8">
        <w:rPr>
          <w:rFonts w:hint="cs"/>
          <w:sz w:val="36"/>
          <w:szCs w:val="36"/>
          <w:lang w:bidi="ar-SY"/>
        </w:rPr>
        <w:t>beat</w:t>
      </w:r>
      <w:r w:rsidRPr="001960C8">
        <w:rPr>
          <w:sz w:val="36"/>
          <w:szCs w:val="36"/>
          <w:lang w:bidi="ar-SY"/>
        </w:rPr>
        <w:t xml:space="preserve"> to beat</w:t>
      </w:r>
      <w:r w:rsidRPr="001960C8">
        <w:rPr>
          <w:rFonts w:hint="cs"/>
          <w:sz w:val="36"/>
          <w:szCs w:val="36"/>
          <w:rtl/>
          <w:lang w:bidi="ar-SY"/>
        </w:rPr>
        <w:t>). (3</w:t>
      </w:r>
      <w:r w:rsidR="00F5512C" w:rsidRPr="001960C8">
        <w:rPr>
          <w:rFonts w:hint="cs"/>
          <w:sz w:val="36"/>
          <w:szCs w:val="36"/>
          <w:rtl/>
          <w:lang w:bidi="ar-SY"/>
        </w:rPr>
        <w:t>7</w:t>
      </w:r>
      <w:r w:rsidRPr="001960C8">
        <w:rPr>
          <w:rFonts w:hint="cs"/>
          <w:sz w:val="36"/>
          <w:szCs w:val="36"/>
          <w:rtl/>
          <w:lang w:bidi="ar-SY"/>
        </w:rPr>
        <w:t>)</w:t>
      </w:r>
    </w:p>
    <w:p w:rsidR="00FF43AF" w:rsidRPr="001960C8" w:rsidRDefault="00ED2460" w:rsidP="00247E5D">
      <w:pPr>
        <w:bidi/>
        <w:rPr>
          <w:sz w:val="36"/>
          <w:szCs w:val="36"/>
          <w:rtl/>
          <w:lang w:bidi="ar-SY"/>
        </w:rPr>
      </w:pPr>
      <w:r w:rsidRPr="001960C8">
        <w:rPr>
          <w:rFonts w:hint="cs"/>
          <w:sz w:val="36"/>
          <w:szCs w:val="36"/>
          <w:rtl/>
          <w:lang w:bidi="ar-SY"/>
        </w:rPr>
        <w:t>على الرغم من ندرة حدوث الاختلاطات العصبية لهذا الاختبار، لكن يجب الحذر أثناء إجراءه عند وجود قصة مرضية لحادث وعائي دماغي أو تضيق شريان سباتي بنسبة أكبر من 70%.</w:t>
      </w:r>
      <w:r w:rsidR="00F5512C" w:rsidRPr="001960C8">
        <w:rPr>
          <w:rFonts w:hint="cs"/>
          <w:sz w:val="36"/>
          <w:szCs w:val="36"/>
          <w:rtl/>
          <w:lang w:bidi="ar-SY"/>
        </w:rPr>
        <w:t xml:space="preserve"> (37) (42) (43)</w:t>
      </w:r>
    </w:p>
    <w:p w:rsidR="00ED2460" w:rsidRPr="001960C8" w:rsidRDefault="00D66C80" w:rsidP="00247E5D">
      <w:pPr>
        <w:bidi/>
        <w:rPr>
          <w:b/>
          <w:bCs/>
          <w:sz w:val="36"/>
          <w:szCs w:val="36"/>
          <w:u w:val="single"/>
          <w:rtl/>
          <w:lang w:bidi="ar-SY"/>
        </w:rPr>
      </w:pPr>
      <w:r w:rsidRPr="001960C8">
        <w:rPr>
          <w:rFonts w:hint="cs"/>
          <w:b/>
          <w:bCs/>
          <w:sz w:val="36"/>
          <w:szCs w:val="36"/>
          <w:u w:val="single"/>
          <w:rtl/>
          <w:lang w:bidi="ar-SY"/>
        </w:rPr>
        <w:t>3-2-2-</w:t>
      </w:r>
      <w:r w:rsidR="00ED2460" w:rsidRPr="001960C8">
        <w:rPr>
          <w:rFonts w:hint="cs"/>
          <w:b/>
          <w:bCs/>
          <w:sz w:val="36"/>
          <w:szCs w:val="36"/>
          <w:u w:val="single"/>
          <w:rtl/>
          <w:lang w:bidi="ar-SY"/>
        </w:rPr>
        <w:t xml:space="preserve">تقييم هبوط الضغط الانتصابي: </w:t>
      </w:r>
    </w:p>
    <w:p w:rsidR="00ED2460" w:rsidRPr="001960C8" w:rsidRDefault="00ED2460" w:rsidP="00247E5D">
      <w:pPr>
        <w:bidi/>
        <w:rPr>
          <w:sz w:val="36"/>
          <w:szCs w:val="36"/>
          <w:rtl/>
          <w:lang w:bidi="ar-SY"/>
        </w:rPr>
      </w:pPr>
      <w:r w:rsidRPr="001960C8">
        <w:rPr>
          <w:rFonts w:hint="cs"/>
          <w:sz w:val="36"/>
          <w:szCs w:val="36"/>
          <w:rtl/>
          <w:lang w:bidi="ar-SY"/>
        </w:rPr>
        <w:t xml:space="preserve">تغيير الوضعية من الاستلقاء إلى الوقوف يسبب انزياح الدم من الصدر إلى البطن والأطراف السفلية، مما يؤدي لنقص العود الوريدي إلى القلب وبالتالي نقص النتاج القلبي. </w:t>
      </w:r>
    </w:p>
    <w:p w:rsidR="00ED2460" w:rsidRPr="001960C8" w:rsidRDefault="00ED2460" w:rsidP="00247E5D">
      <w:pPr>
        <w:bidi/>
        <w:rPr>
          <w:sz w:val="36"/>
          <w:szCs w:val="36"/>
          <w:rtl/>
          <w:lang w:bidi="ar-SY"/>
        </w:rPr>
      </w:pPr>
      <w:r w:rsidRPr="001960C8">
        <w:rPr>
          <w:rFonts w:hint="cs"/>
          <w:sz w:val="36"/>
          <w:szCs w:val="36"/>
          <w:rtl/>
          <w:lang w:bidi="ar-SY"/>
        </w:rPr>
        <w:t>في حال غياب آليات المعاوضة لهذه التغيرات يحدث هبوط لضغط الدم وبالتالي الغشي.</w:t>
      </w:r>
      <w:r w:rsidR="00F5512C" w:rsidRPr="001960C8">
        <w:rPr>
          <w:rFonts w:hint="cs"/>
          <w:sz w:val="36"/>
          <w:szCs w:val="36"/>
          <w:rtl/>
          <w:lang w:bidi="ar-SY"/>
        </w:rPr>
        <w:t xml:space="preserve"> (44) (45) (46)</w:t>
      </w:r>
    </w:p>
    <w:p w:rsidR="00ED2460" w:rsidRPr="001960C8" w:rsidRDefault="00ED2460" w:rsidP="00247E5D">
      <w:pPr>
        <w:bidi/>
        <w:rPr>
          <w:sz w:val="36"/>
          <w:szCs w:val="36"/>
          <w:rtl/>
          <w:lang w:bidi="ar-SY"/>
        </w:rPr>
      </w:pPr>
      <w:r w:rsidRPr="001960C8">
        <w:rPr>
          <w:rFonts w:hint="cs"/>
          <w:sz w:val="36"/>
          <w:szCs w:val="36"/>
          <w:rtl/>
          <w:lang w:bidi="ar-SY"/>
        </w:rPr>
        <w:t>يوجد ثلاث طرق لتقييم الاستجابة لتغير الوضعية من الاستلقاء إلى الوقوف وهي:</w:t>
      </w:r>
    </w:p>
    <w:p w:rsidR="005E4141" w:rsidRPr="001960C8" w:rsidRDefault="00ED2460" w:rsidP="00B3395A">
      <w:pPr>
        <w:bidi/>
        <w:rPr>
          <w:sz w:val="36"/>
          <w:szCs w:val="36"/>
          <w:rtl/>
          <w:lang w:bidi="ar-SY"/>
        </w:rPr>
      </w:pPr>
      <w:r w:rsidRPr="001960C8">
        <w:rPr>
          <w:rFonts w:hint="cs"/>
          <w:sz w:val="36"/>
          <w:szCs w:val="36"/>
          <w:rtl/>
          <w:lang w:bidi="ar-SY"/>
        </w:rPr>
        <w:t xml:space="preserve">الوقوف الفاعل </w:t>
      </w:r>
      <w:r w:rsidRPr="001960C8">
        <w:rPr>
          <w:sz w:val="36"/>
          <w:szCs w:val="36"/>
          <w:rtl/>
          <w:lang w:bidi="ar-SY"/>
        </w:rPr>
        <w:t>–</w:t>
      </w:r>
      <w:r w:rsidRPr="001960C8">
        <w:rPr>
          <w:rFonts w:hint="cs"/>
          <w:sz w:val="36"/>
          <w:szCs w:val="36"/>
          <w:rtl/>
          <w:lang w:bidi="ar-SY"/>
        </w:rPr>
        <w:t xml:space="preserve"> اختبار إمالة الرأس </w:t>
      </w:r>
      <w:r w:rsidRPr="001960C8">
        <w:rPr>
          <w:sz w:val="36"/>
          <w:szCs w:val="36"/>
          <w:rtl/>
          <w:lang w:bidi="ar-SY"/>
        </w:rPr>
        <w:t>–</w:t>
      </w:r>
      <w:r w:rsidRPr="001960C8">
        <w:rPr>
          <w:rFonts w:hint="cs"/>
          <w:sz w:val="36"/>
          <w:szCs w:val="36"/>
          <w:rtl/>
          <w:lang w:bidi="ar-SY"/>
        </w:rPr>
        <w:t xml:space="preserve"> مراقبة الضغط لمدة 24 ساعة.</w:t>
      </w:r>
    </w:p>
    <w:p w:rsidR="00ED2460" w:rsidRPr="001960C8" w:rsidRDefault="00D66C80" w:rsidP="00247E5D">
      <w:pPr>
        <w:bidi/>
        <w:rPr>
          <w:b/>
          <w:bCs/>
          <w:sz w:val="36"/>
          <w:szCs w:val="36"/>
          <w:rtl/>
          <w:lang w:bidi="ar-SY"/>
        </w:rPr>
      </w:pPr>
      <w:r w:rsidRPr="001960C8">
        <w:rPr>
          <w:rFonts w:hint="cs"/>
          <w:b/>
          <w:bCs/>
          <w:sz w:val="36"/>
          <w:szCs w:val="36"/>
          <w:rtl/>
          <w:lang w:bidi="ar-SY"/>
        </w:rPr>
        <w:t>3-2-2-1-</w:t>
      </w:r>
      <w:r w:rsidR="00ED2460" w:rsidRPr="001960C8">
        <w:rPr>
          <w:rFonts w:hint="cs"/>
          <w:b/>
          <w:bCs/>
          <w:sz w:val="36"/>
          <w:szCs w:val="36"/>
          <w:rtl/>
          <w:lang w:bidi="ar-SY"/>
        </w:rPr>
        <w:t xml:space="preserve">الوقوف الفاعل: </w:t>
      </w:r>
    </w:p>
    <w:p w:rsidR="00ED2460" w:rsidRPr="001960C8" w:rsidRDefault="00ED2460" w:rsidP="00247E5D">
      <w:pPr>
        <w:bidi/>
        <w:rPr>
          <w:sz w:val="36"/>
          <w:szCs w:val="36"/>
          <w:rtl/>
          <w:lang w:bidi="ar-SY"/>
        </w:rPr>
      </w:pPr>
      <w:r w:rsidRPr="001960C8">
        <w:rPr>
          <w:rFonts w:hint="cs"/>
          <w:sz w:val="36"/>
          <w:szCs w:val="36"/>
          <w:rtl/>
          <w:lang w:bidi="ar-SY"/>
        </w:rPr>
        <w:t>قياس الضغط المتكرر مع مراقبة تغيرات سرعة ضربات القلب عند الوقوف لمدة 3 دقائق من وضعية الاستلقاء، يوصى بهذا الاختبار في التقييم الأولي لمرضى الغشي. (4</w:t>
      </w:r>
      <w:r w:rsidR="001D169F" w:rsidRPr="001960C8">
        <w:rPr>
          <w:rFonts w:hint="cs"/>
          <w:sz w:val="36"/>
          <w:szCs w:val="36"/>
          <w:rtl/>
          <w:lang w:bidi="ar-SY"/>
        </w:rPr>
        <w:t>4</w:t>
      </w:r>
      <w:r w:rsidRPr="001960C8">
        <w:rPr>
          <w:rFonts w:hint="cs"/>
          <w:sz w:val="36"/>
          <w:szCs w:val="36"/>
          <w:rtl/>
          <w:lang w:bidi="ar-SY"/>
        </w:rPr>
        <w:t>) (4</w:t>
      </w:r>
      <w:r w:rsidR="001D169F" w:rsidRPr="001960C8">
        <w:rPr>
          <w:rFonts w:hint="cs"/>
          <w:sz w:val="36"/>
          <w:szCs w:val="36"/>
          <w:rtl/>
          <w:lang w:bidi="ar-SY"/>
        </w:rPr>
        <w:t>5</w:t>
      </w:r>
      <w:r w:rsidRPr="001960C8">
        <w:rPr>
          <w:rFonts w:hint="cs"/>
          <w:sz w:val="36"/>
          <w:szCs w:val="36"/>
          <w:rtl/>
          <w:lang w:bidi="ar-SY"/>
        </w:rPr>
        <w:t>) (4</w:t>
      </w:r>
      <w:r w:rsidR="001D169F" w:rsidRPr="001960C8">
        <w:rPr>
          <w:rFonts w:hint="cs"/>
          <w:sz w:val="36"/>
          <w:szCs w:val="36"/>
          <w:rtl/>
          <w:lang w:bidi="ar-SY"/>
        </w:rPr>
        <w:t>6</w:t>
      </w:r>
      <w:r w:rsidRPr="001960C8">
        <w:rPr>
          <w:rFonts w:hint="cs"/>
          <w:sz w:val="36"/>
          <w:szCs w:val="36"/>
          <w:rtl/>
          <w:lang w:bidi="ar-SY"/>
        </w:rPr>
        <w:t>)</w:t>
      </w:r>
    </w:p>
    <w:p w:rsidR="005E4141" w:rsidRDefault="00ED2460" w:rsidP="00B3395A">
      <w:pPr>
        <w:bidi/>
        <w:rPr>
          <w:sz w:val="36"/>
          <w:szCs w:val="36"/>
          <w:rtl/>
          <w:lang w:bidi="ar-SY"/>
        </w:rPr>
      </w:pPr>
      <w:r w:rsidRPr="001960C8">
        <w:rPr>
          <w:rFonts w:hint="cs"/>
          <w:sz w:val="36"/>
          <w:szCs w:val="36"/>
          <w:rtl/>
          <w:lang w:bidi="ar-SY"/>
        </w:rPr>
        <w:t xml:space="preserve">يفضل استعمال أجهزة مراقبة الضغط المستمرة غير الغازية (ضربة لضربة) لتقييم تغير الضغط الشرياني سريع الحدوث كحالة هبوط الضغط الانتصابي البدئي. </w:t>
      </w:r>
      <w:r w:rsidR="001D169F" w:rsidRPr="001960C8">
        <w:rPr>
          <w:rFonts w:hint="cs"/>
          <w:sz w:val="36"/>
          <w:szCs w:val="36"/>
          <w:rtl/>
          <w:lang w:bidi="ar-SY"/>
        </w:rPr>
        <w:t>(44) (45) (46)</w:t>
      </w:r>
    </w:p>
    <w:p w:rsidR="00E42FC7" w:rsidRDefault="00E42FC7" w:rsidP="00E42FC7">
      <w:pPr>
        <w:bidi/>
        <w:rPr>
          <w:sz w:val="36"/>
          <w:szCs w:val="36"/>
          <w:rtl/>
          <w:lang w:bidi="ar-SY"/>
        </w:rPr>
      </w:pPr>
    </w:p>
    <w:p w:rsidR="00E42FC7" w:rsidRPr="001960C8" w:rsidRDefault="00E42FC7" w:rsidP="00E42FC7">
      <w:pPr>
        <w:bidi/>
        <w:rPr>
          <w:sz w:val="36"/>
          <w:szCs w:val="36"/>
          <w:rtl/>
          <w:lang w:bidi="ar-SY"/>
        </w:rPr>
      </w:pPr>
    </w:p>
    <w:p w:rsidR="00ED2460" w:rsidRPr="00B3395A" w:rsidRDefault="00ED2460" w:rsidP="00247E5D">
      <w:pPr>
        <w:bidi/>
        <w:rPr>
          <w:b/>
          <w:bCs/>
          <w:sz w:val="36"/>
          <w:szCs w:val="36"/>
          <w:u w:val="single"/>
          <w:rtl/>
          <w:lang w:bidi="ar-SY"/>
        </w:rPr>
      </w:pPr>
      <w:r w:rsidRPr="00B3395A">
        <w:rPr>
          <w:rFonts w:hint="cs"/>
          <w:b/>
          <w:bCs/>
          <w:sz w:val="36"/>
          <w:szCs w:val="36"/>
          <w:u w:val="single"/>
          <w:rtl/>
          <w:lang w:bidi="ar-SY"/>
        </w:rPr>
        <w:lastRenderedPageBreak/>
        <w:t>التشخيص المؤكد للغشي المسبب بهبوط الضغط الانتصابي:</w:t>
      </w:r>
    </w:p>
    <w:p w:rsidR="00FF43AF" w:rsidRPr="001960C8" w:rsidRDefault="00ED2460" w:rsidP="00B3395A">
      <w:pPr>
        <w:bidi/>
        <w:rPr>
          <w:sz w:val="36"/>
          <w:szCs w:val="36"/>
          <w:rtl/>
          <w:lang w:bidi="ar-SY"/>
        </w:rPr>
      </w:pPr>
      <w:r w:rsidRPr="001960C8">
        <w:rPr>
          <w:rFonts w:hint="cs"/>
          <w:sz w:val="36"/>
          <w:szCs w:val="36"/>
          <w:rtl/>
          <w:lang w:bidi="ar-SY"/>
        </w:rPr>
        <w:t xml:space="preserve">حدوث هبوط للضغط الانقباضي أكثر من 20 مم زئبقي أو هبوط الضغط الانقباضي إلى أقل من 90 مم زئبقي أو هبوط الضغط الانبساطي أكثر من 10 مم زئبقي، مع تحريض حدوث الأعراض. </w:t>
      </w:r>
      <w:r w:rsidR="005C72A9" w:rsidRPr="001960C8">
        <w:rPr>
          <w:rFonts w:hint="cs"/>
          <w:sz w:val="36"/>
          <w:szCs w:val="36"/>
          <w:rtl/>
          <w:lang w:bidi="ar-SY"/>
        </w:rPr>
        <w:t>(44) (</w:t>
      </w:r>
      <w:r w:rsidR="00BD088C" w:rsidRPr="001960C8">
        <w:rPr>
          <w:rFonts w:hint="cs"/>
          <w:sz w:val="36"/>
          <w:szCs w:val="36"/>
          <w:rtl/>
          <w:lang w:bidi="ar-SY"/>
        </w:rPr>
        <w:t>45) (46) (47)</w:t>
      </w:r>
    </w:p>
    <w:p w:rsidR="00ED2460" w:rsidRPr="001960C8" w:rsidRDefault="00D66C80" w:rsidP="00247E5D">
      <w:pPr>
        <w:bidi/>
        <w:rPr>
          <w:b/>
          <w:bCs/>
          <w:sz w:val="36"/>
          <w:szCs w:val="36"/>
          <w:u w:val="single"/>
          <w:rtl/>
          <w:lang w:bidi="ar-SY"/>
        </w:rPr>
      </w:pPr>
      <w:r w:rsidRPr="001960C8">
        <w:rPr>
          <w:rFonts w:hint="cs"/>
          <w:b/>
          <w:bCs/>
          <w:sz w:val="36"/>
          <w:szCs w:val="36"/>
          <w:rtl/>
          <w:lang w:bidi="ar-SY"/>
        </w:rPr>
        <w:t>3-2-2-2-</w:t>
      </w:r>
      <w:r w:rsidR="00ED2460" w:rsidRPr="001960C8">
        <w:rPr>
          <w:rFonts w:hint="cs"/>
          <w:b/>
          <w:bCs/>
          <w:sz w:val="36"/>
          <w:szCs w:val="36"/>
          <w:rtl/>
          <w:lang w:bidi="ar-SY"/>
        </w:rPr>
        <w:t>اختبار إمالة الرأس:</w:t>
      </w:r>
      <w:r w:rsidR="00ED2460" w:rsidRPr="001960C8">
        <w:rPr>
          <w:rFonts w:hint="cs"/>
          <w:b/>
          <w:bCs/>
          <w:sz w:val="36"/>
          <w:szCs w:val="36"/>
          <w:u w:val="single"/>
          <w:rtl/>
          <w:lang w:bidi="ar-SY"/>
        </w:rPr>
        <w:t xml:space="preserve"> </w:t>
      </w:r>
    </w:p>
    <w:p w:rsidR="00ED2460" w:rsidRPr="001960C8" w:rsidRDefault="00ED2460" w:rsidP="00247E5D">
      <w:pPr>
        <w:bidi/>
        <w:rPr>
          <w:sz w:val="36"/>
          <w:szCs w:val="36"/>
          <w:rtl/>
          <w:lang w:bidi="ar-SY"/>
        </w:rPr>
      </w:pPr>
      <w:r w:rsidRPr="001960C8">
        <w:rPr>
          <w:rFonts w:hint="cs"/>
          <w:sz w:val="36"/>
          <w:szCs w:val="36"/>
          <w:rtl/>
          <w:lang w:bidi="ar-SY"/>
        </w:rPr>
        <w:t>يمكن إجراء هذا الاختبار ل:</w:t>
      </w:r>
    </w:p>
    <w:p w:rsidR="00ED2460" w:rsidRPr="001960C8" w:rsidRDefault="00ED2460" w:rsidP="00247E5D">
      <w:pPr>
        <w:pStyle w:val="a5"/>
        <w:numPr>
          <w:ilvl w:val="0"/>
          <w:numId w:val="17"/>
        </w:numPr>
        <w:bidi/>
        <w:rPr>
          <w:sz w:val="36"/>
          <w:szCs w:val="36"/>
          <w:lang w:bidi="ar-SY"/>
        </w:rPr>
      </w:pPr>
      <w:r w:rsidRPr="001960C8">
        <w:rPr>
          <w:rFonts w:hint="cs"/>
          <w:sz w:val="36"/>
          <w:szCs w:val="36"/>
          <w:rtl/>
          <w:lang w:bidi="ar-SY"/>
        </w:rPr>
        <w:t xml:space="preserve">تأكيد تشخيص الغشي الانعكاسي. </w:t>
      </w:r>
      <w:r w:rsidR="003927FB" w:rsidRPr="001960C8">
        <w:rPr>
          <w:rFonts w:hint="cs"/>
          <w:sz w:val="36"/>
          <w:szCs w:val="36"/>
          <w:rtl/>
          <w:lang w:bidi="ar-SY"/>
        </w:rPr>
        <w:t>(48) (49) (50)</w:t>
      </w:r>
    </w:p>
    <w:p w:rsidR="00FF43AF" w:rsidRPr="001960C8" w:rsidRDefault="00ED2460" w:rsidP="00247E5D">
      <w:pPr>
        <w:pStyle w:val="a5"/>
        <w:numPr>
          <w:ilvl w:val="0"/>
          <w:numId w:val="17"/>
        </w:numPr>
        <w:bidi/>
        <w:rPr>
          <w:sz w:val="36"/>
          <w:szCs w:val="36"/>
          <w:lang w:bidi="ar-SY"/>
        </w:rPr>
      </w:pPr>
      <w:r w:rsidRPr="001960C8">
        <w:rPr>
          <w:rFonts w:hint="cs"/>
          <w:sz w:val="36"/>
          <w:szCs w:val="36"/>
          <w:rtl/>
          <w:lang w:bidi="ar-SY"/>
        </w:rPr>
        <w:t>لتقييم قصور الجملة العصبية الذاتية وخاصة في حال الشك بهبوط الضغط الانتصابي المتأخر الذي لا يمك</w:t>
      </w:r>
      <w:r w:rsidRPr="001960C8">
        <w:rPr>
          <w:rFonts w:hint="eastAsia"/>
          <w:sz w:val="36"/>
          <w:szCs w:val="36"/>
          <w:rtl/>
          <w:lang w:bidi="ar-SY"/>
        </w:rPr>
        <w:t>ن</w:t>
      </w:r>
      <w:r w:rsidRPr="001960C8">
        <w:rPr>
          <w:rFonts w:hint="cs"/>
          <w:sz w:val="36"/>
          <w:szCs w:val="36"/>
          <w:rtl/>
          <w:lang w:bidi="ar-SY"/>
        </w:rPr>
        <w:t xml:space="preserve"> تشخيصه بالوقوف الفاعل، أو الشك بمتلازمة تسرع القلب الانتصابي الوضعي. </w:t>
      </w:r>
      <w:r w:rsidR="003927FB" w:rsidRPr="001960C8">
        <w:rPr>
          <w:rFonts w:hint="cs"/>
          <w:sz w:val="36"/>
          <w:szCs w:val="36"/>
          <w:rtl/>
          <w:lang w:bidi="ar-SY"/>
        </w:rPr>
        <w:t>(51) (52) (53) (54)</w:t>
      </w:r>
    </w:p>
    <w:p w:rsidR="00ED2460" w:rsidRPr="001960C8" w:rsidRDefault="00ED2460" w:rsidP="00247E5D">
      <w:pPr>
        <w:pStyle w:val="a5"/>
        <w:numPr>
          <w:ilvl w:val="0"/>
          <w:numId w:val="17"/>
        </w:numPr>
        <w:bidi/>
        <w:rPr>
          <w:sz w:val="36"/>
          <w:szCs w:val="36"/>
          <w:lang w:bidi="ar-SY"/>
        </w:rPr>
      </w:pPr>
      <w:r w:rsidRPr="001960C8">
        <w:rPr>
          <w:rFonts w:hint="cs"/>
          <w:sz w:val="36"/>
          <w:szCs w:val="36"/>
          <w:rtl/>
          <w:lang w:bidi="ar-SY"/>
        </w:rPr>
        <w:t xml:space="preserve">يفيد في تفريق الغشي عن الغشي الكاذب نفسي </w:t>
      </w:r>
      <w:r w:rsidR="003927FB" w:rsidRPr="001960C8">
        <w:rPr>
          <w:rFonts w:hint="cs"/>
          <w:sz w:val="36"/>
          <w:szCs w:val="36"/>
          <w:rtl/>
          <w:lang w:bidi="ar-SY"/>
        </w:rPr>
        <w:t xml:space="preserve">المنشأ. </w:t>
      </w:r>
      <w:r w:rsidR="003927FB" w:rsidRPr="001960C8">
        <w:rPr>
          <w:sz w:val="36"/>
          <w:szCs w:val="36"/>
          <w:rtl/>
          <w:lang w:bidi="ar-SY"/>
        </w:rPr>
        <w:t>(</w:t>
      </w:r>
      <w:r w:rsidR="003927FB" w:rsidRPr="001960C8">
        <w:rPr>
          <w:rFonts w:hint="cs"/>
          <w:sz w:val="36"/>
          <w:szCs w:val="36"/>
          <w:rtl/>
          <w:lang w:bidi="ar-SY"/>
        </w:rPr>
        <w:t>55) (56)</w:t>
      </w:r>
      <w:r w:rsidRPr="001960C8">
        <w:rPr>
          <w:sz w:val="36"/>
          <w:szCs w:val="36"/>
          <w:lang w:bidi="ar-SY"/>
        </w:rPr>
        <w:t xml:space="preserve"> </w:t>
      </w:r>
    </w:p>
    <w:p w:rsidR="00ED2460" w:rsidRPr="001960C8" w:rsidRDefault="00ED2460" w:rsidP="00247E5D">
      <w:pPr>
        <w:bidi/>
        <w:ind w:left="360"/>
        <w:rPr>
          <w:sz w:val="36"/>
          <w:szCs w:val="36"/>
          <w:rtl/>
          <w:lang w:bidi="ar-SY"/>
        </w:rPr>
      </w:pPr>
      <w:r w:rsidRPr="001960C8">
        <w:rPr>
          <w:rFonts w:hint="cs"/>
          <w:sz w:val="36"/>
          <w:szCs w:val="36"/>
          <w:rtl/>
          <w:lang w:bidi="ar-SY"/>
        </w:rPr>
        <w:t xml:space="preserve">يعتبر التشخيص محتملاً في حال تحريض حدوث الأعراض الي تحدث عادةً مع وجود التبدلات </w:t>
      </w:r>
      <w:proofErr w:type="spellStart"/>
      <w:r w:rsidRPr="001960C8">
        <w:rPr>
          <w:rFonts w:hint="cs"/>
          <w:sz w:val="36"/>
          <w:szCs w:val="36"/>
          <w:rtl/>
          <w:lang w:bidi="ar-SY"/>
        </w:rPr>
        <w:t>الهيموديناميكية</w:t>
      </w:r>
      <w:proofErr w:type="spellEnd"/>
      <w:r w:rsidRPr="001960C8">
        <w:rPr>
          <w:rFonts w:hint="cs"/>
          <w:sz w:val="36"/>
          <w:szCs w:val="36"/>
          <w:rtl/>
          <w:lang w:bidi="ar-SY"/>
        </w:rPr>
        <w:t xml:space="preserve"> الوعائية الخاصة بكل نمط من الأنماط التالية (الغشي الانعكاسي </w:t>
      </w:r>
      <w:r w:rsidRPr="001960C8">
        <w:rPr>
          <w:sz w:val="36"/>
          <w:szCs w:val="36"/>
          <w:rtl/>
          <w:lang w:bidi="ar-SY"/>
        </w:rPr>
        <w:t>–</w:t>
      </w:r>
      <w:r w:rsidRPr="001960C8">
        <w:rPr>
          <w:rFonts w:hint="cs"/>
          <w:sz w:val="36"/>
          <w:szCs w:val="36"/>
          <w:rtl/>
          <w:lang w:bidi="ar-SY"/>
        </w:rPr>
        <w:t xml:space="preserve"> هبوط ضغط انتصابي </w:t>
      </w:r>
      <w:r w:rsidRPr="001960C8">
        <w:rPr>
          <w:sz w:val="36"/>
          <w:szCs w:val="36"/>
          <w:rtl/>
          <w:lang w:bidi="ar-SY"/>
        </w:rPr>
        <w:t>–</w:t>
      </w:r>
      <w:r w:rsidRPr="001960C8">
        <w:rPr>
          <w:rFonts w:hint="cs"/>
          <w:sz w:val="36"/>
          <w:szCs w:val="36"/>
          <w:rtl/>
          <w:lang w:bidi="ar-SY"/>
        </w:rPr>
        <w:t xml:space="preserve"> غشي كاذب من منشأ نفسي </w:t>
      </w:r>
      <w:r w:rsidRPr="001960C8">
        <w:rPr>
          <w:sz w:val="36"/>
          <w:szCs w:val="36"/>
          <w:rtl/>
          <w:lang w:bidi="ar-SY"/>
        </w:rPr>
        <w:t>–</w:t>
      </w:r>
      <w:r w:rsidRPr="001960C8">
        <w:rPr>
          <w:rFonts w:hint="cs"/>
          <w:sz w:val="36"/>
          <w:szCs w:val="36"/>
          <w:rtl/>
          <w:lang w:bidi="ar-SY"/>
        </w:rPr>
        <w:t xml:space="preserve"> متلازمة تسرع القلب الانتصابي الوضعي).</w:t>
      </w:r>
      <w:r w:rsidRPr="001960C8">
        <w:rPr>
          <w:sz w:val="36"/>
          <w:szCs w:val="36"/>
          <w:lang w:bidi="ar-SY"/>
        </w:rPr>
        <w:t xml:space="preserve">  </w:t>
      </w:r>
      <w:r w:rsidRPr="001960C8">
        <w:rPr>
          <w:rFonts w:hint="cs"/>
          <w:sz w:val="36"/>
          <w:szCs w:val="36"/>
          <w:rtl/>
          <w:lang w:bidi="ar-SY"/>
        </w:rPr>
        <w:t>(5</w:t>
      </w:r>
      <w:r w:rsidR="003927FB" w:rsidRPr="001960C8">
        <w:rPr>
          <w:rFonts w:hint="cs"/>
          <w:sz w:val="36"/>
          <w:szCs w:val="36"/>
          <w:rtl/>
          <w:lang w:bidi="ar-SY"/>
        </w:rPr>
        <w:t>1</w:t>
      </w:r>
      <w:r w:rsidRPr="001960C8">
        <w:rPr>
          <w:rFonts w:hint="cs"/>
          <w:sz w:val="36"/>
          <w:szCs w:val="36"/>
          <w:rtl/>
          <w:lang w:bidi="ar-SY"/>
        </w:rPr>
        <w:t>) (</w:t>
      </w:r>
      <w:r w:rsidR="003927FB" w:rsidRPr="001960C8">
        <w:rPr>
          <w:rFonts w:hint="cs"/>
          <w:sz w:val="36"/>
          <w:szCs w:val="36"/>
          <w:rtl/>
          <w:lang w:bidi="ar-SY"/>
        </w:rPr>
        <w:t>52</w:t>
      </w:r>
      <w:r w:rsidRPr="001960C8">
        <w:rPr>
          <w:rFonts w:hint="cs"/>
          <w:sz w:val="36"/>
          <w:szCs w:val="36"/>
          <w:rtl/>
          <w:lang w:bidi="ar-SY"/>
        </w:rPr>
        <w:t>) (4</w:t>
      </w:r>
      <w:r w:rsidR="003927FB" w:rsidRPr="001960C8">
        <w:rPr>
          <w:rFonts w:hint="cs"/>
          <w:sz w:val="36"/>
          <w:szCs w:val="36"/>
          <w:rtl/>
          <w:lang w:bidi="ar-SY"/>
        </w:rPr>
        <w:t>8</w:t>
      </w:r>
      <w:r w:rsidRPr="001960C8">
        <w:rPr>
          <w:rFonts w:hint="cs"/>
          <w:sz w:val="36"/>
          <w:szCs w:val="36"/>
          <w:rtl/>
          <w:lang w:bidi="ar-SY"/>
        </w:rPr>
        <w:t>) (</w:t>
      </w:r>
      <w:r w:rsidR="003927FB" w:rsidRPr="001960C8">
        <w:rPr>
          <w:rFonts w:hint="cs"/>
          <w:sz w:val="36"/>
          <w:szCs w:val="36"/>
          <w:rtl/>
          <w:lang w:bidi="ar-SY"/>
        </w:rPr>
        <w:t>49</w:t>
      </w:r>
      <w:r w:rsidRPr="001960C8">
        <w:rPr>
          <w:rFonts w:hint="cs"/>
          <w:sz w:val="36"/>
          <w:szCs w:val="36"/>
          <w:rtl/>
          <w:lang w:bidi="ar-SY"/>
        </w:rPr>
        <w:t>) (</w:t>
      </w:r>
      <w:r w:rsidR="003927FB" w:rsidRPr="001960C8">
        <w:rPr>
          <w:rFonts w:hint="cs"/>
          <w:sz w:val="36"/>
          <w:szCs w:val="36"/>
          <w:rtl/>
          <w:lang w:bidi="ar-SY"/>
        </w:rPr>
        <w:t>56</w:t>
      </w:r>
      <w:r w:rsidRPr="001960C8">
        <w:rPr>
          <w:rFonts w:hint="cs"/>
          <w:sz w:val="36"/>
          <w:szCs w:val="36"/>
          <w:rtl/>
          <w:lang w:bidi="ar-SY"/>
        </w:rPr>
        <w:t>)</w:t>
      </w:r>
    </w:p>
    <w:p w:rsidR="00ED2460" w:rsidRPr="001960C8" w:rsidRDefault="00ED2460" w:rsidP="00247E5D">
      <w:pPr>
        <w:bidi/>
        <w:ind w:left="360"/>
        <w:rPr>
          <w:sz w:val="36"/>
          <w:szCs w:val="36"/>
          <w:rtl/>
          <w:lang w:bidi="ar-SY"/>
        </w:rPr>
      </w:pPr>
      <w:r w:rsidRPr="001960C8">
        <w:rPr>
          <w:rFonts w:hint="cs"/>
          <w:sz w:val="36"/>
          <w:szCs w:val="36"/>
          <w:rtl/>
          <w:lang w:bidi="ar-SY"/>
        </w:rPr>
        <w:t>يجب تذكر أن سلبية هذا الاختبار لا تنف</w:t>
      </w:r>
      <w:r w:rsidRPr="001960C8">
        <w:rPr>
          <w:rFonts w:hint="eastAsia"/>
          <w:sz w:val="36"/>
          <w:szCs w:val="36"/>
          <w:rtl/>
          <w:lang w:bidi="ar-SY"/>
        </w:rPr>
        <w:t>ي</w:t>
      </w:r>
      <w:r w:rsidRPr="001960C8">
        <w:rPr>
          <w:rFonts w:hint="cs"/>
          <w:sz w:val="36"/>
          <w:szCs w:val="36"/>
          <w:rtl/>
          <w:lang w:bidi="ar-SY"/>
        </w:rPr>
        <w:t xml:space="preserve"> تشخيص الغشي الانعكاسي.</w:t>
      </w:r>
    </w:p>
    <w:p w:rsidR="00ED2460" w:rsidRPr="001960C8" w:rsidRDefault="00ED2460" w:rsidP="00247E5D">
      <w:pPr>
        <w:bidi/>
        <w:ind w:left="360"/>
        <w:rPr>
          <w:sz w:val="36"/>
          <w:szCs w:val="36"/>
          <w:rtl/>
          <w:lang w:bidi="ar-SY"/>
        </w:rPr>
      </w:pPr>
      <w:r w:rsidRPr="001960C8">
        <w:rPr>
          <w:rFonts w:hint="cs"/>
          <w:sz w:val="36"/>
          <w:szCs w:val="36"/>
          <w:rtl/>
          <w:lang w:bidi="ar-SY"/>
        </w:rPr>
        <w:t xml:space="preserve">اختبار إمالة الرأس قد يساعد في تفريق الغشي من الحركات الناتجة عن الاختلاجات. </w:t>
      </w:r>
      <w:r w:rsidR="003927FB" w:rsidRPr="001960C8">
        <w:rPr>
          <w:rFonts w:hint="cs"/>
          <w:sz w:val="36"/>
          <w:szCs w:val="36"/>
          <w:rtl/>
          <w:lang w:bidi="ar-SY"/>
        </w:rPr>
        <w:t>(57)</w:t>
      </w:r>
    </w:p>
    <w:p w:rsidR="00ED2460" w:rsidRPr="001960C8" w:rsidRDefault="00ED2460" w:rsidP="00247E5D">
      <w:pPr>
        <w:bidi/>
        <w:ind w:left="360"/>
        <w:rPr>
          <w:sz w:val="36"/>
          <w:szCs w:val="36"/>
          <w:rtl/>
          <w:lang w:bidi="ar-SY"/>
        </w:rPr>
      </w:pPr>
      <w:r w:rsidRPr="001960C8">
        <w:rPr>
          <w:rFonts w:hint="cs"/>
          <w:sz w:val="36"/>
          <w:szCs w:val="36"/>
          <w:rtl/>
          <w:lang w:bidi="ar-SY"/>
        </w:rPr>
        <w:t>كما يمكنه تفريق الغشي عن السقوط (</w:t>
      </w:r>
      <w:r w:rsidR="003927FB" w:rsidRPr="001960C8">
        <w:rPr>
          <w:rFonts w:hint="cs"/>
          <w:sz w:val="36"/>
          <w:szCs w:val="36"/>
          <w:rtl/>
          <w:lang w:bidi="ar-SY"/>
        </w:rPr>
        <w:t>51</w:t>
      </w:r>
      <w:r w:rsidRPr="001960C8">
        <w:rPr>
          <w:rFonts w:hint="cs"/>
          <w:sz w:val="36"/>
          <w:szCs w:val="36"/>
          <w:rtl/>
          <w:lang w:bidi="ar-SY"/>
        </w:rPr>
        <w:t>)، وتفريق الغشي عن الغشي الكاذب من منشأ نفسي وذلك عن طريق استخدام تخطيط الدماغ الكهربائي أثناء الاختبار أو التصوير بالفيديو.</w:t>
      </w:r>
      <w:r w:rsidR="003927FB" w:rsidRPr="001960C8">
        <w:rPr>
          <w:rFonts w:hint="cs"/>
          <w:sz w:val="36"/>
          <w:szCs w:val="36"/>
          <w:rtl/>
          <w:lang w:bidi="ar-SY"/>
        </w:rPr>
        <w:t xml:space="preserve"> (56) (58)</w:t>
      </w:r>
      <w:r w:rsidRPr="001960C8">
        <w:rPr>
          <w:rFonts w:hint="cs"/>
          <w:sz w:val="36"/>
          <w:szCs w:val="36"/>
          <w:rtl/>
          <w:lang w:bidi="ar-SY"/>
        </w:rPr>
        <w:t xml:space="preserve"> </w:t>
      </w:r>
    </w:p>
    <w:p w:rsidR="005E4141" w:rsidRDefault="00ED2460" w:rsidP="00894D33">
      <w:pPr>
        <w:bidi/>
        <w:ind w:left="360"/>
        <w:rPr>
          <w:sz w:val="36"/>
          <w:szCs w:val="36"/>
          <w:rtl/>
          <w:lang w:bidi="ar-SY"/>
        </w:rPr>
      </w:pPr>
      <w:r w:rsidRPr="001960C8">
        <w:rPr>
          <w:rFonts w:hint="cs"/>
          <w:sz w:val="36"/>
          <w:szCs w:val="36"/>
          <w:rtl/>
          <w:lang w:bidi="ar-SY"/>
        </w:rPr>
        <w:t>لا يجوز استخدام هذا الاختبار لتقييم الاستفادة من العلاج.</w:t>
      </w:r>
      <w:r w:rsidR="003927FB" w:rsidRPr="001960C8">
        <w:rPr>
          <w:rFonts w:hint="cs"/>
          <w:sz w:val="36"/>
          <w:szCs w:val="36"/>
          <w:rtl/>
          <w:lang w:bidi="ar-SY"/>
        </w:rPr>
        <w:t xml:space="preserve"> (59)</w:t>
      </w:r>
      <w:r w:rsidRPr="001960C8">
        <w:rPr>
          <w:rFonts w:hint="cs"/>
          <w:sz w:val="36"/>
          <w:szCs w:val="36"/>
          <w:rtl/>
          <w:lang w:bidi="ar-SY"/>
        </w:rPr>
        <w:t xml:space="preserve"> </w:t>
      </w:r>
    </w:p>
    <w:p w:rsidR="00E42FC7" w:rsidRDefault="00E42FC7" w:rsidP="00E42FC7">
      <w:pPr>
        <w:bidi/>
        <w:ind w:left="360"/>
        <w:rPr>
          <w:sz w:val="36"/>
          <w:szCs w:val="36"/>
          <w:rtl/>
          <w:lang w:bidi="ar-SY"/>
        </w:rPr>
      </w:pPr>
    </w:p>
    <w:p w:rsidR="00E42FC7" w:rsidRDefault="00E42FC7" w:rsidP="00E42FC7">
      <w:pPr>
        <w:bidi/>
        <w:ind w:left="360"/>
        <w:rPr>
          <w:sz w:val="36"/>
          <w:szCs w:val="36"/>
          <w:rtl/>
          <w:lang w:bidi="ar-SY"/>
        </w:rPr>
      </w:pPr>
    </w:p>
    <w:p w:rsidR="00E42FC7" w:rsidRPr="001960C8" w:rsidRDefault="00E42FC7" w:rsidP="00E42FC7">
      <w:pPr>
        <w:bidi/>
        <w:ind w:left="360"/>
        <w:rPr>
          <w:sz w:val="36"/>
          <w:szCs w:val="36"/>
          <w:lang w:bidi="ar-SY"/>
        </w:rPr>
      </w:pPr>
    </w:p>
    <w:p w:rsidR="005E4141" w:rsidRPr="001960C8" w:rsidRDefault="00E013BD" w:rsidP="00894D33">
      <w:pPr>
        <w:bidi/>
        <w:ind w:left="360"/>
        <w:rPr>
          <w:b/>
          <w:bCs/>
          <w:sz w:val="36"/>
          <w:szCs w:val="36"/>
          <w:u w:val="single"/>
          <w:rtl/>
          <w:lang w:bidi="ar-SY"/>
        </w:rPr>
      </w:pPr>
      <w:r w:rsidRPr="001960C8">
        <w:rPr>
          <w:rFonts w:hint="cs"/>
          <w:b/>
          <w:bCs/>
          <w:sz w:val="36"/>
          <w:szCs w:val="36"/>
          <w:u w:val="single"/>
          <w:rtl/>
          <w:lang w:bidi="ar-SY"/>
        </w:rPr>
        <w:lastRenderedPageBreak/>
        <w:t>3-2-3-</w:t>
      </w:r>
      <w:r w:rsidR="00ED2460" w:rsidRPr="001960C8">
        <w:rPr>
          <w:rFonts w:hint="cs"/>
          <w:b/>
          <w:bCs/>
          <w:sz w:val="36"/>
          <w:szCs w:val="36"/>
          <w:u w:val="single"/>
          <w:rtl/>
          <w:lang w:bidi="ar-SY"/>
        </w:rPr>
        <w:t>اختبارات الجملة الذاتية الأساسية:</w:t>
      </w:r>
    </w:p>
    <w:p w:rsidR="00ED2460" w:rsidRPr="001960C8" w:rsidRDefault="00E013BD" w:rsidP="00247E5D">
      <w:pPr>
        <w:bidi/>
        <w:ind w:left="360"/>
        <w:rPr>
          <w:b/>
          <w:bCs/>
          <w:sz w:val="36"/>
          <w:szCs w:val="36"/>
          <w:rtl/>
          <w:lang w:bidi="ar-SY"/>
        </w:rPr>
      </w:pPr>
      <w:r w:rsidRPr="001960C8">
        <w:rPr>
          <w:rFonts w:hint="cs"/>
          <w:b/>
          <w:bCs/>
          <w:sz w:val="36"/>
          <w:szCs w:val="36"/>
          <w:rtl/>
          <w:lang w:bidi="ar-SY"/>
        </w:rPr>
        <w:t>3-2-3-1-</w:t>
      </w:r>
      <w:r w:rsidR="00ED2460" w:rsidRPr="001960C8">
        <w:rPr>
          <w:rFonts w:hint="cs"/>
          <w:b/>
          <w:bCs/>
          <w:sz w:val="36"/>
          <w:szCs w:val="36"/>
          <w:rtl/>
          <w:lang w:bidi="ar-SY"/>
        </w:rPr>
        <w:t xml:space="preserve">مناورة </w:t>
      </w:r>
      <w:proofErr w:type="spellStart"/>
      <w:r w:rsidR="00ED2460" w:rsidRPr="001960C8">
        <w:rPr>
          <w:rFonts w:hint="cs"/>
          <w:b/>
          <w:bCs/>
          <w:sz w:val="36"/>
          <w:szCs w:val="36"/>
          <w:rtl/>
          <w:lang w:bidi="ar-SY"/>
        </w:rPr>
        <w:t>فالسالفا</w:t>
      </w:r>
      <w:proofErr w:type="spellEnd"/>
      <w:r w:rsidR="00ED2460" w:rsidRPr="001960C8">
        <w:rPr>
          <w:rFonts w:hint="cs"/>
          <w:b/>
          <w:bCs/>
          <w:sz w:val="36"/>
          <w:szCs w:val="36"/>
          <w:rtl/>
          <w:lang w:bidi="ar-SY"/>
        </w:rPr>
        <w:t>:</w:t>
      </w:r>
    </w:p>
    <w:p w:rsidR="00ED2460" w:rsidRPr="001960C8" w:rsidRDefault="00ED2460" w:rsidP="00247E5D">
      <w:pPr>
        <w:bidi/>
        <w:ind w:left="360"/>
        <w:rPr>
          <w:sz w:val="36"/>
          <w:szCs w:val="36"/>
          <w:rtl/>
          <w:lang w:bidi="ar-SY"/>
        </w:rPr>
      </w:pPr>
      <w:r w:rsidRPr="001960C8">
        <w:rPr>
          <w:rFonts w:hint="cs"/>
          <w:sz w:val="36"/>
          <w:szCs w:val="36"/>
          <w:rtl/>
          <w:lang w:bidi="ar-SY"/>
        </w:rPr>
        <w:t>يجب استخدامها عند الشك باضطراب الجملة الذاتية في مرضى هبوط الضغط الانتصابي من منشأ عصبي.</w:t>
      </w:r>
      <w:r w:rsidRPr="001960C8">
        <w:rPr>
          <w:sz w:val="36"/>
          <w:szCs w:val="36"/>
          <w:lang w:bidi="ar-SY"/>
        </w:rPr>
        <w:t xml:space="preserve"> </w:t>
      </w:r>
      <w:r w:rsidR="00A93068" w:rsidRPr="001960C8">
        <w:rPr>
          <w:rFonts w:hint="cs"/>
          <w:sz w:val="36"/>
          <w:szCs w:val="36"/>
          <w:rtl/>
          <w:lang w:bidi="ar-SY"/>
        </w:rPr>
        <w:t>(60) (61)</w:t>
      </w:r>
      <w:r w:rsidRPr="001960C8">
        <w:rPr>
          <w:rFonts w:hint="cs"/>
          <w:sz w:val="36"/>
          <w:szCs w:val="36"/>
          <w:rtl/>
          <w:lang w:bidi="ar-SY"/>
        </w:rPr>
        <w:t xml:space="preserve">  </w:t>
      </w:r>
    </w:p>
    <w:p w:rsidR="00ED2460" w:rsidRPr="001960C8" w:rsidRDefault="00ED2460" w:rsidP="00247E5D">
      <w:pPr>
        <w:bidi/>
        <w:ind w:left="360"/>
        <w:rPr>
          <w:sz w:val="36"/>
          <w:szCs w:val="36"/>
          <w:lang w:bidi="ar-SY"/>
        </w:rPr>
      </w:pPr>
      <w:r w:rsidRPr="001960C8">
        <w:rPr>
          <w:rFonts w:hint="cs"/>
          <w:sz w:val="36"/>
          <w:szCs w:val="36"/>
          <w:rtl/>
          <w:lang w:bidi="ar-SY"/>
        </w:rPr>
        <w:t xml:space="preserve">كما يجب استخدامها لتأكيد الأهبة لهبوط الضغط المسبب ببعض أشكال الغشي متل الغشي الوضعي (الغشي عند السعال، استعمال الآلات </w:t>
      </w:r>
      <w:proofErr w:type="spellStart"/>
      <w:r w:rsidRPr="001960C8">
        <w:rPr>
          <w:rFonts w:hint="cs"/>
          <w:sz w:val="36"/>
          <w:szCs w:val="36"/>
          <w:rtl/>
          <w:lang w:bidi="ar-SY"/>
        </w:rPr>
        <w:t>النفخية</w:t>
      </w:r>
      <w:proofErr w:type="spellEnd"/>
      <w:r w:rsidRPr="001960C8">
        <w:rPr>
          <w:rFonts w:hint="cs"/>
          <w:sz w:val="36"/>
          <w:szCs w:val="36"/>
          <w:rtl/>
          <w:lang w:bidi="ar-SY"/>
        </w:rPr>
        <w:t xml:space="preserve">، الغناء، أو رفع الأوزان). </w:t>
      </w:r>
      <w:r w:rsidR="00A93068" w:rsidRPr="001960C8">
        <w:rPr>
          <w:rFonts w:hint="cs"/>
          <w:sz w:val="36"/>
          <w:szCs w:val="36"/>
          <w:rtl/>
          <w:lang w:bidi="ar-SY"/>
        </w:rPr>
        <w:t>(62)</w:t>
      </w:r>
    </w:p>
    <w:p w:rsidR="00ED2460" w:rsidRPr="001960C8" w:rsidRDefault="00ED2460" w:rsidP="00247E5D">
      <w:pPr>
        <w:bidi/>
        <w:ind w:left="360"/>
        <w:rPr>
          <w:sz w:val="36"/>
          <w:szCs w:val="36"/>
          <w:rtl/>
          <w:lang w:bidi="ar-SY"/>
        </w:rPr>
      </w:pPr>
      <w:r w:rsidRPr="001960C8">
        <w:rPr>
          <w:rFonts w:hint="cs"/>
          <w:sz w:val="36"/>
          <w:szCs w:val="36"/>
          <w:rtl/>
          <w:lang w:bidi="ar-SY"/>
        </w:rPr>
        <w:t xml:space="preserve">مناورة </w:t>
      </w:r>
      <w:proofErr w:type="spellStart"/>
      <w:r w:rsidRPr="001960C8">
        <w:rPr>
          <w:rFonts w:hint="cs"/>
          <w:sz w:val="36"/>
          <w:szCs w:val="36"/>
          <w:rtl/>
          <w:lang w:bidi="ar-SY"/>
        </w:rPr>
        <w:t>فالسلفا</w:t>
      </w:r>
      <w:proofErr w:type="spellEnd"/>
      <w:r w:rsidRPr="001960C8">
        <w:rPr>
          <w:rFonts w:hint="cs"/>
          <w:sz w:val="36"/>
          <w:szCs w:val="36"/>
          <w:rtl/>
          <w:lang w:bidi="ar-SY"/>
        </w:rPr>
        <w:t xml:space="preserve"> تتألف من 4 مراحل:</w:t>
      </w:r>
    </w:p>
    <w:p w:rsidR="00ED2460" w:rsidRPr="001960C8" w:rsidRDefault="00ED2460" w:rsidP="00247E5D">
      <w:pPr>
        <w:pStyle w:val="a5"/>
        <w:numPr>
          <w:ilvl w:val="0"/>
          <w:numId w:val="19"/>
        </w:numPr>
        <w:bidi/>
        <w:rPr>
          <w:sz w:val="36"/>
          <w:szCs w:val="36"/>
          <w:rtl/>
          <w:lang w:bidi="ar-SY"/>
        </w:rPr>
      </w:pPr>
      <w:r w:rsidRPr="001960C8">
        <w:rPr>
          <w:rFonts w:hint="cs"/>
          <w:sz w:val="36"/>
          <w:szCs w:val="36"/>
          <w:rtl/>
          <w:lang w:bidi="ar-SY"/>
        </w:rPr>
        <w:t>في المرحلة الأولى يأخذ المريض نفساً عميقاً وتترافق هذه المرحلة في الحالة الطبيعية بارتفاع في نتاج القلب بسبب زيادة العود الوريدي، وبالتالي ارتفاع بسيط في الضغط الشرياني.</w:t>
      </w:r>
    </w:p>
    <w:p w:rsidR="00ED2460" w:rsidRPr="001960C8" w:rsidRDefault="00ED2460" w:rsidP="00247E5D">
      <w:pPr>
        <w:pStyle w:val="a5"/>
        <w:numPr>
          <w:ilvl w:val="0"/>
          <w:numId w:val="19"/>
        </w:numPr>
        <w:bidi/>
        <w:rPr>
          <w:sz w:val="36"/>
          <w:szCs w:val="36"/>
          <w:rtl/>
          <w:lang w:bidi="ar-SY"/>
        </w:rPr>
      </w:pPr>
      <w:r w:rsidRPr="001960C8">
        <w:rPr>
          <w:rFonts w:hint="cs"/>
          <w:sz w:val="36"/>
          <w:szCs w:val="36"/>
          <w:rtl/>
          <w:lang w:bidi="ar-SY"/>
        </w:rPr>
        <w:t>في المرحلة الثانية يزفر المريض بقوة مع إغلاق لسان المزمار مما يؤدي لارتفاع الضغط في جوف الصدر.</w:t>
      </w:r>
    </w:p>
    <w:p w:rsidR="00ED2460" w:rsidRPr="001960C8" w:rsidRDefault="00ED2460" w:rsidP="00247E5D">
      <w:pPr>
        <w:bidi/>
        <w:ind w:left="360"/>
        <w:rPr>
          <w:sz w:val="36"/>
          <w:szCs w:val="36"/>
          <w:rtl/>
          <w:lang w:bidi="ar-SY"/>
        </w:rPr>
      </w:pPr>
      <w:r w:rsidRPr="001960C8">
        <w:rPr>
          <w:rFonts w:hint="cs"/>
          <w:sz w:val="36"/>
          <w:szCs w:val="36"/>
          <w:rtl/>
          <w:lang w:bidi="ar-SY"/>
        </w:rPr>
        <w:t>في الحالة الطبيعية ينخفض نتاج القلب بسبب نقص العود الوريدي مما يؤدي لانخفاض في الضغط الشرياني، وذلك يحرض مستقبلات الضغط في الأوعية الكبيرة والتي تنبه منعكس يؤدي لارتفاع نبض القلب وزيادة المقاومة الوعائية المحيطية وبالتالي يقلل من تأثير نقص نتاج القلب.</w:t>
      </w:r>
    </w:p>
    <w:p w:rsidR="00ED2460" w:rsidRPr="001960C8" w:rsidRDefault="00ED2460" w:rsidP="00247E5D">
      <w:pPr>
        <w:pStyle w:val="a5"/>
        <w:numPr>
          <w:ilvl w:val="0"/>
          <w:numId w:val="20"/>
        </w:numPr>
        <w:bidi/>
        <w:rPr>
          <w:sz w:val="36"/>
          <w:szCs w:val="36"/>
          <w:rtl/>
          <w:lang w:bidi="ar-SY"/>
        </w:rPr>
      </w:pPr>
      <w:r w:rsidRPr="001960C8">
        <w:rPr>
          <w:rFonts w:hint="cs"/>
          <w:sz w:val="36"/>
          <w:szCs w:val="36"/>
          <w:rtl/>
          <w:lang w:bidi="ar-SY"/>
        </w:rPr>
        <w:t>في المرحلة الثالثة (فتح لسان المزمار والزفير) والمرحلة الرابعة (عودة التنفس الطبيعي) يلاحظ قفزة في الضغط الشرياني وعودته إلى قيمه الطبيعية، وعودة نبض القلب إلى الطبيعي.</w:t>
      </w:r>
    </w:p>
    <w:p w:rsidR="005E4141" w:rsidRPr="00894D33" w:rsidRDefault="00ED2460" w:rsidP="00894D33">
      <w:pPr>
        <w:pStyle w:val="a5"/>
        <w:numPr>
          <w:ilvl w:val="0"/>
          <w:numId w:val="18"/>
        </w:numPr>
        <w:bidi/>
        <w:rPr>
          <w:sz w:val="36"/>
          <w:szCs w:val="36"/>
          <w:rtl/>
          <w:lang w:bidi="ar-SY"/>
        </w:rPr>
      </w:pPr>
      <w:r w:rsidRPr="001960C8">
        <w:rPr>
          <w:rFonts w:hint="cs"/>
          <w:sz w:val="36"/>
          <w:szCs w:val="36"/>
          <w:rtl/>
          <w:lang w:bidi="ar-SY"/>
        </w:rPr>
        <w:t>في حال اضطراب الجملة الذاتية: يلاحظ غياب ارتفاع نبض القلب الانعكاسي في المرحلة الثانية، وغياب قفزة الضغط الشرياني في المرحلة الرابعة (تأخر في عودة الضغط الشرياني إلى الطبيعي).</w:t>
      </w:r>
      <w:r w:rsidR="004F4A06" w:rsidRPr="001960C8">
        <w:rPr>
          <w:rFonts w:hint="cs"/>
          <w:sz w:val="36"/>
          <w:szCs w:val="36"/>
          <w:rtl/>
          <w:lang w:bidi="ar-SY"/>
        </w:rPr>
        <w:t xml:space="preserve"> (63)</w:t>
      </w:r>
    </w:p>
    <w:p w:rsidR="00ED2460" w:rsidRPr="001960C8" w:rsidRDefault="00E013BD" w:rsidP="00247E5D">
      <w:pPr>
        <w:bidi/>
        <w:ind w:left="360"/>
        <w:rPr>
          <w:b/>
          <w:bCs/>
          <w:sz w:val="36"/>
          <w:szCs w:val="36"/>
          <w:rtl/>
          <w:lang w:bidi="ar-SY"/>
        </w:rPr>
      </w:pPr>
      <w:r w:rsidRPr="001960C8">
        <w:rPr>
          <w:rFonts w:hint="cs"/>
          <w:b/>
          <w:bCs/>
          <w:sz w:val="36"/>
          <w:szCs w:val="36"/>
          <w:rtl/>
          <w:lang w:bidi="ar-SY"/>
        </w:rPr>
        <w:t>3-2-3-2-</w:t>
      </w:r>
      <w:r w:rsidR="00ED2460" w:rsidRPr="001960C8">
        <w:rPr>
          <w:rFonts w:hint="cs"/>
          <w:b/>
          <w:bCs/>
          <w:sz w:val="36"/>
          <w:szCs w:val="36"/>
          <w:rtl/>
          <w:lang w:bidi="ar-SY"/>
        </w:rPr>
        <w:t>اختبار التنفس العميق:</w:t>
      </w:r>
    </w:p>
    <w:p w:rsidR="00ED2460" w:rsidRPr="001960C8" w:rsidRDefault="00ED2460" w:rsidP="00247E5D">
      <w:pPr>
        <w:bidi/>
        <w:ind w:left="360"/>
        <w:rPr>
          <w:sz w:val="36"/>
          <w:szCs w:val="36"/>
          <w:rtl/>
          <w:lang w:bidi="ar-SY"/>
        </w:rPr>
      </w:pPr>
      <w:r w:rsidRPr="001960C8">
        <w:rPr>
          <w:rFonts w:hint="cs"/>
          <w:sz w:val="36"/>
          <w:szCs w:val="36"/>
          <w:rtl/>
          <w:lang w:bidi="ar-SY"/>
        </w:rPr>
        <w:t>حيث يطلب من المريض التنفس بعمق بمعدل 6 مرات في الدقيقة لمدة دقيقة واحدة.</w:t>
      </w:r>
    </w:p>
    <w:p w:rsidR="00ED2460" w:rsidRPr="001960C8" w:rsidRDefault="00ED2460" w:rsidP="00247E5D">
      <w:pPr>
        <w:bidi/>
        <w:ind w:left="360"/>
        <w:rPr>
          <w:sz w:val="36"/>
          <w:szCs w:val="36"/>
          <w:rtl/>
          <w:lang w:bidi="ar-SY"/>
        </w:rPr>
      </w:pPr>
      <w:r w:rsidRPr="001960C8">
        <w:rPr>
          <w:rFonts w:hint="cs"/>
          <w:sz w:val="36"/>
          <w:szCs w:val="36"/>
          <w:rtl/>
          <w:lang w:bidi="ar-SY"/>
        </w:rPr>
        <w:lastRenderedPageBreak/>
        <w:t xml:space="preserve">في الحالة الطبيعية يرتفع نبض القلب في الشهيق وينخفض في الزفير، هذه الظاهرة تسمى </w:t>
      </w:r>
      <w:proofErr w:type="spellStart"/>
      <w:r w:rsidRPr="001960C8">
        <w:rPr>
          <w:rFonts w:hint="cs"/>
          <w:sz w:val="36"/>
          <w:szCs w:val="36"/>
          <w:rtl/>
          <w:lang w:bidi="ar-SY"/>
        </w:rPr>
        <w:t>اللانظمية</w:t>
      </w:r>
      <w:proofErr w:type="spellEnd"/>
      <w:r w:rsidRPr="001960C8">
        <w:rPr>
          <w:rFonts w:hint="cs"/>
          <w:sz w:val="36"/>
          <w:szCs w:val="36"/>
          <w:rtl/>
          <w:lang w:bidi="ar-SY"/>
        </w:rPr>
        <w:t xml:space="preserve"> </w:t>
      </w:r>
      <w:proofErr w:type="spellStart"/>
      <w:r w:rsidRPr="001960C8">
        <w:rPr>
          <w:rFonts w:hint="cs"/>
          <w:sz w:val="36"/>
          <w:szCs w:val="36"/>
          <w:rtl/>
          <w:lang w:bidi="ar-SY"/>
        </w:rPr>
        <w:t>الجبيبة</w:t>
      </w:r>
      <w:proofErr w:type="spellEnd"/>
      <w:r w:rsidRPr="001960C8">
        <w:rPr>
          <w:rFonts w:hint="cs"/>
          <w:sz w:val="36"/>
          <w:szCs w:val="36"/>
          <w:rtl/>
          <w:lang w:bidi="ar-SY"/>
        </w:rPr>
        <w:t xml:space="preserve"> التنفسية، وتحدث بسبب تغير التفعيل نظير الودي للقلب.</w:t>
      </w:r>
    </w:p>
    <w:p w:rsidR="005E4141" w:rsidRPr="00894D33" w:rsidRDefault="00ED2460" w:rsidP="00894D33">
      <w:pPr>
        <w:bidi/>
        <w:ind w:left="360"/>
        <w:rPr>
          <w:sz w:val="36"/>
          <w:szCs w:val="36"/>
          <w:rtl/>
          <w:lang w:bidi="ar-SY"/>
        </w:rPr>
      </w:pPr>
      <w:r w:rsidRPr="001960C8">
        <w:rPr>
          <w:rFonts w:hint="cs"/>
          <w:sz w:val="36"/>
          <w:szCs w:val="36"/>
          <w:rtl/>
          <w:lang w:bidi="ar-SY"/>
        </w:rPr>
        <w:t>تغير نبض القلب خلال التنفس العميق يجب أن يكون أكثر أو يساوي 15 ضربة في الدقيقة وذلك في الشخص السليم بعمر أكثر من 50 سنة. ويك</w:t>
      </w:r>
      <w:r w:rsidR="00C32BB1" w:rsidRPr="001960C8">
        <w:rPr>
          <w:rFonts w:hint="cs"/>
          <w:sz w:val="36"/>
          <w:szCs w:val="36"/>
          <w:rtl/>
          <w:lang w:bidi="ar-SY"/>
        </w:rPr>
        <w:t>و</w:t>
      </w:r>
      <w:r w:rsidRPr="001960C8">
        <w:rPr>
          <w:rFonts w:hint="cs"/>
          <w:sz w:val="36"/>
          <w:szCs w:val="36"/>
          <w:rtl/>
          <w:lang w:bidi="ar-SY"/>
        </w:rPr>
        <w:t xml:space="preserve">ن أقل من ذلك أو حتى يمكن أن يغيب تغير نبض القلب بين الشهيق والزفير في حال تنكس الألياف نظير الودية </w:t>
      </w:r>
      <w:proofErr w:type="spellStart"/>
      <w:r w:rsidRPr="001960C8">
        <w:rPr>
          <w:rFonts w:hint="cs"/>
          <w:sz w:val="36"/>
          <w:szCs w:val="36"/>
          <w:rtl/>
          <w:lang w:bidi="ar-SY"/>
        </w:rPr>
        <w:t>المعصبة</w:t>
      </w:r>
      <w:proofErr w:type="spellEnd"/>
      <w:r w:rsidRPr="001960C8">
        <w:rPr>
          <w:rFonts w:hint="cs"/>
          <w:sz w:val="36"/>
          <w:szCs w:val="36"/>
          <w:rtl/>
          <w:lang w:bidi="ar-SY"/>
        </w:rPr>
        <w:t xml:space="preserve"> للقلب.</w:t>
      </w:r>
      <w:r w:rsidR="00C32BB1" w:rsidRPr="001960C8">
        <w:rPr>
          <w:rFonts w:hint="cs"/>
          <w:sz w:val="36"/>
          <w:szCs w:val="36"/>
          <w:rtl/>
          <w:lang w:bidi="ar-SY"/>
        </w:rPr>
        <w:t xml:space="preserve"> (64)</w:t>
      </w:r>
    </w:p>
    <w:p w:rsidR="00ED2460" w:rsidRPr="001960C8" w:rsidRDefault="00E013BD" w:rsidP="00247E5D">
      <w:pPr>
        <w:bidi/>
        <w:ind w:left="360"/>
        <w:rPr>
          <w:b/>
          <w:bCs/>
          <w:sz w:val="36"/>
          <w:szCs w:val="36"/>
          <w:rtl/>
          <w:lang w:bidi="ar-SY"/>
        </w:rPr>
      </w:pPr>
      <w:r w:rsidRPr="001960C8">
        <w:rPr>
          <w:rFonts w:hint="cs"/>
          <w:b/>
          <w:bCs/>
          <w:sz w:val="36"/>
          <w:szCs w:val="36"/>
          <w:rtl/>
          <w:lang w:bidi="ar-SY"/>
        </w:rPr>
        <w:t>3-2-3-3-</w:t>
      </w:r>
      <w:r w:rsidR="00ED2460" w:rsidRPr="001960C8">
        <w:rPr>
          <w:rFonts w:hint="cs"/>
          <w:b/>
          <w:bCs/>
          <w:sz w:val="36"/>
          <w:szCs w:val="36"/>
          <w:rtl/>
          <w:lang w:bidi="ar-SY"/>
        </w:rPr>
        <w:t xml:space="preserve">مراقبة الضغط الشرياني ل 24 ساعة:  </w:t>
      </w:r>
    </w:p>
    <w:p w:rsidR="00ED2460" w:rsidRPr="001960C8" w:rsidRDefault="00ED2460" w:rsidP="00247E5D">
      <w:pPr>
        <w:bidi/>
        <w:ind w:left="360"/>
        <w:rPr>
          <w:sz w:val="36"/>
          <w:szCs w:val="36"/>
          <w:rtl/>
          <w:lang w:bidi="ar-SY"/>
        </w:rPr>
      </w:pPr>
      <w:r w:rsidRPr="001960C8">
        <w:rPr>
          <w:rFonts w:hint="cs"/>
          <w:sz w:val="36"/>
          <w:szCs w:val="36"/>
          <w:rtl/>
          <w:lang w:bidi="ar-SY"/>
        </w:rPr>
        <w:t>إضافة لاستخدام هذا الاختبار في تشخيص ارتفاع الضغط الشرياني، يستطب استخدامه للكشف عن ارتفاع الضغط الشرياني الليلي، وتحديد درجة هبوط الضغط الانتصابي وارتفاع الضغط بوضعية الاستلقاء عند مرضى قصور الجملة الذاتية.</w:t>
      </w:r>
    </w:p>
    <w:p w:rsidR="007356ED" w:rsidRDefault="00ED2460" w:rsidP="00894D33">
      <w:pPr>
        <w:bidi/>
        <w:ind w:left="360"/>
        <w:rPr>
          <w:sz w:val="36"/>
          <w:szCs w:val="36"/>
          <w:rtl/>
          <w:lang w:bidi="ar-SY"/>
        </w:rPr>
      </w:pPr>
      <w:r w:rsidRPr="001960C8">
        <w:rPr>
          <w:rFonts w:hint="cs"/>
          <w:sz w:val="36"/>
          <w:szCs w:val="36"/>
          <w:rtl/>
          <w:lang w:bidi="ar-SY"/>
        </w:rPr>
        <w:t>يلاحظ عند مرضى قصور الجملة الذاتية غياب انخفاض الضغط الليلي (</w:t>
      </w:r>
      <w:r w:rsidRPr="001960C8">
        <w:rPr>
          <w:sz w:val="36"/>
          <w:szCs w:val="36"/>
          <w:lang w:bidi="ar-SY"/>
        </w:rPr>
        <w:t>nocturnal dipping</w:t>
      </w:r>
      <w:r w:rsidRPr="001960C8">
        <w:rPr>
          <w:rFonts w:hint="cs"/>
          <w:sz w:val="36"/>
          <w:szCs w:val="36"/>
          <w:rtl/>
          <w:lang w:bidi="ar-SY"/>
        </w:rPr>
        <w:t>) وهو انخفاض الضغط الشرياني أكثر من 10% من قيمته خلال النهار أو حتى انعكاس هذه الظاهرة أي ارتفاع الضغط أثناء الليل.</w:t>
      </w:r>
      <w:r w:rsidR="0001400F" w:rsidRPr="001960C8">
        <w:rPr>
          <w:sz w:val="36"/>
          <w:szCs w:val="36"/>
          <w:lang w:bidi="ar-SY"/>
        </w:rPr>
        <w:t xml:space="preserve"> </w:t>
      </w:r>
      <w:r w:rsidR="0001400F" w:rsidRPr="001960C8">
        <w:rPr>
          <w:rFonts w:hint="cs"/>
          <w:sz w:val="36"/>
          <w:szCs w:val="36"/>
          <w:rtl/>
          <w:lang w:bidi="ar-SY"/>
        </w:rPr>
        <w:t>(65) (66) (67) (68) (69)</w:t>
      </w:r>
    </w:p>
    <w:p w:rsidR="005E4141" w:rsidRPr="00894D33" w:rsidRDefault="007356ED" w:rsidP="007356ED">
      <w:pPr>
        <w:spacing w:after="200" w:line="276" w:lineRule="auto"/>
        <w:rPr>
          <w:sz w:val="36"/>
          <w:szCs w:val="36"/>
          <w:rtl/>
          <w:lang w:bidi="ar-SY"/>
        </w:rPr>
      </w:pPr>
      <w:r>
        <w:rPr>
          <w:sz w:val="36"/>
          <w:szCs w:val="36"/>
          <w:rtl/>
          <w:lang w:bidi="ar-SY"/>
        </w:rPr>
        <w:br w:type="page"/>
      </w:r>
    </w:p>
    <w:p w:rsidR="00ED2460" w:rsidRPr="001960C8" w:rsidRDefault="00E013BD" w:rsidP="00247E5D">
      <w:pPr>
        <w:bidi/>
        <w:ind w:left="360"/>
        <w:rPr>
          <w:b/>
          <w:bCs/>
          <w:sz w:val="36"/>
          <w:szCs w:val="36"/>
          <w:u w:val="single"/>
          <w:rtl/>
          <w:lang w:bidi="ar-SY"/>
        </w:rPr>
      </w:pPr>
      <w:r w:rsidRPr="001960C8">
        <w:rPr>
          <w:rFonts w:hint="cs"/>
          <w:b/>
          <w:bCs/>
          <w:sz w:val="36"/>
          <w:szCs w:val="36"/>
          <w:u w:val="single"/>
          <w:rtl/>
          <w:lang w:bidi="ar-SY"/>
        </w:rPr>
        <w:lastRenderedPageBreak/>
        <w:t>3-2-4-</w:t>
      </w:r>
      <w:r w:rsidR="00ED2460" w:rsidRPr="001960C8">
        <w:rPr>
          <w:rFonts w:hint="cs"/>
          <w:b/>
          <w:bCs/>
          <w:sz w:val="36"/>
          <w:szCs w:val="36"/>
          <w:u w:val="single"/>
          <w:rtl/>
          <w:lang w:bidi="ar-SY"/>
        </w:rPr>
        <w:t>مراقبة تخطيط القلب الكهربائي:</w:t>
      </w:r>
    </w:p>
    <w:p w:rsidR="005E4141" w:rsidRPr="007356ED" w:rsidRDefault="00ED2460" w:rsidP="007356ED">
      <w:pPr>
        <w:bidi/>
        <w:ind w:left="360"/>
        <w:rPr>
          <w:sz w:val="36"/>
          <w:szCs w:val="36"/>
          <w:rtl/>
          <w:lang w:bidi="ar-SY"/>
        </w:rPr>
      </w:pPr>
      <w:r w:rsidRPr="001960C8">
        <w:rPr>
          <w:rFonts w:hint="cs"/>
          <w:sz w:val="36"/>
          <w:szCs w:val="36"/>
          <w:rtl/>
          <w:lang w:bidi="ar-SY"/>
        </w:rPr>
        <w:t>تستطب مراقبة تخطيط القلب الكهربائي في حال وجود علامات عالية الخطورة لكون الغشي من منشأ قلبي.</w:t>
      </w:r>
    </w:p>
    <w:p w:rsidR="00ED2460" w:rsidRPr="001960C8" w:rsidRDefault="00E013BD" w:rsidP="00247E5D">
      <w:pPr>
        <w:bidi/>
        <w:ind w:left="360"/>
        <w:rPr>
          <w:b/>
          <w:bCs/>
          <w:sz w:val="36"/>
          <w:szCs w:val="36"/>
          <w:rtl/>
          <w:lang w:bidi="ar-SY"/>
        </w:rPr>
      </w:pPr>
      <w:r w:rsidRPr="001960C8">
        <w:rPr>
          <w:rFonts w:hint="cs"/>
          <w:b/>
          <w:bCs/>
          <w:sz w:val="36"/>
          <w:szCs w:val="36"/>
          <w:rtl/>
          <w:lang w:bidi="ar-SY"/>
        </w:rPr>
        <w:t>3-2-4-1-</w:t>
      </w:r>
      <w:r w:rsidR="00ED2460" w:rsidRPr="001960C8">
        <w:rPr>
          <w:rFonts w:hint="cs"/>
          <w:b/>
          <w:bCs/>
          <w:sz w:val="36"/>
          <w:szCs w:val="36"/>
          <w:rtl/>
          <w:lang w:bidi="ar-SY"/>
        </w:rPr>
        <w:t>مراقبة التخطيط داخل المشفى:</w:t>
      </w:r>
    </w:p>
    <w:p w:rsidR="00ED2460" w:rsidRPr="001960C8" w:rsidRDefault="00ED2460" w:rsidP="00247E5D">
      <w:pPr>
        <w:bidi/>
        <w:ind w:left="360"/>
        <w:rPr>
          <w:sz w:val="36"/>
          <w:szCs w:val="36"/>
          <w:rtl/>
          <w:lang w:bidi="ar-SY"/>
        </w:rPr>
      </w:pPr>
      <w:r w:rsidRPr="001960C8">
        <w:rPr>
          <w:rFonts w:hint="cs"/>
          <w:sz w:val="36"/>
          <w:szCs w:val="36"/>
          <w:rtl/>
          <w:lang w:bidi="ar-SY"/>
        </w:rPr>
        <w:t xml:space="preserve">تستطب لمرضى عاليي الخطورة (انظر تقييم الخطورة أثناء التقييم الأولي) والذين لديهم صفات سريرية تقترح </w:t>
      </w:r>
      <w:proofErr w:type="spellStart"/>
      <w:r w:rsidRPr="001960C8">
        <w:rPr>
          <w:rFonts w:hint="cs"/>
          <w:sz w:val="36"/>
          <w:szCs w:val="36"/>
          <w:rtl/>
          <w:lang w:bidi="ar-SY"/>
        </w:rPr>
        <w:t>اللانظميات</w:t>
      </w:r>
      <w:proofErr w:type="spellEnd"/>
      <w:r w:rsidRPr="001960C8">
        <w:rPr>
          <w:rFonts w:hint="cs"/>
          <w:sz w:val="36"/>
          <w:szCs w:val="36"/>
          <w:rtl/>
          <w:lang w:bidi="ar-SY"/>
        </w:rPr>
        <w:t xml:space="preserve"> كسبب للغشي.</w:t>
      </w:r>
    </w:p>
    <w:p w:rsidR="005E4141" w:rsidRPr="00894D33" w:rsidRDefault="00ED2460" w:rsidP="00894D33">
      <w:pPr>
        <w:bidi/>
        <w:ind w:left="360"/>
        <w:rPr>
          <w:sz w:val="36"/>
          <w:szCs w:val="36"/>
          <w:rtl/>
          <w:lang w:bidi="ar-SY"/>
        </w:rPr>
      </w:pPr>
      <w:r w:rsidRPr="001960C8">
        <w:rPr>
          <w:rFonts w:hint="cs"/>
          <w:sz w:val="36"/>
          <w:szCs w:val="36"/>
          <w:rtl/>
          <w:lang w:bidi="ar-SY"/>
        </w:rPr>
        <w:t xml:space="preserve">على الرغم من أن المردود التشخيصي لمراقبة التخطيط القلبي تتراوح بين 1.9 </w:t>
      </w:r>
      <w:r w:rsidRPr="001960C8">
        <w:rPr>
          <w:sz w:val="36"/>
          <w:szCs w:val="36"/>
          <w:rtl/>
          <w:lang w:bidi="ar-SY"/>
        </w:rPr>
        <w:t>–</w:t>
      </w:r>
      <w:r w:rsidRPr="001960C8">
        <w:rPr>
          <w:rFonts w:hint="cs"/>
          <w:sz w:val="36"/>
          <w:szCs w:val="36"/>
          <w:rtl/>
          <w:lang w:bidi="ar-SY"/>
        </w:rPr>
        <w:t xml:space="preserve"> 17.6 % إلا أنها مبررة بالحاجة لتجنب الخطورة الآنية لمرضى الغشي عالي الخطورة.</w:t>
      </w:r>
      <w:r w:rsidR="00FF590D" w:rsidRPr="001960C8">
        <w:rPr>
          <w:sz w:val="36"/>
          <w:szCs w:val="36"/>
          <w:lang w:bidi="ar-SY"/>
        </w:rPr>
        <w:t xml:space="preserve"> </w:t>
      </w:r>
      <w:r w:rsidR="00FF590D" w:rsidRPr="001960C8">
        <w:rPr>
          <w:rFonts w:hint="cs"/>
          <w:sz w:val="36"/>
          <w:szCs w:val="36"/>
          <w:rtl/>
          <w:lang w:bidi="ar-SY"/>
        </w:rPr>
        <w:t xml:space="preserve"> (70) (71)</w:t>
      </w:r>
    </w:p>
    <w:p w:rsidR="00ED2460" w:rsidRPr="001960C8" w:rsidRDefault="00E013BD" w:rsidP="00247E5D">
      <w:pPr>
        <w:bidi/>
        <w:ind w:left="360"/>
        <w:rPr>
          <w:b/>
          <w:bCs/>
          <w:sz w:val="36"/>
          <w:szCs w:val="36"/>
          <w:rtl/>
          <w:lang w:bidi="ar-SY"/>
        </w:rPr>
      </w:pPr>
      <w:r w:rsidRPr="001960C8">
        <w:rPr>
          <w:rFonts w:hint="cs"/>
          <w:b/>
          <w:bCs/>
          <w:sz w:val="36"/>
          <w:szCs w:val="36"/>
          <w:rtl/>
          <w:lang w:bidi="ar-SY"/>
        </w:rPr>
        <w:t>3-2-4-2-</w:t>
      </w:r>
      <w:r w:rsidR="00ED2460" w:rsidRPr="001960C8">
        <w:rPr>
          <w:rFonts w:hint="cs"/>
          <w:b/>
          <w:bCs/>
          <w:sz w:val="36"/>
          <w:szCs w:val="36"/>
          <w:rtl/>
          <w:lang w:bidi="ar-SY"/>
        </w:rPr>
        <w:t xml:space="preserve">مراقبة التخطيط القلبي </w:t>
      </w:r>
      <w:proofErr w:type="spellStart"/>
      <w:r w:rsidR="00ED2460" w:rsidRPr="001960C8">
        <w:rPr>
          <w:rFonts w:hint="cs"/>
          <w:b/>
          <w:bCs/>
          <w:sz w:val="36"/>
          <w:szCs w:val="36"/>
          <w:rtl/>
          <w:lang w:bidi="ar-SY"/>
        </w:rPr>
        <w:t>بالهولتر</w:t>
      </w:r>
      <w:proofErr w:type="spellEnd"/>
      <w:r w:rsidR="00ED2460" w:rsidRPr="001960C8">
        <w:rPr>
          <w:rFonts w:hint="cs"/>
          <w:b/>
          <w:bCs/>
          <w:sz w:val="36"/>
          <w:szCs w:val="36"/>
          <w:rtl/>
          <w:lang w:bidi="ar-SY"/>
        </w:rPr>
        <w:t>:</w:t>
      </w:r>
    </w:p>
    <w:p w:rsidR="00ED2460" w:rsidRPr="001960C8" w:rsidRDefault="00ED2460" w:rsidP="00247E5D">
      <w:pPr>
        <w:bidi/>
        <w:ind w:left="360"/>
        <w:rPr>
          <w:sz w:val="36"/>
          <w:szCs w:val="36"/>
          <w:rtl/>
          <w:lang w:bidi="ar-SY"/>
        </w:rPr>
      </w:pPr>
      <w:r w:rsidRPr="001960C8">
        <w:rPr>
          <w:rFonts w:hint="cs"/>
          <w:sz w:val="36"/>
          <w:szCs w:val="36"/>
          <w:rtl/>
          <w:lang w:bidi="ar-SY"/>
        </w:rPr>
        <w:t xml:space="preserve">نظراً لأنه عند معظم المرضى لا تتكرر الأعراض خلال فترة التسجيل </w:t>
      </w:r>
      <w:proofErr w:type="spellStart"/>
      <w:r w:rsidRPr="001960C8">
        <w:rPr>
          <w:rFonts w:hint="cs"/>
          <w:sz w:val="36"/>
          <w:szCs w:val="36"/>
          <w:rtl/>
          <w:lang w:bidi="ar-SY"/>
        </w:rPr>
        <w:t>بالهولتر</w:t>
      </w:r>
      <w:proofErr w:type="spellEnd"/>
      <w:r w:rsidRPr="001960C8">
        <w:rPr>
          <w:rFonts w:hint="cs"/>
          <w:sz w:val="36"/>
          <w:szCs w:val="36"/>
          <w:rtl/>
          <w:lang w:bidi="ar-SY"/>
        </w:rPr>
        <w:t xml:space="preserve">، فإن المردود التشخيصي الحقيقي لاختبار </w:t>
      </w:r>
      <w:proofErr w:type="spellStart"/>
      <w:r w:rsidRPr="001960C8">
        <w:rPr>
          <w:rFonts w:hint="cs"/>
          <w:sz w:val="36"/>
          <w:szCs w:val="36"/>
          <w:rtl/>
          <w:lang w:bidi="ar-SY"/>
        </w:rPr>
        <w:t>الهولتر</w:t>
      </w:r>
      <w:proofErr w:type="spellEnd"/>
      <w:r w:rsidRPr="001960C8">
        <w:rPr>
          <w:rFonts w:hint="cs"/>
          <w:sz w:val="36"/>
          <w:szCs w:val="36"/>
          <w:rtl/>
          <w:lang w:bidi="ar-SY"/>
        </w:rPr>
        <w:t xml:space="preserve"> يقدر ب 1-2 %.</w:t>
      </w:r>
    </w:p>
    <w:p w:rsidR="00ED2460" w:rsidRPr="001960C8" w:rsidRDefault="00ED2460" w:rsidP="00247E5D">
      <w:pPr>
        <w:bidi/>
        <w:ind w:left="360"/>
        <w:rPr>
          <w:sz w:val="36"/>
          <w:szCs w:val="36"/>
          <w:rtl/>
          <w:lang w:bidi="ar-SY"/>
        </w:rPr>
      </w:pPr>
      <w:r w:rsidRPr="001960C8">
        <w:rPr>
          <w:rFonts w:hint="cs"/>
          <w:sz w:val="36"/>
          <w:szCs w:val="36"/>
          <w:rtl/>
          <w:lang w:bidi="ar-SY"/>
        </w:rPr>
        <w:t xml:space="preserve">في 15% من المرضى تتكرر الأعراض دون ظهور </w:t>
      </w:r>
      <w:proofErr w:type="spellStart"/>
      <w:r w:rsidRPr="001960C8">
        <w:rPr>
          <w:rFonts w:hint="cs"/>
          <w:sz w:val="36"/>
          <w:szCs w:val="36"/>
          <w:rtl/>
          <w:lang w:bidi="ar-SY"/>
        </w:rPr>
        <w:t>لانظميات</w:t>
      </w:r>
      <w:proofErr w:type="spellEnd"/>
      <w:r w:rsidRPr="001960C8">
        <w:rPr>
          <w:rFonts w:hint="cs"/>
          <w:sz w:val="36"/>
          <w:szCs w:val="36"/>
          <w:rtl/>
          <w:lang w:bidi="ar-SY"/>
        </w:rPr>
        <w:t xml:space="preserve"> على التخطيط مما يساعد على نفي </w:t>
      </w:r>
      <w:proofErr w:type="spellStart"/>
      <w:r w:rsidRPr="001960C8">
        <w:rPr>
          <w:rFonts w:hint="cs"/>
          <w:sz w:val="36"/>
          <w:szCs w:val="36"/>
          <w:rtl/>
          <w:lang w:bidi="ar-SY"/>
        </w:rPr>
        <w:t>اللانظميات</w:t>
      </w:r>
      <w:proofErr w:type="spellEnd"/>
      <w:r w:rsidRPr="001960C8">
        <w:rPr>
          <w:rFonts w:hint="cs"/>
          <w:sz w:val="36"/>
          <w:szCs w:val="36"/>
          <w:rtl/>
          <w:lang w:bidi="ar-SY"/>
        </w:rPr>
        <w:t xml:space="preserve"> كسبب للغشي.</w:t>
      </w:r>
      <w:r w:rsidR="003F7D06" w:rsidRPr="001960C8">
        <w:rPr>
          <w:rFonts w:hint="cs"/>
          <w:sz w:val="36"/>
          <w:szCs w:val="36"/>
          <w:rtl/>
          <w:lang w:bidi="ar-SY"/>
        </w:rPr>
        <w:t xml:space="preserve"> (72)</w:t>
      </w:r>
    </w:p>
    <w:p w:rsidR="005E4141" w:rsidRPr="00D84759" w:rsidRDefault="00ED2460" w:rsidP="00D84759">
      <w:pPr>
        <w:bidi/>
        <w:ind w:left="360"/>
        <w:rPr>
          <w:sz w:val="36"/>
          <w:szCs w:val="36"/>
          <w:rtl/>
          <w:lang w:bidi="ar-SY"/>
        </w:rPr>
      </w:pPr>
      <w:r w:rsidRPr="001960C8">
        <w:rPr>
          <w:rFonts w:hint="cs"/>
          <w:sz w:val="36"/>
          <w:szCs w:val="36"/>
          <w:rtl/>
          <w:lang w:bidi="ar-SY"/>
        </w:rPr>
        <w:t xml:space="preserve">إن المردود التشخيصي لاختبار </w:t>
      </w:r>
      <w:proofErr w:type="spellStart"/>
      <w:r w:rsidRPr="001960C8">
        <w:rPr>
          <w:rFonts w:hint="cs"/>
          <w:sz w:val="36"/>
          <w:szCs w:val="36"/>
          <w:rtl/>
          <w:lang w:bidi="ar-SY"/>
        </w:rPr>
        <w:t>الهولتر</w:t>
      </w:r>
      <w:proofErr w:type="spellEnd"/>
      <w:r w:rsidRPr="001960C8">
        <w:rPr>
          <w:rFonts w:hint="cs"/>
          <w:sz w:val="36"/>
          <w:szCs w:val="36"/>
          <w:rtl/>
          <w:lang w:bidi="ar-SY"/>
        </w:rPr>
        <w:t xml:space="preserve"> يكون مرتفعاً في حال كانت الأعراض متكررة يومياً أو عدة مرات في اليوم مما يزيد من إمكانية ربط التخطيط بالأعراض.</w:t>
      </w:r>
    </w:p>
    <w:p w:rsidR="00ED2460" w:rsidRPr="001960C8" w:rsidRDefault="00E013BD" w:rsidP="00247E5D">
      <w:pPr>
        <w:bidi/>
        <w:ind w:left="360"/>
        <w:rPr>
          <w:rFonts w:ascii="AdvOT5415ed09.I" w:hAnsi="AdvOT5415ed09.I" w:cs="Times New Roman"/>
          <w:b/>
          <w:bCs/>
          <w:sz w:val="36"/>
          <w:szCs w:val="36"/>
          <w:rtl/>
        </w:rPr>
      </w:pPr>
      <w:r w:rsidRPr="001960C8">
        <w:rPr>
          <w:rFonts w:hint="cs"/>
          <w:b/>
          <w:bCs/>
          <w:sz w:val="36"/>
          <w:szCs w:val="36"/>
          <w:rtl/>
          <w:lang w:bidi="ar-SY"/>
        </w:rPr>
        <w:t>3-2-4-3-</w:t>
      </w:r>
      <w:r w:rsidR="00ED2460" w:rsidRPr="001960C8">
        <w:rPr>
          <w:rFonts w:hint="cs"/>
          <w:b/>
          <w:bCs/>
          <w:sz w:val="36"/>
          <w:szCs w:val="36"/>
          <w:rtl/>
          <w:lang w:bidi="ar-SY"/>
        </w:rPr>
        <w:t xml:space="preserve">مسجل الأحداث القلبي الترقبي </w:t>
      </w:r>
      <w:r w:rsidR="00ED2460" w:rsidRPr="001960C8">
        <w:rPr>
          <w:b/>
          <w:bCs/>
          <w:sz w:val="36"/>
          <w:szCs w:val="36"/>
          <w:rtl/>
          <w:lang w:bidi="ar-SY"/>
        </w:rPr>
        <w:t>(</w:t>
      </w:r>
      <w:r w:rsidR="00ED2460" w:rsidRPr="001960C8">
        <w:rPr>
          <w:rFonts w:ascii="AdvOT5415ed09.I" w:hAnsi="AdvOT5415ed09.I" w:cs="AdvOT5415ed09.I"/>
          <w:b/>
          <w:bCs/>
          <w:sz w:val="36"/>
          <w:szCs w:val="36"/>
        </w:rPr>
        <w:t>Prospective external event recorders</w:t>
      </w:r>
      <w:r w:rsidR="00ED2460" w:rsidRPr="001960C8">
        <w:rPr>
          <w:rFonts w:ascii="AdvOT5415ed09.I" w:hAnsi="AdvOT5415ed09.I" w:cs="AdvOT5415ed09.I" w:hint="cs"/>
          <w:b/>
          <w:bCs/>
          <w:sz w:val="36"/>
          <w:szCs w:val="36"/>
          <w:rtl/>
        </w:rPr>
        <w:t>):</w:t>
      </w:r>
    </w:p>
    <w:p w:rsidR="00ED2460" w:rsidRPr="001960C8" w:rsidRDefault="00ED2460" w:rsidP="00247E5D">
      <w:pPr>
        <w:bidi/>
        <w:ind w:left="360"/>
        <w:rPr>
          <w:sz w:val="36"/>
          <w:szCs w:val="36"/>
          <w:rtl/>
          <w:lang w:bidi="ar-SY"/>
        </w:rPr>
      </w:pPr>
      <w:r w:rsidRPr="001960C8">
        <w:rPr>
          <w:rFonts w:hint="cs"/>
          <w:sz w:val="36"/>
          <w:szCs w:val="36"/>
          <w:rtl/>
          <w:lang w:bidi="ar-SY"/>
        </w:rPr>
        <w:t>مسجل الأحداث هو جهاز خارجي يستخدمه المريض عندما تحدث الأعراض.</w:t>
      </w:r>
    </w:p>
    <w:p w:rsidR="005E4141" w:rsidRPr="001960C8" w:rsidRDefault="00ED2460" w:rsidP="00247E5D">
      <w:pPr>
        <w:bidi/>
        <w:ind w:left="360"/>
        <w:rPr>
          <w:sz w:val="36"/>
          <w:szCs w:val="36"/>
          <w:rtl/>
          <w:lang w:bidi="ar-SY"/>
        </w:rPr>
      </w:pPr>
      <w:r w:rsidRPr="001960C8">
        <w:rPr>
          <w:rFonts w:hint="cs"/>
          <w:sz w:val="36"/>
          <w:szCs w:val="36"/>
          <w:rtl/>
          <w:lang w:bidi="ar-SY"/>
        </w:rPr>
        <w:t>هذه الأجهزة تفيد في تقييم مرضى الخفقان</w:t>
      </w:r>
      <w:r w:rsidR="00DB6AA8" w:rsidRPr="001960C8">
        <w:rPr>
          <w:rFonts w:hint="cs"/>
          <w:sz w:val="36"/>
          <w:szCs w:val="36"/>
          <w:rtl/>
          <w:lang w:bidi="ar-SY"/>
        </w:rPr>
        <w:t xml:space="preserve"> </w:t>
      </w:r>
      <w:r w:rsidRPr="001960C8">
        <w:rPr>
          <w:rFonts w:hint="cs"/>
          <w:sz w:val="36"/>
          <w:szCs w:val="36"/>
          <w:rtl/>
          <w:lang w:bidi="ar-SY"/>
        </w:rPr>
        <w:t>ولكن دورها هامشي في تشخيص الغشي.</w:t>
      </w:r>
      <w:r w:rsidR="00DB6AA8" w:rsidRPr="001960C8">
        <w:rPr>
          <w:rFonts w:hint="cs"/>
          <w:sz w:val="36"/>
          <w:szCs w:val="36"/>
          <w:rtl/>
          <w:lang w:bidi="ar-SY"/>
        </w:rPr>
        <w:t xml:space="preserve"> (73)</w:t>
      </w:r>
    </w:p>
    <w:p w:rsidR="00E013BD" w:rsidRPr="001960C8" w:rsidRDefault="00E013BD" w:rsidP="00247E5D">
      <w:pPr>
        <w:bidi/>
        <w:ind w:left="360"/>
        <w:rPr>
          <w:b/>
          <w:bCs/>
          <w:sz w:val="36"/>
          <w:szCs w:val="36"/>
          <w:rtl/>
          <w:lang w:bidi="ar-SY"/>
        </w:rPr>
      </w:pPr>
    </w:p>
    <w:p w:rsidR="00E013BD" w:rsidRPr="001960C8" w:rsidRDefault="00E013BD" w:rsidP="007356ED">
      <w:pPr>
        <w:bidi/>
        <w:rPr>
          <w:b/>
          <w:bCs/>
          <w:sz w:val="36"/>
          <w:szCs w:val="36"/>
          <w:rtl/>
          <w:lang w:bidi="ar-SY"/>
        </w:rPr>
      </w:pPr>
    </w:p>
    <w:p w:rsidR="005E4141" w:rsidRPr="00D84759" w:rsidRDefault="00E013BD" w:rsidP="00D84759">
      <w:pPr>
        <w:bidi/>
        <w:ind w:left="360"/>
        <w:rPr>
          <w:rFonts w:ascii="AdvOT5415ed09.I" w:hAnsi="AdvOT5415ed09.I"/>
          <w:b/>
          <w:bCs/>
          <w:sz w:val="36"/>
          <w:szCs w:val="36"/>
          <w:rtl/>
          <w:lang w:bidi="ar-SY"/>
        </w:rPr>
      </w:pPr>
      <w:r w:rsidRPr="001960C8">
        <w:rPr>
          <w:rFonts w:hint="cs"/>
          <w:b/>
          <w:bCs/>
          <w:sz w:val="36"/>
          <w:szCs w:val="36"/>
          <w:rtl/>
          <w:lang w:bidi="ar-SY"/>
        </w:rPr>
        <w:lastRenderedPageBreak/>
        <w:t>3-2-4-4-</w:t>
      </w:r>
      <w:r w:rsidR="00ED2460" w:rsidRPr="001960C8">
        <w:rPr>
          <w:rFonts w:hint="cs"/>
          <w:b/>
          <w:bCs/>
          <w:sz w:val="36"/>
          <w:szCs w:val="36"/>
          <w:rtl/>
          <w:lang w:bidi="ar-SY"/>
        </w:rPr>
        <w:t>مسجلات العروة الخارجية (</w:t>
      </w:r>
      <w:r w:rsidR="00ED2460" w:rsidRPr="001960C8">
        <w:rPr>
          <w:rFonts w:ascii="AdvOT5415ed09.I" w:hAnsi="AdvOT5415ed09.I" w:cs="AdvOT5415ed09.I"/>
          <w:b/>
          <w:bCs/>
          <w:sz w:val="36"/>
          <w:szCs w:val="36"/>
        </w:rPr>
        <w:t>External loop recorders</w:t>
      </w:r>
      <w:r w:rsidR="00ED2460" w:rsidRPr="001960C8">
        <w:rPr>
          <w:rFonts w:ascii="AdvOT5415ed09.I" w:hAnsi="AdvOT5415ed09.I" w:hint="cs"/>
          <w:b/>
          <w:bCs/>
          <w:sz w:val="36"/>
          <w:szCs w:val="36"/>
          <w:rtl/>
          <w:lang w:bidi="ar-SY"/>
        </w:rPr>
        <w:t>):</w:t>
      </w:r>
    </w:p>
    <w:p w:rsidR="00ED2460" w:rsidRPr="001960C8" w:rsidRDefault="00ED2460" w:rsidP="00247E5D">
      <w:pPr>
        <w:bidi/>
        <w:ind w:left="360"/>
        <w:rPr>
          <w:sz w:val="36"/>
          <w:szCs w:val="36"/>
          <w:rtl/>
          <w:lang w:bidi="ar-SY"/>
        </w:rPr>
      </w:pPr>
      <w:r w:rsidRPr="001960C8">
        <w:rPr>
          <w:rFonts w:hint="cs"/>
          <w:sz w:val="36"/>
          <w:szCs w:val="36"/>
          <w:rtl/>
          <w:lang w:bidi="ar-SY"/>
        </w:rPr>
        <w:t xml:space="preserve">وهي أجهزة خارجية (غير غازية) تستخدم لتسجيل التخطيط وهي ذات مردود تشخيصي أعلى من اختبار </w:t>
      </w:r>
      <w:proofErr w:type="spellStart"/>
      <w:r w:rsidRPr="001960C8">
        <w:rPr>
          <w:rFonts w:hint="cs"/>
          <w:sz w:val="36"/>
          <w:szCs w:val="36"/>
          <w:rtl/>
          <w:lang w:bidi="ar-SY"/>
        </w:rPr>
        <w:t>الهولتر</w:t>
      </w:r>
      <w:proofErr w:type="spellEnd"/>
      <w:r w:rsidRPr="001960C8">
        <w:rPr>
          <w:rFonts w:hint="cs"/>
          <w:sz w:val="36"/>
          <w:szCs w:val="36"/>
          <w:rtl/>
          <w:lang w:bidi="ar-SY"/>
        </w:rPr>
        <w:t>.</w:t>
      </w:r>
      <w:r w:rsidR="00FE6DFB" w:rsidRPr="001960C8">
        <w:rPr>
          <w:rFonts w:hint="cs"/>
          <w:sz w:val="36"/>
          <w:szCs w:val="36"/>
          <w:rtl/>
          <w:lang w:bidi="ar-SY"/>
        </w:rPr>
        <w:t xml:space="preserve"> (74)</w:t>
      </w:r>
    </w:p>
    <w:p w:rsidR="00ED2460" w:rsidRPr="001960C8" w:rsidRDefault="00ED2460" w:rsidP="00247E5D">
      <w:pPr>
        <w:bidi/>
        <w:ind w:left="360"/>
        <w:rPr>
          <w:sz w:val="36"/>
          <w:szCs w:val="36"/>
          <w:rtl/>
          <w:lang w:bidi="ar-SY"/>
        </w:rPr>
      </w:pPr>
      <w:r w:rsidRPr="001960C8">
        <w:rPr>
          <w:rFonts w:hint="cs"/>
          <w:sz w:val="36"/>
          <w:szCs w:val="36"/>
          <w:rtl/>
          <w:lang w:bidi="ar-SY"/>
        </w:rPr>
        <w:t>يمكن لهذه الأجهزة أن تكون مفيدة عند مرضى الغشي المتكرر نسبياً.</w:t>
      </w:r>
      <w:r w:rsidR="00821812" w:rsidRPr="001960C8">
        <w:rPr>
          <w:rFonts w:hint="cs"/>
          <w:sz w:val="36"/>
          <w:szCs w:val="36"/>
          <w:rtl/>
          <w:lang w:bidi="ar-SY"/>
        </w:rPr>
        <w:t xml:space="preserve"> (75) (76)</w:t>
      </w:r>
    </w:p>
    <w:p w:rsidR="00ED2460" w:rsidRPr="001960C8" w:rsidRDefault="00ED2460" w:rsidP="00247E5D">
      <w:pPr>
        <w:bidi/>
        <w:ind w:left="360"/>
        <w:rPr>
          <w:sz w:val="36"/>
          <w:szCs w:val="36"/>
          <w:rtl/>
          <w:lang w:bidi="ar-SY"/>
        </w:rPr>
      </w:pPr>
      <w:r w:rsidRPr="001960C8">
        <w:rPr>
          <w:rFonts w:hint="cs"/>
          <w:sz w:val="36"/>
          <w:szCs w:val="36"/>
          <w:rtl/>
          <w:lang w:bidi="ar-SY"/>
        </w:rPr>
        <w:t>يقدر المردود التشخيصي لهذه الأجهزة حسب دراسة عالمية حديثة متعددة المراكز ب 24.5%</w:t>
      </w:r>
      <w:r w:rsidR="00821812" w:rsidRPr="001960C8">
        <w:rPr>
          <w:rFonts w:hint="cs"/>
          <w:sz w:val="36"/>
          <w:szCs w:val="36"/>
          <w:rtl/>
          <w:lang w:bidi="ar-SY"/>
        </w:rPr>
        <w:t>.</w:t>
      </w:r>
    </w:p>
    <w:p w:rsidR="00ED2460" w:rsidRPr="001960C8" w:rsidRDefault="00ED2460" w:rsidP="00247E5D">
      <w:pPr>
        <w:bidi/>
        <w:ind w:left="360"/>
        <w:rPr>
          <w:sz w:val="36"/>
          <w:szCs w:val="36"/>
          <w:rtl/>
          <w:lang w:bidi="ar-SY"/>
        </w:rPr>
      </w:pPr>
      <w:r w:rsidRPr="001960C8">
        <w:rPr>
          <w:rFonts w:hint="cs"/>
          <w:sz w:val="36"/>
          <w:szCs w:val="36"/>
          <w:rtl/>
          <w:lang w:bidi="ar-SY"/>
        </w:rPr>
        <w:t>إن الاستخدام المبكر لهذا الجهاز بعد حدوث نوبة يزيد من المردود التشخيصي.</w:t>
      </w:r>
      <w:r w:rsidR="00821812" w:rsidRPr="001960C8">
        <w:rPr>
          <w:rFonts w:hint="cs"/>
          <w:sz w:val="36"/>
          <w:szCs w:val="36"/>
          <w:rtl/>
          <w:lang w:bidi="ar-SY"/>
        </w:rPr>
        <w:t xml:space="preserve"> (75)</w:t>
      </w:r>
    </w:p>
    <w:p w:rsidR="00ED2460" w:rsidRPr="001960C8" w:rsidRDefault="00ED2460" w:rsidP="00247E5D">
      <w:pPr>
        <w:bidi/>
        <w:ind w:left="360"/>
        <w:rPr>
          <w:sz w:val="36"/>
          <w:szCs w:val="36"/>
          <w:rtl/>
          <w:lang w:bidi="ar-SY"/>
        </w:rPr>
      </w:pPr>
      <w:r w:rsidRPr="001960C8">
        <w:rPr>
          <w:rFonts w:hint="cs"/>
          <w:sz w:val="36"/>
          <w:szCs w:val="36"/>
          <w:rtl/>
          <w:lang w:bidi="ar-SY"/>
        </w:rPr>
        <w:t xml:space="preserve">حديثاً، يتم ربط الأجهزة الخارجية والأجهزة المزروعة داخلياً (تحت الجلد) لمراقبة تخطيط القلب مع مركز محدد للاستقبال، حيث تسجل هذه الأجهزة التخطيط لمدة 24 ساعة وتنقله لاسلكياً إلى مركز الخدمات. </w:t>
      </w:r>
    </w:p>
    <w:p w:rsidR="005E4141" w:rsidRPr="00D84759" w:rsidRDefault="00ED2460" w:rsidP="00D84759">
      <w:pPr>
        <w:bidi/>
        <w:ind w:left="360"/>
        <w:rPr>
          <w:sz w:val="36"/>
          <w:szCs w:val="36"/>
          <w:rtl/>
          <w:lang w:bidi="ar-SY"/>
        </w:rPr>
      </w:pPr>
      <w:r w:rsidRPr="001960C8">
        <w:rPr>
          <w:rFonts w:hint="cs"/>
          <w:sz w:val="36"/>
          <w:szCs w:val="36"/>
          <w:rtl/>
          <w:lang w:bidi="ar-SY"/>
        </w:rPr>
        <w:t xml:space="preserve">ولوحظ أن هذه الطريقة تزيد من المردود التشخيصي لهذه الأجهزة مقارنة مع استخدام هذه الأجهزة دون ربطها لاسلكياً مع مراكز الاستقبال. </w:t>
      </w:r>
      <w:r w:rsidR="00821812" w:rsidRPr="001960C8">
        <w:rPr>
          <w:rFonts w:hint="cs"/>
          <w:sz w:val="36"/>
          <w:szCs w:val="36"/>
          <w:rtl/>
          <w:lang w:bidi="ar-SY"/>
        </w:rPr>
        <w:t>(77) (78)</w:t>
      </w:r>
    </w:p>
    <w:p w:rsidR="00ED2460" w:rsidRPr="001960C8" w:rsidRDefault="00E013BD" w:rsidP="00247E5D">
      <w:pPr>
        <w:bidi/>
        <w:ind w:left="360"/>
        <w:rPr>
          <w:rFonts w:ascii="AdvOT5415ed09.I" w:hAnsi="AdvOT5415ed09.I" w:cs="Times New Roman"/>
          <w:b/>
          <w:bCs/>
          <w:sz w:val="36"/>
          <w:szCs w:val="36"/>
          <w:rtl/>
        </w:rPr>
      </w:pPr>
      <w:r w:rsidRPr="001960C8">
        <w:rPr>
          <w:rFonts w:hint="cs"/>
          <w:b/>
          <w:bCs/>
          <w:sz w:val="36"/>
          <w:szCs w:val="36"/>
          <w:rtl/>
          <w:lang w:bidi="ar-SY"/>
        </w:rPr>
        <w:t>3-2-4-5-</w:t>
      </w:r>
      <w:r w:rsidR="00ED2460" w:rsidRPr="001960C8">
        <w:rPr>
          <w:rFonts w:hint="cs"/>
          <w:b/>
          <w:bCs/>
          <w:sz w:val="36"/>
          <w:szCs w:val="36"/>
          <w:rtl/>
          <w:lang w:bidi="ar-SY"/>
        </w:rPr>
        <w:t>مسجلات العروة المزروعة (</w:t>
      </w:r>
      <w:r w:rsidR="00ED2460" w:rsidRPr="001960C8">
        <w:rPr>
          <w:rFonts w:ascii="AdvOT5415ed09.I" w:hAnsi="AdvOT5415ed09.I" w:cs="AdvOT5415ed09.I"/>
          <w:b/>
          <w:bCs/>
          <w:sz w:val="36"/>
          <w:szCs w:val="36"/>
        </w:rPr>
        <w:t>Implantable loop recorders</w:t>
      </w:r>
      <w:r w:rsidR="00ED2460" w:rsidRPr="001960C8">
        <w:rPr>
          <w:rFonts w:ascii="AdvOT5415ed09.I" w:hAnsi="AdvOT5415ed09.I" w:cs="AdvOT5415ed09.I" w:hint="cs"/>
          <w:b/>
          <w:bCs/>
          <w:sz w:val="36"/>
          <w:szCs w:val="36"/>
          <w:rtl/>
        </w:rPr>
        <w:t>):</w:t>
      </w:r>
    </w:p>
    <w:p w:rsidR="00ED2460" w:rsidRPr="001960C8" w:rsidRDefault="00ED2460" w:rsidP="00247E5D">
      <w:pPr>
        <w:bidi/>
        <w:ind w:left="360"/>
        <w:rPr>
          <w:sz w:val="36"/>
          <w:szCs w:val="36"/>
          <w:rtl/>
          <w:lang w:bidi="ar-SY"/>
        </w:rPr>
      </w:pPr>
      <w:r w:rsidRPr="001960C8">
        <w:rPr>
          <w:rFonts w:hint="cs"/>
          <w:sz w:val="36"/>
          <w:szCs w:val="36"/>
          <w:rtl/>
          <w:lang w:bidi="ar-SY"/>
        </w:rPr>
        <w:t>في دراسة أجريت على 660 مريض غشي غير مفس</w:t>
      </w:r>
      <w:r w:rsidR="00F864B4" w:rsidRPr="001960C8">
        <w:rPr>
          <w:rFonts w:hint="cs"/>
          <w:sz w:val="36"/>
          <w:szCs w:val="36"/>
          <w:rtl/>
          <w:lang w:bidi="ar-SY"/>
        </w:rPr>
        <w:t>ر(79) (80)،</w:t>
      </w:r>
      <w:r w:rsidRPr="001960C8">
        <w:rPr>
          <w:rFonts w:hint="cs"/>
          <w:sz w:val="36"/>
          <w:szCs w:val="36"/>
          <w:rtl/>
          <w:lang w:bidi="ar-SY"/>
        </w:rPr>
        <w:t xml:space="preserve"> تم تقسيم المرضى عشوائياً إلى مجموعتين: </w:t>
      </w:r>
    </w:p>
    <w:p w:rsidR="00ED2460" w:rsidRPr="001960C8" w:rsidRDefault="00ED2460" w:rsidP="00247E5D">
      <w:pPr>
        <w:bidi/>
        <w:ind w:left="360"/>
        <w:rPr>
          <w:rFonts w:ascii="AdvOT5415ed09.I" w:hAnsi="AdvOT5415ed09.I" w:cs="Times New Roman"/>
          <w:sz w:val="36"/>
          <w:szCs w:val="36"/>
          <w:rtl/>
        </w:rPr>
      </w:pPr>
      <w:r w:rsidRPr="001960C8">
        <w:rPr>
          <w:rFonts w:ascii="AdvOT5415ed09.I" w:hAnsi="AdvOT5415ed09.I" w:cs="Times New Roman" w:hint="cs"/>
          <w:sz w:val="36"/>
          <w:szCs w:val="36"/>
          <w:rtl/>
        </w:rPr>
        <w:t xml:space="preserve">المجموعة الأولى من المرضى تم تقييمها بالطريقة التقليدية باستخدام مسجلات العروة الخارجية، اختبار إمالة الرأس والدراسة </w:t>
      </w:r>
      <w:proofErr w:type="spellStart"/>
      <w:r w:rsidRPr="001960C8">
        <w:rPr>
          <w:rFonts w:ascii="AdvOT5415ed09.I" w:hAnsi="AdvOT5415ed09.I" w:cs="Times New Roman" w:hint="cs"/>
          <w:sz w:val="36"/>
          <w:szCs w:val="36"/>
          <w:rtl/>
        </w:rPr>
        <w:t>الكهروفيزيولوجية</w:t>
      </w:r>
      <w:proofErr w:type="spellEnd"/>
      <w:r w:rsidRPr="001960C8">
        <w:rPr>
          <w:rFonts w:ascii="AdvOT5415ed09.I" w:hAnsi="AdvOT5415ed09.I" w:cs="Times New Roman" w:hint="cs"/>
          <w:sz w:val="36"/>
          <w:szCs w:val="36"/>
          <w:rtl/>
        </w:rPr>
        <w:t xml:space="preserve"> للقلب</w:t>
      </w:r>
      <w:r w:rsidRPr="001960C8">
        <w:rPr>
          <w:rFonts w:ascii="AdvOT5415ed09.I" w:hAnsi="AdvOT5415ed09.I" w:cs="AdvOT5415ed09.I" w:hint="cs"/>
          <w:sz w:val="36"/>
          <w:szCs w:val="36"/>
          <w:rtl/>
        </w:rPr>
        <w:t>.</w:t>
      </w:r>
    </w:p>
    <w:p w:rsidR="00ED2460" w:rsidRPr="001960C8" w:rsidRDefault="00ED2460" w:rsidP="00247E5D">
      <w:pPr>
        <w:bidi/>
        <w:ind w:left="360"/>
        <w:rPr>
          <w:rFonts w:ascii="AdvOT5415ed09.I" w:hAnsi="AdvOT5415ed09.I" w:cs="Times New Roman"/>
          <w:sz w:val="36"/>
          <w:szCs w:val="36"/>
          <w:rtl/>
        </w:rPr>
      </w:pPr>
      <w:r w:rsidRPr="001960C8">
        <w:rPr>
          <w:rFonts w:ascii="AdvOT5415ed09.I" w:hAnsi="AdvOT5415ed09.I" w:cs="Times New Roman" w:hint="cs"/>
          <w:sz w:val="36"/>
          <w:szCs w:val="36"/>
          <w:rtl/>
        </w:rPr>
        <w:t>المجموعة الثانية تم تقيمها بالمراقبة المطولة بمسجلات العروة المزروعة</w:t>
      </w:r>
      <w:r w:rsidRPr="001960C8">
        <w:rPr>
          <w:rFonts w:ascii="AdvOT5415ed09.I" w:hAnsi="AdvOT5415ed09.I" w:cs="AdvOT5415ed09.I" w:hint="cs"/>
          <w:sz w:val="36"/>
          <w:szCs w:val="36"/>
          <w:rtl/>
        </w:rPr>
        <w:t>.</w:t>
      </w:r>
    </w:p>
    <w:p w:rsidR="00ED2460" w:rsidRPr="001960C8" w:rsidRDefault="00ED2460" w:rsidP="00247E5D">
      <w:pPr>
        <w:bidi/>
        <w:ind w:left="360"/>
        <w:rPr>
          <w:rFonts w:ascii="AdvOT5415ed09.I" w:hAnsi="AdvOT5415ed09.I" w:cs="Times New Roman"/>
          <w:sz w:val="36"/>
          <w:szCs w:val="36"/>
          <w:rtl/>
        </w:rPr>
      </w:pPr>
      <w:r w:rsidRPr="001960C8">
        <w:rPr>
          <w:rFonts w:ascii="AdvOT5415ed09.I" w:hAnsi="AdvOT5415ed09.I" w:cs="Times New Roman" w:hint="cs"/>
          <w:sz w:val="36"/>
          <w:szCs w:val="36"/>
          <w:rtl/>
        </w:rPr>
        <w:t xml:space="preserve">أظهرت النتائج أن التقييم بمسجلات العروة المزروعة أدى إلى زيادة تقدر ب </w:t>
      </w:r>
      <w:r w:rsidRPr="001960C8">
        <w:rPr>
          <w:rFonts w:ascii="AdvOT5415ed09.I" w:hAnsi="AdvOT5415ed09.I" w:cs="AdvOT5415ed09.I" w:hint="cs"/>
          <w:sz w:val="36"/>
          <w:szCs w:val="36"/>
          <w:rtl/>
        </w:rPr>
        <w:t xml:space="preserve">3.7 </w:t>
      </w:r>
      <w:r w:rsidRPr="001960C8">
        <w:rPr>
          <w:rFonts w:ascii="AdvOT5415ed09.I" w:hAnsi="AdvOT5415ed09.I" w:cs="Times New Roman" w:hint="cs"/>
          <w:sz w:val="36"/>
          <w:szCs w:val="36"/>
          <w:rtl/>
        </w:rPr>
        <w:t xml:space="preserve">في الاحتمالية </w:t>
      </w:r>
      <w:r w:rsidRPr="001960C8">
        <w:rPr>
          <w:rFonts w:ascii="AdvOT5415ed09.I" w:hAnsi="AdvOT5415ed09.I" w:hint="cs"/>
          <w:sz w:val="36"/>
          <w:szCs w:val="36"/>
          <w:rtl/>
        </w:rPr>
        <w:t>النسبية</w:t>
      </w:r>
      <w:r w:rsidRPr="001960C8">
        <w:rPr>
          <w:rFonts w:ascii="AdvOT5415ed09.I" w:hAnsi="AdvOT5415ed09.I" w:cs="Times New Roman" w:hint="cs"/>
          <w:sz w:val="36"/>
          <w:szCs w:val="36"/>
          <w:rtl/>
        </w:rPr>
        <w:t xml:space="preserve"> لتشخيص سبب الغشي مقارنة مع التقييم التقليدي، كما أن التكلفة التشخيصية لمسجلات العروة المزروعة كانت أقل من التقييم التقليدي</w:t>
      </w:r>
      <w:r w:rsidRPr="001960C8">
        <w:rPr>
          <w:rFonts w:ascii="AdvOT5415ed09.I" w:hAnsi="AdvOT5415ed09.I" w:cs="AdvOT5415ed09.I" w:hint="cs"/>
          <w:sz w:val="36"/>
          <w:szCs w:val="36"/>
          <w:rtl/>
        </w:rPr>
        <w:t>.</w:t>
      </w:r>
      <w:r w:rsidR="00F864B4" w:rsidRPr="001960C8">
        <w:rPr>
          <w:rFonts w:ascii="AdvOT5415ed09.I" w:hAnsi="AdvOT5415ed09.I" w:cs="AdvOT5415ed09.I" w:hint="cs"/>
          <w:sz w:val="36"/>
          <w:szCs w:val="36"/>
          <w:rtl/>
        </w:rPr>
        <w:t xml:space="preserve"> (79) (80) (</w:t>
      </w:r>
      <w:r w:rsidR="004477D4" w:rsidRPr="001960C8">
        <w:rPr>
          <w:rFonts w:ascii="AdvOT5415ed09.I" w:hAnsi="AdvOT5415ed09.I" w:cs="AdvOT5415ed09.I" w:hint="cs"/>
          <w:sz w:val="36"/>
          <w:szCs w:val="36"/>
          <w:rtl/>
        </w:rPr>
        <w:t>81) (82) (83)</w:t>
      </w:r>
    </w:p>
    <w:p w:rsidR="005E4141" w:rsidRPr="001960C8" w:rsidRDefault="005E4141" w:rsidP="00247E5D">
      <w:pPr>
        <w:bidi/>
        <w:ind w:left="360"/>
        <w:rPr>
          <w:rFonts w:ascii="AdvOT5415ed09.I" w:hAnsi="AdvOT5415ed09.I" w:cs="Times New Roman"/>
          <w:b/>
          <w:bCs/>
          <w:sz w:val="36"/>
          <w:szCs w:val="36"/>
          <w:rtl/>
        </w:rPr>
      </w:pPr>
    </w:p>
    <w:p w:rsidR="00ED2460" w:rsidRPr="001960C8" w:rsidRDefault="00ED2460" w:rsidP="00247E5D">
      <w:pPr>
        <w:bidi/>
        <w:ind w:left="360"/>
        <w:rPr>
          <w:rFonts w:ascii="AdvOT5415ed09.I" w:hAnsi="AdvOT5415ed09.I" w:cs="Times New Roman"/>
          <w:b/>
          <w:bCs/>
          <w:sz w:val="36"/>
          <w:szCs w:val="36"/>
          <w:rtl/>
        </w:rPr>
      </w:pPr>
      <w:r w:rsidRPr="001960C8">
        <w:rPr>
          <w:rFonts w:ascii="AdvOT5415ed09.I" w:hAnsi="AdvOT5415ed09.I" w:cs="Times New Roman" w:hint="cs"/>
          <w:b/>
          <w:bCs/>
          <w:sz w:val="36"/>
          <w:szCs w:val="36"/>
          <w:rtl/>
        </w:rPr>
        <w:t>المعايير التشخيصية عند استخدام مسجلات تخطيط القلب الكهربائي</w:t>
      </w:r>
      <w:r w:rsidRPr="001960C8">
        <w:rPr>
          <w:rFonts w:ascii="AdvOT5415ed09.I" w:hAnsi="AdvOT5415ed09.I" w:cs="AdvOT5415ed09.I" w:hint="cs"/>
          <w:b/>
          <w:bCs/>
          <w:sz w:val="36"/>
          <w:szCs w:val="36"/>
          <w:rtl/>
        </w:rPr>
        <w:t>:</w:t>
      </w:r>
    </w:p>
    <w:p w:rsidR="00ED2460" w:rsidRPr="001960C8" w:rsidRDefault="00ED2460" w:rsidP="00247E5D">
      <w:pPr>
        <w:bidi/>
        <w:ind w:left="360"/>
        <w:rPr>
          <w:rFonts w:asciiTheme="minorBidi" w:hAnsiTheme="minorBidi"/>
          <w:sz w:val="36"/>
          <w:szCs w:val="36"/>
          <w:rtl/>
        </w:rPr>
      </w:pPr>
      <w:r w:rsidRPr="001960C8">
        <w:rPr>
          <w:rFonts w:asciiTheme="minorBidi" w:hAnsiTheme="minorBidi"/>
          <w:sz w:val="36"/>
          <w:szCs w:val="36"/>
          <w:rtl/>
        </w:rPr>
        <w:t xml:space="preserve">إن المعيار المعتمد لتشخيص الغشي المسبب </w:t>
      </w:r>
      <w:proofErr w:type="spellStart"/>
      <w:r w:rsidRPr="001960C8">
        <w:rPr>
          <w:rFonts w:asciiTheme="minorBidi" w:hAnsiTheme="minorBidi"/>
          <w:sz w:val="36"/>
          <w:szCs w:val="36"/>
          <w:rtl/>
        </w:rPr>
        <w:t>باللانظميات</w:t>
      </w:r>
      <w:proofErr w:type="spellEnd"/>
      <w:r w:rsidRPr="001960C8">
        <w:rPr>
          <w:rFonts w:asciiTheme="minorBidi" w:hAnsiTheme="minorBidi"/>
          <w:sz w:val="36"/>
          <w:szCs w:val="36"/>
          <w:rtl/>
        </w:rPr>
        <w:t xml:space="preserve"> هو وجود توا</w:t>
      </w:r>
      <w:r w:rsidR="00587FD8" w:rsidRPr="001960C8">
        <w:rPr>
          <w:rFonts w:asciiTheme="minorBidi" w:hAnsiTheme="minorBidi" w:hint="cs"/>
          <w:sz w:val="36"/>
          <w:szCs w:val="36"/>
          <w:rtl/>
        </w:rPr>
        <w:t>ف</w:t>
      </w:r>
      <w:r w:rsidRPr="001960C8">
        <w:rPr>
          <w:rFonts w:asciiTheme="minorBidi" w:hAnsiTheme="minorBidi"/>
          <w:sz w:val="36"/>
          <w:szCs w:val="36"/>
          <w:rtl/>
        </w:rPr>
        <w:t>ق بين حدوث الأعراض وتخطيط القلب الكهربائي.</w:t>
      </w:r>
      <w:r w:rsidR="00587FD8" w:rsidRPr="001960C8">
        <w:rPr>
          <w:rFonts w:asciiTheme="minorBidi" w:hAnsiTheme="minorBidi" w:hint="cs"/>
          <w:sz w:val="36"/>
          <w:szCs w:val="36"/>
          <w:rtl/>
        </w:rPr>
        <w:t xml:space="preserve"> </w:t>
      </w:r>
      <w:bookmarkStart w:id="0" w:name="_Hlk529902171"/>
      <w:r w:rsidR="00587FD8" w:rsidRPr="001960C8">
        <w:rPr>
          <w:rFonts w:asciiTheme="minorBidi" w:hAnsiTheme="minorBidi" w:hint="cs"/>
          <w:sz w:val="36"/>
          <w:szCs w:val="36"/>
          <w:rtl/>
        </w:rPr>
        <w:t>(79) (84) (85) (86) (87)</w:t>
      </w:r>
    </w:p>
    <w:bookmarkEnd w:id="0"/>
    <w:p w:rsidR="005E4141" w:rsidRPr="001960C8" w:rsidRDefault="00ED2460" w:rsidP="00D84759">
      <w:pPr>
        <w:bidi/>
        <w:ind w:left="360"/>
        <w:rPr>
          <w:rFonts w:asciiTheme="minorBidi" w:hAnsiTheme="minorBidi"/>
          <w:sz w:val="36"/>
          <w:szCs w:val="36"/>
          <w:rtl/>
        </w:rPr>
      </w:pPr>
      <w:r w:rsidRPr="001960C8">
        <w:rPr>
          <w:rFonts w:asciiTheme="minorBidi" w:hAnsiTheme="minorBidi"/>
          <w:sz w:val="36"/>
          <w:szCs w:val="36"/>
          <w:rtl/>
        </w:rPr>
        <w:t xml:space="preserve">كما أن حدوث </w:t>
      </w:r>
      <w:proofErr w:type="spellStart"/>
      <w:r w:rsidRPr="001960C8">
        <w:rPr>
          <w:rFonts w:asciiTheme="minorBidi" w:hAnsiTheme="minorBidi"/>
          <w:sz w:val="36"/>
          <w:szCs w:val="36"/>
          <w:rtl/>
        </w:rPr>
        <w:t>اللانظميات</w:t>
      </w:r>
      <w:proofErr w:type="spellEnd"/>
      <w:r w:rsidRPr="001960C8">
        <w:rPr>
          <w:rFonts w:asciiTheme="minorBidi" w:hAnsiTheme="minorBidi"/>
          <w:sz w:val="36"/>
          <w:szCs w:val="36"/>
          <w:rtl/>
        </w:rPr>
        <w:t xml:space="preserve"> التالية يعتبر مشخصاً حتى بغياب الأعراض</w:t>
      </w:r>
      <w:r w:rsidR="00DC2C2A" w:rsidRPr="001960C8">
        <w:rPr>
          <w:rFonts w:ascii="Segoe UI Emoji" w:eastAsia="Segoe UI Emoji" w:hAnsi="Segoe UI Emoji" w:cs="Segoe UI Emoji" w:hint="cs"/>
          <w:sz w:val="36"/>
          <w:szCs w:val="36"/>
          <w:rtl/>
        </w:rPr>
        <w:t>: (86) (88) (89) (90)</w:t>
      </w:r>
    </w:p>
    <w:p w:rsidR="00ED2460" w:rsidRPr="001960C8" w:rsidRDefault="00ED2460" w:rsidP="00247E5D">
      <w:pPr>
        <w:pStyle w:val="a5"/>
        <w:numPr>
          <w:ilvl w:val="0"/>
          <w:numId w:val="21"/>
        </w:numPr>
        <w:bidi/>
        <w:rPr>
          <w:rFonts w:asciiTheme="minorBidi" w:hAnsiTheme="minorBidi"/>
          <w:sz w:val="36"/>
          <w:szCs w:val="36"/>
          <w:rtl/>
          <w:lang w:bidi="ar-SY"/>
        </w:rPr>
      </w:pPr>
      <w:r w:rsidRPr="001960C8">
        <w:rPr>
          <w:rFonts w:asciiTheme="minorBidi" w:hAnsiTheme="minorBidi"/>
          <w:sz w:val="36"/>
          <w:szCs w:val="36"/>
          <w:rtl/>
        </w:rPr>
        <w:t xml:space="preserve">حصار القلب درجة ثانية من نمط </w:t>
      </w:r>
      <w:r w:rsidRPr="001960C8">
        <w:rPr>
          <w:rFonts w:asciiTheme="minorBidi" w:hAnsiTheme="minorBidi"/>
          <w:sz w:val="36"/>
          <w:szCs w:val="36"/>
        </w:rPr>
        <w:t>Mobitz II</w:t>
      </w:r>
      <w:r w:rsidRPr="001960C8">
        <w:rPr>
          <w:rFonts w:asciiTheme="minorBidi" w:hAnsiTheme="minorBidi"/>
          <w:sz w:val="36"/>
          <w:szCs w:val="36"/>
          <w:rtl/>
        </w:rPr>
        <w:t xml:space="preserve">، </w:t>
      </w:r>
      <w:r w:rsidRPr="001960C8">
        <w:rPr>
          <w:rFonts w:asciiTheme="minorBidi" w:hAnsiTheme="minorBidi"/>
          <w:sz w:val="36"/>
          <w:szCs w:val="36"/>
          <w:rtl/>
          <w:lang w:bidi="ar-SY"/>
        </w:rPr>
        <w:t>أو حصار قلب درجة ثالثة.</w:t>
      </w:r>
    </w:p>
    <w:p w:rsidR="00ED2460" w:rsidRPr="001960C8" w:rsidRDefault="00ED2460" w:rsidP="00247E5D">
      <w:pPr>
        <w:pStyle w:val="a5"/>
        <w:numPr>
          <w:ilvl w:val="0"/>
          <w:numId w:val="21"/>
        </w:numPr>
        <w:bidi/>
        <w:rPr>
          <w:rFonts w:asciiTheme="minorBidi" w:hAnsiTheme="minorBidi"/>
          <w:sz w:val="36"/>
          <w:szCs w:val="36"/>
          <w:rtl/>
          <w:lang w:bidi="ar-SY"/>
        </w:rPr>
      </w:pPr>
      <w:r w:rsidRPr="001960C8">
        <w:rPr>
          <w:rFonts w:asciiTheme="minorBidi" w:hAnsiTheme="minorBidi"/>
          <w:sz w:val="36"/>
          <w:szCs w:val="36"/>
          <w:rtl/>
          <w:lang w:bidi="ar-SY"/>
        </w:rPr>
        <w:t>توقف الفعالية الكهربائية البطينية لمدة أكثر من 3 ثوان، ويستثنى من ذلك الشباب الرياضيين، حدوث التوقف أثناء النوم، أو وجود رجفان أذيني مع علاج لتبطيء سرعة القلب.</w:t>
      </w:r>
    </w:p>
    <w:p w:rsidR="00ED2460" w:rsidRPr="001960C8" w:rsidRDefault="00ED2460" w:rsidP="00247E5D">
      <w:pPr>
        <w:pStyle w:val="a5"/>
        <w:numPr>
          <w:ilvl w:val="0"/>
          <w:numId w:val="21"/>
        </w:numPr>
        <w:bidi/>
        <w:rPr>
          <w:rFonts w:asciiTheme="minorBidi" w:hAnsiTheme="minorBidi"/>
          <w:sz w:val="36"/>
          <w:szCs w:val="36"/>
          <w:rtl/>
          <w:lang w:bidi="ar-SY"/>
        </w:rPr>
      </w:pPr>
      <w:r w:rsidRPr="001960C8">
        <w:rPr>
          <w:rFonts w:asciiTheme="minorBidi" w:hAnsiTheme="minorBidi"/>
          <w:sz w:val="36"/>
          <w:szCs w:val="36"/>
          <w:rtl/>
          <w:lang w:bidi="ar-SY"/>
        </w:rPr>
        <w:t>تسرع قلب فوق بطيني سريع (بسرعة أكثر من 160 بالدقيقة لأكثر من 32 نبضة).</w:t>
      </w:r>
    </w:p>
    <w:p w:rsidR="00ED2460" w:rsidRPr="001960C8" w:rsidRDefault="00ED2460" w:rsidP="00247E5D">
      <w:pPr>
        <w:pStyle w:val="a5"/>
        <w:numPr>
          <w:ilvl w:val="0"/>
          <w:numId w:val="21"/>
        </w:numPr>
        <w:bidi/>
        <w:rPr>
          <w:rFonts w:asciiTheme="minorBidi" w:hAnsiTheme="minorBidi"/>
          <w:sz w:val="36"/>
          <w:szCs w:val="36"/>
          <w:lang w:bidi="ar-SY"/>
        </w:rPr>
      </w:pPr>
      <w:r w:rsidRPr="001960C8">
        <w:rPr>
          <w:rFonts w:asciiTheme="minorBidi" w:hAnsiTheme="minorBidi"/>
          <w:sz w:val="36"/>
          <w:szCs w:val="36"/>
          <w:rtl/>
          <w:lang w:bidi="ar-SY"/>
        </w:rPr>
        <w:t>تسرع قلب بطيني.</w:t>
      </w:r>
    </w:p>
    <w:p w:rsidR="00F0122E" w:rsidRPr="001960C8" w:rsidRDefault="00ED2460" w:rsidP="00247E5D">
      <w:pPr>
        <w:bidi/>
        <w:ind w:left="360"/>
        <w:rPr>
          <w:rFonts w:asciiTheme="minorBidi" w:hAnsiTheme="minorBidi"/>
          <w:sz w:val="36"/>
          <w:szCs w:val="36"/>
          <w:rtl/>
        </w:rPr>
      </w:pPr>
      <w:r w:rsidRPr="001960C8">
        <w:rPr>
          <w:rFonts w:asciiTheme="minorBidi" w:hAnsiTheme="minorBidi"/>
          <w:sz w:val="36"/>
          <w:szCs w:val="36"/>
          <w:rtl/>
          <w:lang w:bidi="ar-SY"/>
        </w:rPr>
        <w:t xml:space="preserve">وفي الجهة المقابلة، فإن غياب </w:t>
      </w:r>
      <w:proofErr w:type="spellStart"/>
      <w:r w:rsidRPr="001960C8">
        <w:rPr>
          <w:rFonts w:asciiTheme="minorBidi" w:hAnsiTheme="minorBidi"/>
          <w:sz w:val="36"/>
          <w:szCs w:val="36"/>
          <w:rtl/>
          <w:lang w:bidi="ar-SY"/>
        </w:rPr>
        <w:t>اللانظميات</w:t>
      </w:r>
      <w:proofErr w:type="spellEnd"/>
      <w:r w:rsidRPr="001960C8">
        <w:rPr>
          <w:rFonts w:asciiTheme="minorBidi" w:hAnsiTheme="minorBidi"/>
          <w:sz w:val="36"/>
          <w:szCs w:val="36"/>
          <w:rtl/>
          <w:lang w:bidi="ar-SY"/>
        </w:rPr>
        <w:t xml:space="preserve"> أثناء حدوث الغشي لا يؤدي لتشخيص محدد ولكنه يساعد في استبعاد </w:t>
      </w:r>
      <w:proofErr w:type="spellStart"/>
      <w:r w:rsidRPr="001960C8">
        <w:rPr>
          <w:rFonts w:asciiTheme="minorBidi" w:hAnsiTheme="minorBidi"/>
          <w:sz w:val="36"/>
          <w:szCs w:val="36"/>
          <w:rtl/>
          <w:lang w:bidi="ar-SY"/>
        </w:rPr>
        <w:t>اللانظميات</w:t>
      </w:r>
      <w:proofErr w:type="spellEnd"/>
      <w:r w:rsidRPr="001960C8">
        <w:rPr>
          <w:rFonts w:asciiTheme="minorBidi" w:hAnsiTheme="minorBidi"/>
          <w:sz w:val="36"/>
          <w:szCs w:val="36"/>
          <w:rtl/>
          <w:lang w:bidi="ar-SY"/>
        </w:rPr>
        <w:t xml:space="preserve"> كسبب للغشي.</w:t>
      </w:r>
      <w:r w:rsidR="00F0122E" w:rsidRPr="001960C8">
        <w:rPr>
          <w:rFonts w:asciiTheme="minorBidi" w:hAnsiTheme="minorBidi" w:hint="cs"/>
          <w:sz w:val="36"/>
          <w:szCs w:val="36"/>
          <w:rtl/>
          <w:lang w:bidi="ar-SY"/>
        </w:rPr>
        <w:t xml:space="preserve"> </w:t>
      </w:r>
      <w:r w:rsidR="00F0122E" w:rsidRPr="001960C8">
        <w:rPr>
          <w:rFonts w:asciiTheme="minorBidi" w:hAnsiTheme="minorBidi" w:hint="cs"/>
          <w:sz w:val="36"/>
          <w:szCs w:val="36"/>
          <w:rtl/>
        </w:rPr>
        <w:t>(79) (84) (85) (86) (87)</w:t>
      </w:r>
    </w:p>
    <w:p w:rsidR="00ED2460" w:rsidRPr="001960C8" w:rsidRDefault="00ED2460" w:rsidP="00247E5D">
      <w:pPr>
        <w:bidi/>
        <w:rPr>
          <w:rFonts w:asciiTheme="minorBidi" w:hAnsiTheme="minorBidi"/>
          <w:sz w:val="36"/>
          <w:szCs w:val="36"/>
          <w:rtl/>
          <w:lang w:bidi="ar-SY"/>
        </w:rPr>
      </w:pPr>
      <w:r w:rsidRPr="001960C8">
        <w:rPr>
          <w:rFonts w:asciiTheme="minorBidi" w:hAnsiTheme="minorBidi"/>
          <w:sz w:val="36"/>
          <w:szCs w:val="36"/>
          <w:rtl/>
          <w:lang w:bidi="ar-SY"/>
        </w:rPr>
        <w:t>إن المحدودية الأساسية في أجهزة تسجيل التخطيط هي عدم قدرتها على تسجيل الضغط الشرياني مع تخطيط القلب. لذلك، في الغشي</w:t>
      </w:r>
      <w:r w:rsidRPr="001960C8">
        <w:rPr>
          <w:rFonts w:asciiTheme="minorBidi" w:hAnsiTheme="minorBidi"/>
          <w:sz w:val="36"/>
          <w:szCs w:val="36"/>
          <w:lang w:bidi="ar-SY"/>
        </w:rPr>
        <w:t xml:space="preserve"> </w:t>
      </w:r>
      <w:r w:rsidRPr="001960C8">
        <w:rPr>
          <w:rFonts w:asciiTheme="minorBidi" w:hAnsiTheme="minorBidi"/>
          <w:sz w:val="36"/>
          <w:szCs w:val="36"/>
          <w:rtl/>
          <w:lang w:bidi="ar-SY"/>
        </w:rPr>
        <w:t xml:space="preserve">الانعكاسي مثلا، يتم تسجيل بطء النبض أو </w:t>
      </w:r>
      <w:proofErr w:type="spellStart"/>
      <w:r w:rsidRPr="001960C8">
        <w:rPr>
          <w:rFonts w:asciiTheme="minorBidi" w:hAnsiTheme="minorBidi"/>
          <w:sz w:val="36"/>
          <w:szCs w:val="36"/>
          <w:rtl/>
          <w:lang w:bidi="ar-SY"/>
        </w:rPr>
        <w:t>اللانقباضية</w:t>
      </w:r>
      <w:proofErr w:type="spellEnd"/>
      <w:r w:rsidRPr="001960C8">
        <w:rPr>
          <w:rFonts w:asciiTheme="minorBidi" w:hAnsiTheme="minorBidi"/>
          <w:sz w:val="36"/>
          <w:szCs w:val="36"/>
          <w:rtl/>
          <w:lang w:bidi="ar-SY"/>
        </w:rPr>
        <w:t xml:space="preserve"> خلال نوبة الغشي ولكن ذلك لا</w:t>
      </w:r>
      <w:r w:rsidRPr="001960C8">
        <w:rPr>
          <w:rFonts w:asciiTheme="minorBidi" w:hAnsiTheme="minorBidi"/>
          <w:sz w:val="36"/>
          <w:szCs w:val="36"/>
          <w:lang w:bidi="ar-SY"/>
        </w:rPr>
        <w:t xml:space="preserve"> </w:t>
      </w:r>
      <w:r w:rsidRPr="001960C8">
        <w:rPr>
          <w:rFonts w:asciiTheme="minorBidi" w:hAnsiTheme="minorBidi"/>
          <w:sz w:val="36"/>
          <w:szCs w:val="36"/>
          <w:rtl/>
          <w:lang w:bidi="ar-SY"/>
        </w:rPr>
        <w:t xml:space="preserve">يستبعد احتمالية وجود منعكس هبوط ضغط كسبب رئيسي للغشي وأن يكون بطء النبض/ </w:t>
      </w:r>
      <w:proofErr w:type="spellStart"/>
      <w:r w:rsidRPr="001960C8">
        <w:rPr>
          <w:rFonts w:asciiTheme="minorBidi" w:hAnsiTheme="minorBidi"/>
          <w:sz w:val="36"/>
          <w:szCs w:val="36"/>
          <w:rtl/>
          <w:lang w:bidi="ar-SY"/>
        </w:rPr>
        <w:t>اللانقباضية</w:t>
      </w:r>
      <w:proofErr w:type="spellEnd"/>
      <w:r w:rsidRPr="001960C8">
        <w:rPr>
          <w:rFonts w:asciiTheme="minorBidi" w:hAnsiTheme="minorBidi"/>
          <w:sz w:val="36"/>
          <w:szCs w:val="36"/>
          <w:rtl/>
          <w:lang w:bidi="ar-SY"/>
        </w:rPr>
        <w:t xml:space="preserve"> حدث ثانوي، حيث أن تحديد السبب الرئيسي للغشي له دور في اختيار العلاج المناسب.</w:t>
      </w:r>
    </w:p>
    <w:p w:rsidR="00E013BD" w:rsidRPr="001960C8" w:rsidRDefault="00E013BD" w:rsidP="00247E5D">
      <w:pPr>
        <w:bidi/>
        <w:rPr>
          <w:rFonts w:asciiTheme="minorBidi" w:hAnsiTheme="minorBidi"/>
          <w:sz w:val="36"/>
          <w:szCs w:val="36"/>
          <w:rtl/>
          <w:lang w:bidi="ar-SY"/>
        </w:rPr>
      </w:pPr>
    </w:p>
    <w:p w:rsidR="00E013BD" w:rsidRPr="001960C8" w:rsidRDefault="00E013BD" w:rsidP="00247E5D">
      <w:pPr>
        <w:bidi/>
        <w:rPr>
          <w:rFonts w:asciiTheme="minorBidi" w:hAnsiTheme="minorBidi"/>
          <w:sz w:val="36"/>
          <w:szCs w:val="36"/>
          <w:lang w:bidi="ar-SY"/>
        </w:rPr>
      </w:pPr>
    </w:p>
    <w:p w:rsidR="005E4141" w:rsidRPr="001960C8" w:rsidRDefault="005E4141" w:rsidP="00247E5D">
      <w:pPr>
        <w:bidi/>
        <w:rPr>
          <w:rFonts w:ascii="AdvOT5415ed09.I" w:hAnsi="AdvOT5415ed09.I"/>
          <w:b/>
          <w:bCs/>
          <w:sz w:val="36"/>
          <w:szCs w:val="36"/>
          <w:u w:val="single"/>
          <w:rtl/>
          <w:lang w:bidi="ar-SY"/>
        </w:rPr>
      </w:pPr>
    </w:p>
    <w:p w:rsidR="00D84759" w:rsidRDefault="00D84759">
      <w:pPr>
        <w:spacing w:after="200" w:line="276" w:lineRule="auto"/>
        <w:rPr>
          <w:rFonts w:ascii="AdvOT5415ed09.I" w:hAnsi="AdvOT5415ed09.I"/>
          <w:b/>
          <w:bCs/>
          <w:sz w:val="36"/>
          <w:szCs w:val="36"/>
          <w:u w:val="single"/>
          <w:lang w:bidi="ar-SY"/>
        </w:rPr>
      </w:pPr>
    </w:p>
    <w:p w:rsidR="005E4141" w:rsidRPr="001960C8" w:rsidRDefault="005E4141" w:rsidP="00247E5D">
      <w:pPr>
        <w:bidi/>
        <w:rPr>
          <w:rFonts w:ascii="AdvOT5415ed09.I" w:hAnsi="AdvOT5415ed09.I"/>
          <w:b/>
          <w:bCs/>
          <w:sz w:val="36"/>
          <w:szCs w:val="36"/>
          <w:u w:val="single"/>
          <w:lang w:bidi="ar-SY"/>
        </w:rPr>
      </w:pPr>
    </w:p>
    <w:p w:rsidR="005E4141" w:rsidRPr="001960C8" w:rsidRDefault="00E013BD" w:rsidP="00D84759">
      <w:pPr>
        <w:bidi/>
        <w:rPr>
          <w:rFonts w:ascii="AdvOT5415ed09.I" w:hAnsi="AdvOT5415ed09.I"/>
          <w:b/>
          <w:bCs/>
          <w:sz w:val="36"/>
          <w:szCs w:val="36"/>
          <w:u w:val="single"/>
          <w:rtl/>
          <w:lang w:bidi="ar-SY"/>
        </w:rPr>
      </w:pPr>
      <w:r w:rsidRPr="001960C8">
        <w:rPr>
          <w:rFonts w:ascii="AdvOT5415ed09.I" w:hAnsi="AdvOT5415ed09.I" w:hint="cs"/>
          <w:b/>
          <w:bCs/>
          <w:sz w:val="36"/>
          <w:szCs w:val="36"/>
          <w:u w:val="single"/>
          <w:rtl/>
          <w:lang w:bidi="ar-SY"/>
        </w:rPr>
        <w:t>3-2-5-</w:t>
      </w:r>
      <w:r w:rsidR="00ED2460" w:rsidRPr="001960C8">
        <w:rPr>
          <w:rFonts w:ascii="AdvOT5415ed09.I" w:hAnsi="AdvOT5415ed09.I" w:hint="cs"/>
          <w:b/>
          <w:bCs/>
          <w:sz w:val="36"/>
          <w:szCs w:val="36"/>
          <w:u w:val="single"/>
          <w:rtl/>
          <w:lang w:bidi="ar-SY"/>
        </w:rPr>
        <w:t xml:space="preserve">الدراسة </w:t>
      </w:r>
      <w:proofErr w:type="spellStart"/>
      <w:r w:rsidR="00ED2460" w:rsidRPr="001960C8">
        <w:rPr>
          <w:rFonts w:ascii="AdvOT5415ed09.I" w:hAnsi="AdvOT5415ed09.I" w:hint="cs"/>
          <w:b/>
          <w:bCs/>
          <w:sz w:val="36"/>
          <w:szCs w:val="36"/>
          <w:u w:val="single"/>
          <w:rtl/>
          <w:lang w:bidi="ar-SY"/>
        </w:rPr>
        <w:t>الكهروفيزيولوجية</w:t>
      </w:r>
      <w:proofErr w:type="spellEnd"/>
      <w:r w:rsidR="00ED2460" w:rsidRPr="001960C8">
        <w:rPr>
          <w:rFonts w:ascii="AdvOT5415ed09.I" w:hAnsi="AdvOT5415ed09.I" w:hint="cs"/>
          <w:b/>
          <w:bCs/>
          <w:sz w:val="36"/>
          <w:szCs w:val="36"/>
          <w:u w:val="single"/>
          <w:rtl/>
          <w:lang w:bidi="ar-SY"/>
        </w:rPr>
        <w:t xml:space="preserve"> للقلب:</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 xml:space="preserve">لوحظ عند تقييم مرضى ثماني دراسات أجريت ل 625 مريض غشي خضعوا لدراسة </w:t>
      </w:r>
      <w:proofErr w:type="spellStart"/>
      <w:r w:rsidRPr="001960C8">
        <w:rPr>
          <w:rFonts w:ascii="AdvOT5415ed09.I" w:hAnsi="AdvOT5415ed09.I" w:hint="cs"/>
          <w:sz w:val="36"/>
          <w:szCs w:val="36"/>
          <w:rtl/>
          <w:lang w:bidi="ar-SY"/>
        </w:rPr>
        <w:t>كهروفيزيولوجية</w:t>
      </w:r>
      <w:proofErr w:type="spellEnd"/>
      <w:r w:rsidRPr="001960C8">
        <w:rPr>
          <w:rFonts w:ascii="AdvOT5415ed09.I" w:hAnsi="AdvOT5415ed09.I" w:hint="cs"/>
          <w:sz w:val="36"/>
          <w:szCs w:val="36"/>
          <w:rtl/>
          <w:lang w:bidi="ar-SY"/>
        </w:rPr>
        <w:t xml:space="preserve"> للقلب أن النتائج الإيجابية تشاهد بشكل أساسي عند وجود إصابة بنيوية في القلب.</w:t>
      </w:r>
      <w:r w:rsidR="00C27D36" w:rsidRPr="001960C8">
        <w:rPr>
          <w:rFonts w:ascii="AdvOT5415ed09.I" w:hAnsi="AdvOT5415ed09.I" w:hint="cs"/>
          <w:sz w:val="36"/>
          <w:szCs w:val="36"/>
          <w:rtl/>
          <w:lang w:bidi="ar-SY"/>
        </w:rPr>
        <w:t xml:space="preserve"> (91)</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 xml:space="preserve">إن تطور الوسائل غير الغازية مثل مسجلات تخطيط القلب طويلة الأمد مع تحسن المردود التشخيصي عند استخدامها أدى إلى تراجع دور الدراسة </w:t>
      </w:r>
      <w:proofErr w:type="spellStart"/>
      <w:r w:rsidRPr="001960C8">
        <w:rPr>
          <w:rFonts w:ascii="AdvOT5415ed09.I" w:hAnsi="AdvOT5415ed09.I" w:hint="cs"/>
          <w:sz w:val="36"/>
          <w:szCs w:val="36"/>
          <w:rtl/>
          <w:lang w:bidi="ar-SY"/>
        </w:rPr>
        <w:t>الكهروفيزيولوجية</w:t>
      </w:r>
      <w:proofErr w:type="spellEnd"/>
      <w:r w:rsidRPr="001960C8">
        <w:rPr>
          <w:rFonts w:ascii="AdvOT5415ed09.I" w:hAnsi="AdvOT5415ed09.I" w:hint="cs"/>
          <w:sz w:val="36"/>
          <w:szCs w:val="36"/>
          <w:rtl/>
          <w:lang w:bidi="ar-SY"/>
        </w:rPr>
        <w:t xml:space="preserve"> للقلب ورغم ذلك يبقى هذا الإجراء ذا فائدة مهمة في تشخيص سبب الغشي وخاصة عند وجود:</w:t>
      </w:r>
    </w:p>
    <w:p w:rsidR="00ED2460" w:rsidRPr="001960C8" w:rsidRDefault="00ED2460" w:rsidP="00247E5D">
      <w:pPr>
        <w:pStyle w:val="a5"/>
        <w:numPr>
          <w:ilvl w:val="0"/>
          <w:numId w:val="18"/>
        </w:numPr>
        <w:bidi/>
        <w:rPr>
          <w:rFonts w:ascii="AdvOT5415ed09.I" w:hAnsi="AdvOT5415ed09.I"/>
          <w:sz w:val="36"/>
          <w:szCs w:val="36"/>
          <w:lang w:bidi="ar-SY"/>
        </w:rPr>
      </w:pPr>
      <w:r w:rsidRPr="001960C8">
        <w:rPr>
          <w:rFonts w:ascii="AdvOT5415ed09.I" w:hAnsi="AdvOT5415ed09.I" w:hint="cs"/>
          <w:sz w:val="36"/>
          <w:szCs w:val="36"/>
          <w:rtl/>
          <w:lang w:bidi="ar-SY"/>
        </w:rPr>
        <w:t xml:space="preserve">بطء قلب جيبي </w:t>
      </w:r>
      <w:proofErr w:type="spellStart"/>
      <w:r w:rsidRPr="001960C8">
        <w:rPr>
          <w:rFonts w:ascii="AdvOT5415ed09.I" w:hAnsi="AdvOT5415ed09.I" w:hint="cs"/>
          <w:sz w:val="36"/>
          <w:szCs w:val="36"/>
          <w:rtl/>
          <w:lang w:bidi="ar-SY"/>
        </w:rPr>
        <w:t>لاعرضي</w:t>
      </w:r>
      <w:proofErr w:type="spellEnd"/>
      <w:r w:rsidRPr="001960C8">
        <w:rPr>
          <w:rFonts w:ascii="AdvOT5415ed09.I" w:hAnsi="AdvOT5415ed09.I" w:hint="cs"/>
          <w:sz w:val="36"/>
          <w:szCs w:val="36"/>
          <w:rtl/>
          <w:lang w:bidi="ar-SY"/>
        </w:rPr>
        <w:t xml:space="preserve"> (احتمال وجود توقف جيبي كسبب للغشي).</w:t>
      </w:r>
    </w:p>
    <w:p w:rsidR="00ED2460" w:rsidRPr="001960C8" w:rsidRDefault="00ED2460" w:rsidP="00247E5D">
      <w:pPr>
        <w:pStyle w:val="a5"/>
        <w:numPr>
          <w:ilvl w:val="0"/>
          <w:numId w:val="18"/>
        </w:numPr>
        <w:bidi/>
        <w:rPr>
          <w:rFonts w:ascii="AdvOT5415ed09.I" w:hAnsi="AdvOT5415ed09.I"/>
          <w:sz w:val="36"/>
          <w:szCs w:val="36"/>
          <w:lang w:bidi="ar-SY"/>
        </w:rPr>
      </w:pPr>
      <w:r w:rsidRPr="001960C8">
        <w:rPr>
          <w:rFonts w:ascii="AdvOT5415ed09.I" w:hAnsi="AdvOT5415ed09.I" w:hint="cs"/>
          <w:sz w:val="36"/>
          <w:szCs w:val="36"/>
          <w:rtl/>
          <w:lang w:bidi="ar-SY"/>
        </w:rPr>
        <w:t>حصار ثنائي الحزم (احتمال حصار قلب أذيني بطيني عالي الدرجة).</w:t>
      </w:r>
    </w:p>
    <w:p w:rsidR="005E4141" w:rsidRPr="00D84759" w:rsidRDefault="00ED2460" w:rsidP="00D84759">
      <w:pPr>
        <w:pStyle w:val="a5"/>
        <w:numPr>
          <w:ilvl w:val="0"/>
          <w:numId w:val="18"/>
        </w:numPr>
        <w:bidi/>
        <w:rPr>
          <w:rFonts w:ascii="AdvOT5415ed09.I" w:hAnsi="AdvOT5415ed09.I"/>
          <w:sz w:val="36"/>
          <w:szCs w:val="36"/>
          <w:rtl/>
          <w:lang w:bidi="ar-SY"/>
        </w:rPr>
      </w:pPr>
      <w:r w:rsidRPr="001960C8">
        <w:rPr>
          <w:rFonts w:ascii="AdvOT5415ed09.I" w:hAnsi="AdvOT5415ed09.I" w:hint="cs"/>
          <w:sz w:val="36"/>
          <w:szCs w:val="36"/>
          <w:rtl/>
          <w:lang w:bidi="ar-SY"/>
        </w:rPr>
        <w:t xml:space="preserve">والشك </w:t>
      </w:r>
      <w:proofErr w:type="spellStart"/>
      <w:r w:rsidRPr="001960C8">
        <w:rPr>
          <w:rFonts w:ascii="AdvOT5415ed09.I" w:hAnsi="AdvOT5415ed09.I" w:hint="cs"/>
          <w:sz w:val="36"/>
          <w:szCs w:val="36"/>
          <w:rtl/>
          <w:lang w:bidi="ar-SY"/>
        </w:rPr>
        <w:t>بتسرعات</w:t>
      </w:r>
      <w:proofErr w:type="spellEnd"/>
      <w:r w:rsidRPr="001960C8">
        <w:rPr>
          <w:rFonts w:ascii="AdvOT5415ed09.I" w:hAnsi="AdvOT5415ed09.I" w:hint="cs"/>
          <w:sz w:val="36"/>
          <w:szCs w:val="36"/>
          <w:rtl/>
          <w:lang w:bidi="ar-SY"/>
        </w:rPr>
        <w:t xml:space="preserve"> قلبية.</w:t>
      </w:r>
    </w:p>
    <w:p w:rsidR="00ED2460" w:rsidRPr="00D84759" w:rsidRDefault="00ED2460" w:rsidP="00247E5D">
      <w:pPr>
        <w:bidi/>
        <w:rPr>
          <w:rFonts w:ascii="AdvOT5415ed09.I" w:hAnsi="AdvOT5415ed09.I"/>
          <w:b/>
          <w:bCs/>
          <w:sz w:val="36"/>
          <w:szCs w:val="36"/>
          <w:u w:val="single"/>
          <w:rtl/>
          <w:lang w:bidi="ar-SY"/>
        </w:rPr>
      </w:pPr>
      <w:proofErr w:type="spellStart"/>
      <w:r w:rsidRPr="00D84759">
        <w:rPr>
          <w:rFonts w:ascii="AdvOT5415ed09.I" w:hAnsi="AdvOT5415ed09.I" w:hint="cs"/>
          <w:b/>
          <w:bCs/>
          <w:sz w:val="36"/>
          <w:szCs w:val="36"/>
          <w:u w:val="single"/>
          <w:rtl/>
          <w:lang w:bidi="ar-SY"/>
        </w:rPr>
        <w:t>استطبابات</w:t>
      </w:r>
      <w:proofErr w:type="spellEnd"/>
      <w:r w:rsidRPr="00D84759">
        <w:rPr>
          <w:rFonts w:ascii="AdvOT5415ed09.I" w:hAnsi="AdvOT5415ed09.I" w:hint="cs"/>
          <w:b/>
          <w:bCs/>
          <w:sz w:val="36"/>
          <w:szCs w:val="36"/>
          <w:u w:val="single"/>
          <w:rtl/>
          <w:lang w:bidi="ar-SY"/>
        </w:rPr>
        <w:t xml:space="preserve"> الدراسة </w:t>
      </w:r>
      <w:proofErr w:type="spellStart"/>
      <w:r w:rsidRPr="00D84759">
        <w:rPr>
          <w:rFonts w:ascii="AdvOT5415ed09.I" w:hAnsi="AdvOT5415ed09.I" w:hint="cs"/>
          <w:b/>
          <w:bCs/>
          <w:sz w:val="36"/>
          <w:szCs w:val="36"/>
          <w:u w:val="single"/>
          <w:rtl/>
          <w:lang w:bidi="ar-SY"/>
        </w:rPr>
        <w:t>الكهروفيزيولوجية</w:t>
      </w:r>
      <w:proofErr w:type="spellEnd"/>
      <w:r w:rsidRPr="00D84759">
        <w:rPr>
          <w:rFonts w:ascii="AdvOT5415ed09.I" w:hAnsi="AdvOT5415ed09.I" w:hint="cs"/>
          <w:b/>
          <w:bCs/>
          <w:sz w:val="36"/>
          <w:szCs w:val="36"/>
          <w:u w:val="single"/>
          <w:rtl/>
          <w:lang w:bidi="ar-SY"/>
        </w:rPr>
        <w:t xml:space="preserve"> للقلب: </w:t>
      </w:r>
    </w:p>
    <w:p w:rsidR="00ED2460" w:rsidRPr="001960C8" w:rsidRDefault="00ED2460" w:rsidP="00247E5D">
      <w:pPr>
        <w:pStyle w:val="a5"/>
        <w:numPr>
          <w:ilvl w:val="0"/>
          <w:numId w:val="22"/>
        </w:numPr>
        <w:bidi/>
        <w:rPr>
          <w:rFonts w:ascii="AdvOT5415ed09.I" w:hAnsi="AdvOT5415ed09.I"/>
          <w:sz w:val="36"/>
          <w:szCs w:val="36"/>
          <w:lang w:bidi="ar-SY"/>
        </w:rPr>
      </w:pPr>
      <w:r w:rsidRPr="001960C8">
        <w:rPr>
          <w:rFonts w:ascii="AdvOT5415ed09.I" w:hAnsi="AdvOT5415ed09.I" w:hint="cs"/>
          <w:sz w:val="36"/>
          <w:szCs w:val="36"/>
          <w:rtl/>
          <w:lang w:bidi="ar-SY"/>
        </w:rPr>
        <w:t xml:space="preserve">مرضى الغشي مع وجود احتشاء عضلة قلبية سابق، تستطب الدراسة </w:t>
      </w:r>
      <w:proofErr w:type="spellStart"/>
      <w:r w:rsidRPr="001960C8">
        <w:rPr>
          <w:rFonts w:ascii="AdvOT5415ed09.I" w:hAnsi="AdvOT5415ed09.I" w:hint="cs"/>
          <w:sz w:val="36"/>
          <w:szCs w:val="36"/>
          <w:rtl/>
          <w:lang w:bidi="ar-SY"/>
        </w:rPr>
        <w:t>الكهروفيولوجية</w:t>
      </w:r>
      <w:proofErr w:type="spellEnd"/>
      <w:r w:rsidRPr="001960C8">
        <w:rPr>
          <w:rFonts w:ascii="AdvOT5415ed09.I" w:hAnsi="AdvOT5415ed09.I" w:hint="cs"/>
          <w:sz w:val="36"/>
          <w:szCs w:val="36"/>
          <w:rtl/>
          <w:lang w:bidi="ar-SY"/>
        </w:rPr>
        <w:t xml:space="preserve"> عندما يبقى الغشي غير مفسراً رغم الاستقصاءات غير الغازية.</w:t>
      </w:r>
      <w:r w:rsidR="00C27D36" w:rsidRPr="001960C8">
        <w:rPr>
          <w:rFonts w:ascii="AdvOT5415ed09.I" w:hAnsi="AdvOT5415ed09.I" w:hint="cs"/>
          <w:sz w:val="36"/>
          <w:szCs w:val="36"/>
          <w:rtl/>
          <w:lang w:bidi="ar-SY"/>
        </w:rPr>
        <w:t xml:space="preserve"> (92)</w:t>
      </w:r>
    </w:p>
    <w:p w:rsidR="00ED2460" w:rsidRPr="001960C8" w:rsidRDefault="00ED2460" w:rsidP="00247E5D">
      <w:pPr>
        <w:pStyle w:val="a5"/>
        <w:numPr>
          <w:ilvl w:val="0"/>
          <w:numId w:val="22"/>
        </w:numPr>
        <w:bidi/>
        <w:rPr>
          <w:rFonts w:ascii="AdvOT5415ed09.I" w:hAnsi="AdvOT5415ed09.I"/>
          <w:sz w:val="36"/>
          <w:szCs w:val="36"/>
          <w:lang w:bidi="ar-SY"/>
        </w:rPr>
      </w:pPr>
      <w:r w:rsidRPr="001960C8">
        <w:rPr>
          <w:rFonts w:ascii="AdvOT5415ed09.I" w:hAnsi="AdvOT5415ed09.I" w:hint="cs"/>
          <w:sz w:val="36"/>
          <w:szCs w:val="36"/>
          <w:rtl/>
          <w:lang w:bidi="ar-SY"/>
        </w:rPr>
        <w:t xml:space="preserve">عند مرضى الغشي مع وجود حصار ثنائي الحزم، تستطب الدراسة </w:t>
      </w:r>
      <w:proofErr w:type="spellStart"/>
      <w:r w:rsidRPr="001960C8">
        <w:rPr>
          <w:rFonts w:ascii="AdvOT5415ed09.I" w:hAnsi="AdvOT5415ed09.I" w:hint="cs"/>
          <w:sz w:val="36"/>
          <w:szCs w:val="36"/>
          <w:rtl/>
          <w:lang w:bidi="ar-SY"/>
        </w:rPr>
        <w:t>الكهروفيولوجية</w:t>
      </w:r>
      <w:proofErr w:type="spellEnd"/>
      <w:r w:rsidRPr="001960C8">
        <w:rPr>
          <w:rFonts w:ascii="AdvOT5415ed09.I" w:hAnsi="AdvOT5415ed09.I" w:hint="cs"/>
          <w:sz w:val="36"/>
          <w:szCs w:val="36"/>
          <w:rtl/>
          <w:lang w:bidi="ar-SY"/>
        </w:rPr>
        <w:t xml:space="preserve"> عندما يبقى الغشي غير مفسراً رغم الاستقصاءات غير الغازية.</w:t>
      </w:r>
      <w:r w:rsidR="00C27D36" w:rsidRPr="001960C8">
        <w:rPr>
          <w:rFonts w:ascii="AdvOT5415ed09.I" w:hAnsi="AdvOT5415ed09.I" w:hint="cs"/>
          <w:sz w:val="36"/>
          <w:szCs w:val="36"/>
          <w:rtl/>
          <w:lang w:bidi="ar-SY"/>
        </w:rPr>
        <w:t xml:space="preserve"> (86) (93) (94) (95)</w:t>
      </w:r>
    </w:p>
    <w:p w:rsidR="00ED2460" w:rsidRPr="001960C8" w:rsidRDefault="00ED2460" w:rsidP="00247E5D">
      <w:pPr>
        <w:pStyle w:val="a5"/>
        <w:numPr>
          <w:ilvl w:val="0"/>
          <w:numId w:val="22"/>
        </w:numPr>
        <w:bidi/>
        <w:rPr>
          <w:rFonts w:ascii="AdvOT5415ed09.I" w:hAnsi="AdvOT5415ed09.I"/>
          <w:sz w:val="36"/>
          <w:szCs w:val="36"/>
          <w:lang w:bidi="ar-SY"/>
        </w:rPr>
      </w:pPr>
      <w:r w:rsidRPr="001960C8">
        <w:rPr>
          <w:rFonts w:ascii="AdvOT5415ed09.I" w:hAnsi="AdvOT5415ed09.I" w:hint="cs"/>
          <w:sz w:val="36"/>
          <w:szCs w:val="36"/>
          <w:rtl/>
          <w:lang w:bidi="ar-SY"/>
        </w:rPr>
        <w:t xml:space="preserve">عند مرضى الغشي مع وجود بطء قلب جيبي غير عرضي، يمكن إجراء الدراسة </w:t>
      </w:r>
      <w:proofErr w:type="spellStart"/>
      <w:r w:rsidRPr="001960C8">
        <w:rPr>
          <w:rFonts w:ascii="AdvOT5415ed09.I" w:hAnsi="AdvOT5415ed09.I" w:hint="cs"/>
          <w:sz w:val="36"/>
          <w:szCs w:val="36"/>
          <w:rtl/>
          <w:lang w:bidi="ar-SY"/>
        </w:rPr>
        <w:t>الكهروفيزيولوجية</w:t>
      </w:r>
      <w:proofErr w:type="spellEnd"/>
      <w:r w:rsidRPr="001960C8">
        <w:rPr>
          <w:rFonts w:ascii="AdvOT5415ed09.I" w:hAnsi="AdvOT5415ed09.I" w:hint="cs"/>
          <w:sz w:val="36"/>
          <w:szCs w:val="36"/>
          <w:rtl/>
          <w:lang w:bidi="ar-SY"/>
        </w:rPr>
        <w:t xml:space="preserve"> عند فشل </w:t>
      </w:r>
      <w:proofErr w:type="spellStart"/>
      <w:r w:rsidRPr="001960C8">
        <w:rPr>
          <w:rFonts w:ascii="AdvOT5415ed09.I" w:hAnsi="AdvOT5415ed09.I" w:hint="cs"/>
          <w:sz w:val="36"/>
          <w:szCs w:val="36"/>
          <w:rtl/>
          <w:lang w:bidi="ar-SY"/>
        </w:rPr>
        <w:t>الاستقصاءات</w:t>
      </w:r>
      <w:proofErr w:type="spellEnd"/>
      <w:r w:rsidRPr="001960C8">
        <w:rPr>
          <w:rFonts w:ascii="AdvOT5415ed09.I" w:hAnsi="AdvOT5415ed09.I" w:hint="cs"/>
          <w:sz w:val="36"/>
          <w:szCs w:val="36"/>
          <w:rtl/>
          <w:lang w:bidi="ar-SY"/>
        </w:rPr>
        <w:t xml:space="preserve"> غير الغازية في إظهار العلاقة بين الغشي وبطء القلب.</w:t>
      </w:r>
      <w:r w:rsidR="00C27D36" w:rsidRPr="001960C8">
        <w:rPr>
          <w:rFonts w:ascii="AdvOT5415ed09.I" w:hAnsi="AdvOT5415ed09.I" w:hint="cs"/>
          <w:sz w:val="36"/>
          <w:szCs w:val="36"/>
          <w:rtl/>
          <w:lang w:bidi="ar-SY"/>
        </w:rPr>
        <w:t xml:space="preserve"> (96) (</w:t>
      </w:r>
      <w:r w:rsidR="00A543E3" w:rsidRPr="001960C8">
        <w:rPr>
          <w:rFonts w:ascii="AdvOT5415ed09.I" w:hAnsi="AdvOT5415ed09.I" w:hint="cs"/>
          <w:sz w:val="36"/>
          <w:szCs w:val="36"/>
          <w:rtl/>
          <w:lang w:bidi="ar-SY"/>
        </w:rPr>
        <w:t>97)</w:t>
      </w:r>
    </w:p>
    <w:p w:rsidR="007356ED" w:rsidRDefault="00ED2460" w:rsidP="00247E5D">
      <w:pPr>
        <w:pStyle w:val="a5"/>
        <w:numPr>
          <w:ilvl w:val="0"/>
          <w:numId w:val="22"/>
        </w:numPr>
        <w:bidi/>
        <w:rPr>
          <w:rFonts w:ascii="AdvOT5415ed09.I" w:hAnsi="AdvOT5415ed09.I"/>
          <w:sz w:val="36"/>
          <w:szCs w:val="36"/>
          <w:rtl/>
        </w:rPr>
      </w:pPr>
      <w:r w:rsidRPr="001960C8">
        <w:rPr>
          <w:rFonts w:ascii="AdvOT5415ed09.I" w:hAnsi="AdvOT5415ed09.I" w:hint="cs"/>
          <w:sz w:val="36"/>
          <w:szCs w:val="36"/>
          <w:rtl/>
          <w:lang w:bidi="ar-SY"/>
        </w:rPr>
        <w:t xml:space="preserve">عند مرضى الغشي المسبوق بخفقان قصير ومفاجئ، تستطب الدراسة </w:t>
      </w:r>
      <w:proofErr w:type="spellStart"/>
      <w:r w:rsidRPr="001960C8">
        <w:rPr>
          <w:rFonts w:ascii="AdvOT5415ed09.I" w:hAnsi="AdvOT5415ed09.I" w:hint="cs"/>
          <w:sz w:val="36"/>
          <w:szCs w:val="36"/>
          <w:rtl/>
          <w:lang w:bidi="ar-SY"/>
        </w:rPr>
        <w:t>الكهروفيولوجية</w:t>
      </w:r>
      <w:proofErr w:type="spellEnd"/>
      <w:r w:rsidRPr="001960C8">
        <w:rPr>
          <w:rFonts w:ascii="AdvOT5415ed09.I" w:hAnsi="AdvOT5415ed09.I" w:hint="cs"/>
          <w:sz w:val="36"/>
          <w:szCs w:val="36"/>
          <w:rtl/>
          <w:lang w:bidi="ar-SY"/>
        </w:rPr>
        <w:t xml:space="preserve"> عندما يبقى الغشي غير مفسراً رغم الاستقصاءات غير الغازية.</w:t>
      </w:r>
    </w:p>
    <w:p w:rsidR="005E4141" w:rsidRPr="007356ED" w:rsidRDefault="007356ED" w:rsidP="007356ED">
      <w:pPr>
        <w:spacing w:after="200" w:line="276" w:lineRule="auto"/>
        <w:rPr>
          <w:rFonts w:ascii="AdvOT5415ed09.I" w:hAnsi="AdvOT5415ed09.I"/>
          <w:sz w:val="36"/>
          <w:szCs w:val="36"/>
          <w:rtl/>
        </w:rPr>
      </w:pPr>
      <w:r>
        <w:rPr>
          <w:rFonts w:ascii="AdvOT5415ed09.I" w:hAnsi="AdvOT5415ed09.I"/>
          <w:sz w:val="36"/>
          <w:szCs w:val="36"/>
          <w:rtl/>
        </w:rPr>
        <w:br w:type="page"/>
      </w:r>
    </w:p>
    <w:p w:rsidR="00ED2460" w:rsidRPr="00D84759" w:rsidRDefault="00ED2460" w:rsidP="00247E5D">
      <w:pPr>
        <w:bidi/>
        <w:rPr>
          <w:rFonts w:ascii="AdvOT5415ed09.I" w:hAnsi="AdvOT5415ed09.I"/>
          <w:b/>
          <w:bCs/>
          <w:sz w:val="36"/>
          <w:szCs w:val="36"/>
          <w:rtl/>
          <w:lang w:bidi="ar-SY"/>
        </w:rPr>
      </w:pPr>
      <w:r w:rsidRPr="00D84759">
        <w:rPr>
          <w:rFonts w:ascii="AdvOT5415ed09.I" w:hAnsi="AdvOT5415ed09.I" w:hint="cs"/>
          <w:b/>
          <w:bCs/>
          <w:sz w:val="36"/>
          <w:szCs w:val="36"/>
          <w:u w:val="single"/>
          <w:rtl/>
          <w:lang w:bidi="ar-SY"/>
        </w:rPr>
        <w:lastRenderedPageBreak/>
        <w:t>يجب ملاحظة ما يلي:</w:t>
      </w:r>
      <w:r w:rsidRPr="00D84759">
        <w:rPr>
          <w:rFonts w:ascii="AdvOT5415ed09.I" w:hAnsi="AdvOT5415ed09.I" w:hint="cs"/>
          <w:b/>
          <w:bCs/>
          <w:sz w:val="36"/>
          <w:szCs w:val="36"/>
          <w:rtl/>
          <w:lang w:bidi="ar-SY"/>
        </w:rPr>
        <w:t xml:space="preserve"> </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 xml:space="preserve">على الرغم من أن إيجابية الدراسة </w:t>
      </w:r>
      <w:proofErr w:type="spellStart"/>
      <w:r w:rsidRPr="001960C8">
        <w:rPr>
          <w:rFonts w:ascii="AdvOT5415ed09.I" w:hAnsi="AdvOT5415ed09.I" w:hint="cs"/>
          <w:sz w:val="36"/>
          <w:szCs w:val="36"/>
          <w:rtl/>
          <w:lang w:bidi="ar-SY"/>
        </w:rPr>
        <w:t>الكهروفيزيولوجية</w:t>
      </w:r>
      <w:proofErr w:type="spellEnd"/>
      <w:r w:rsidRPr="001960C8">
        <w:rPr>
          <w:rFonts w:ascii="AdvOT5415ed09.I" w:hAnsi="AdvOT5415ed09.I" w:hint="cs"/>
          <w:sz w:val="36"/>
          <w:szCs w:val="36"/>
          <w:rtl/>
          <w:lang w:bidi="ar-SY"/>
        </w:rPr>
        <w:t xml:space="preserve"> للقلب قد توضح سبب الغشي، إلا أن سلبيتها لا تنفي الغشي المسبب </w:t>
      </w:r>
      <w:proofErr w:type="spellStart"/>
      <w:r w:rsidRPr="001960C8">
        <w:rPr>
          <w:rFonts w:ascii="AdvOT5415ed09.I" w:hAnsi="AdvOT5415ed09.I" w:hint="cs"/>
          <w:sz w:val="36"/>
          <w:szCs w:val="36"/>
          <w:rtl/>
          <w:lang w:bidi="ar-SY"/>
        </w:rPr>
        <w:t>باللانظميات</w:t>
      </w:r>
      <w:proofErr w:type="spellEnd"/>
      <w:r w:rsidRPr="001960C8">
        <w:rPr>
          <w:rFonts w:ascii="AdvOT5415ed09.I" w:hAnsi="AdvOT5415ed09.I" w:hint="cs"/>
          <w:sz w:val="36"/>
          <w:szCs w:val="36"/>
          <w:rtl/>
          <w:lang w:bidi="ar-SY"/>
        </w:rPr>
        <w:t>.</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 xml:space="preserve">إن تحريض تسرع بطيني متعدد الأشكال أو رجفان بطيني عند إجراء الدراسة </w:t>
      </w:r>
      <w:proofErr w:type="spellStart"/>
      <w:r w:rsidRPr="001960C8">
        <w:rPr>
          <w:rFonts w:ascii="AdvOT5415ed09.I" w:hAnsi="AdvOT5415ed09.I" w:hint="cs"/>
          <w:sz w:val="36"/>
          <w:szCs w:val="36"/>
          <w:rtl/>
          <w:lang w:bidi="ar-SY"/>
        </w:rPr>
        <w:t>الكهروفيزيولوجية</w:t>
      </w:r>
      <w:proofErr w:type="spellEnd"/>
      <w:r w:rsidRPr="001960C8">
        <w:rPr>
          <w:rFonts w:ascii="AdvOT5415ed09.I" w:hAnsi="AdvOT5415ed09.I" w:hint="cs"/>
          <w:sz w:val="36"/>
          <w:szCs w:val="36"/>
          <w:rtl/>
          <w:lang w:bidi="ar-SY"/>
        </w:rPr>
        <w:t xml:space="preserve"> لمريض اعتلال عضلة قلبية إقفاري أو اعتلال عضلة قلبية توسعي، لا يعتبر مشخصاً لسبب الغشي.</w:t>
      </w:r>
    </w:p>
    <w:p w:rsidR="005E4141" w:rsidRPr="00D84759" w:rsidRDefault="00ED2460" w:rsidP="00D84759">
      <w:pPr>
        <w:bidi/>
        <w:rPr>
          <w:rFonts w:ascii="AdvOT5415ed09.I" w:hAnsi="AdvOT5415ed09.I"/>
          <w:sz w:val="36"/>
          <w:szCs w:val="36"/>
          <w:rtl/>
          <w:lang w:bidi="ar-SY"/>
        </w:rPr>
      </w:pPr>
      <w:r w:rsidRPr="001960C8">
        <w:rPr>
          <w:rFonts w:ascii="AdvOT5415ed09.I" w:hAnsi="AdvOT5415ed09.I" w:hint="cs"/>
          <w:sz w:val="36"/>
          <w:szCs w:val="36"/>
          <w:rtl/>
          <w:lang w:bidi="ar-SY"/>
        </w:rPr>
        <w:t xml:space="preserve">الدراسة </w:t>
      </w:r>
      <w:proofErr w:type="spellStart"/>
      <w:r w:rsidRPr="001960C8">
        <w:rPr>
          <w:rFonts w:ascii="AdvOT5415ed09.I" w:hAnsi="AdvOT5415ed09.I" w:hint="cs"/>
          <w:sz w:val="36"/>
          <w:szCs w:val="36"/>
          <w:rtl/>
          <w:lang w:bidi="ar-SY"/>
        </w:rPr>
        <w:t>الكهروفيزيولوجية</w:t>
      </w:r>
      <w:proofErr w:type="spellEnd"/>
      <w:r w:rsidRPr="001960C8">
        <w:rPr>
          <w:rFonts w:ascii="AdvOT5415ed09.I" w:hAnsi="AdvOT5415ed09.I" w:hint="cs"/>
          <w:sz w:val="36"/>
          <w:szCs w:val="36"/>
          <w:rtl/>
          <w:lang w:bidi="ar-SY"/>
        </w:rPr>
        <w:t xml:space="preserve"> للقلب غير </w:t>
      </w:r>
      <w:proofErr w:type="spellStart"/>
      <w:r w:rsidRPr="001960C8">
        <w:rPr>
          <w:rFonts w:ascii="AdvOT5415ed09.I" w:hAnsi="AdvOT5415ed09.I" w:hint="cs"/>
          <w:sz w:val="36"/>
          <w:szCs w:val="36"/>
          <w:rtl/>
          <w:lang w:bidi="ar-SY"/>
        </w:rPr>
        <w:t>مستطبة</w:t>
      </w:r>
      <w:proofErr w:type="spellEnd"/>
      <w:r w:rsidRPr="001960C8">
        <w:rPr>
          <w:rFonts w:ascii="AdvOT5415ed09.I" w:hAnsi="AdvOT5415ed09.I" w:hint="cs"/>
          <w:sz w:val="36"/>
          <w:szCs w:val="36"/>
          <w:rtl/>
          <w:lang w:bidi="ar-SY"/>
        </w:rPr>
        <w:t xml:space="preserve"> عموماً عند مرضى الغشي مع وجود تخطيط قلب طبيعي وغياب إصابة بنيوية للقلب وغياب الخفقان.</w:t>
      </w:r>
    </w:p>
    <w:p w:rsidR="00ED2460" w:rsidRPr="001960C8" w:rsidRDefault="00E013BD" w:rsidP="00247E5D">
      <w:pPr>
        <w:bidi/>
        <w:rPr>
          <w:rFonts w:ascii="AdvOT5415ed09.I" w:hAnsi="AdvOT5415ed09.I"/>
          <w:b/>
          <w:bCs/>
          <w:sz w:val="36"/>
          <w:szCs w:val="36"/>
          <w:u w:val="single"/>
          <w:rtl/>
          <w:lang w:bidi="ar-SY"/>
        </w:rPr>
      </w:pPr>
      <w:r w:rsidRPr="001960C8">
        <w:rPr>
          <w:rFonts w:ascii="AdvOT5415ed09.I" w:hAnsi="AdvOT5415ed09.I" w:hint="cs"/>
          <w:b/>
          <w:bCs/>
          <w:sz w:val="36"/>
          <w:szCs w:val="36"/>
          <w:u w:val="single"/>
          <w:rtl/>
          <w:lang w:bidi="ar-SY"/>
        </w:rPr>
        <w:t>3-2-6-</w:t>
      </w:r>
      <w:r w:rsidR="00ED2460" w:rsidRPr="001960C8">
        <w:rPr>
          <w:rFonts w:ascii="AdvOT5415ed09.I" w:hAnsi="AdvOT5415ed09.I" w:hint="cs"/>
          <w:b/>
          <w:bCs/>
          <w:sz w:val="36"/>
          <w:szCs w:val="36"/>
          <w:u w:val="single"/>
          <w:rtl/>
          <w:lang w:bidi="ar-SY"/>
        </w:rPr>
        <w:t xml:space="preserve">الأدينوزين المنتج في الجسم </w:t>
      </w:r>
      <w:proofErr w:type="spellStart"/>
      <w:r w:rsidR="00ED2460" w:rsidRPr="001960C8">
        <w:rPr>
          <w:rFonts w:ascii="AdvOT5415ed09.I" w:hAnsi="AdvOT5415ed09.I" w:hint="cs"/>
          <w:b/>
          <w:bCs/>
          <w:sz w:val="36"/>
          <w:szCs w:val="36"/>
          <w:u w:val="single"/>
          <w:rtl/>
          <w:lang w:bidi="ar-SY"/>
        </w:rPr>
        <w:t>والواسمات</w:t>
      </w:r>
      <w:proofErr w:type="spellEnd"/>
      <w:r w:rsidR="00ED2460" w:rsidRPr="001960C8">
        <w:rPr>
          <w:rFonts w:ascii="AdvOT5415ed09.I" w:hAnsi="AdvOT5415ed09.I" w:hint="cs"/>
          <w:b/>
          <w:bCs/>
          <w:sz w:val="36"/>
          <w:szCs w:val="36"/>
          <w:u w:val="single"/>
          <w:rtl/>
          <w:lang w:bidi="ar-SY"/>
        </w:rPr>
        <w:t xml:space="preserve"> البيولوجية الأخرى:</w:t>
      </w:r>
    </w:p>
    <w:p w:rsidR="005E4141" w:rsidRPr="00D84759" w:rsidRDefault="00ED2460" w:rsidP="00D84759">
      <w:pPr>
        <w:bidi/>
        <w:rPr>
          <w:rFonts w:ascii="AdvOT5415ed09.I" w:hAnsi="AdvOT5415ed09.I"/>
          <w:sz w:val="36"/>
          <w:szCs w:val="36"/>
          <w:rtl/>
          <w:lang w:bidi="ar-SY"/>
        </w:rPr>
      </w:pPr>
      <w:proofErr w:type="spellStart"/>
      <w:r w:rsidRPr="001960C8">
        <w:rPr>
          <w:rFonts w:ascii="AdvOT5415ed09.I" w:hAnsi="AdvOT5415ed09.I" w:hint="cs"/>
          <w:sz w:val="36"/>
          <w:szCs w:val="36"/>
          <w:rtl/>
          <w:lang w:bidi="ar-SY"/>
        </w:rPr>
        <w:t>الواسمات</w:t>
      </w:r>
      <w:proofErr w:type="spellEnd"/>
      <w:r w:rsidRPr="001960C8">
        <w:rPr>
          <w:rFonts w:ascii="AdvOT5415ed09.I" w:hAnsi="AdvOT5415ed09.I" w:hint="cs"/>
          <w:sz w:val="36"/>
          <w:szCs w:val="36"/>
          <w:rtl/>
          <w:lang w:bidi="ar-SY"/>
        </w:rPr>
        <w:t xml:space="preserve"> البيولوجية القلبية مثل </w:t>
      </w:r>
      <w:proofErr w:type="spellStart"/>
      <w:r w:rsidRPr="001960C8">
        <w:rPr>
          <w:rFonts w:ascii="AdvOT5415ed09.I" w:hAnsi="AdvOT5415ed09.I" w:hint="cs"/>
          <w:sz w:val="36"/>
          <w:szCs w:val="36"/>
          <w:rtl/>
          <w:lang w:bidi="ar-SY"/>
        </w:rPr>
        <w:t>التربونين</w:t>
      </w:r>
      <w:proofErr w:type="spellEnd"/>
      <w:r w:rsidRPr="001960C8">
        <w:rPr>
          <w:rFonts w:ascii="AdvOT5415ed09.I" w:hAnsi="AdvOT5415ed09.I" w:hint="cs"/>
          <w:sz w:val="36"/>
          <w:szCs w:val="36"/>
          <w:rtl/>
          <w:lang w:bidi="ar-SY"/>
        </w:rPr>
        <w:t xml:space="preserve"> </w:t>
      </w:r>
      <w:proofErr w:type="spellStart"/>
      <w:r w:rsidRPr="001960C8">
        <w:rPr>
          <w:rFonts w:ascii="AdvOT5415ed09.I" w:hAnsi="AdvOT5415ed09.I" w:hint="cs"/>
          <w:sz w:val="36"/>
          <w:szCs w:val="36"/>
          <w:rtl/>
          <w:lang w:bidi="ar-SY"/>
        </w:rPr>
        <w:t>والببتيد</w:t>
      </w:r>
      <w:proofErr w:type="spellEnd"/>
      <w:r w:rsidRPr="001960C8">
        <w:rPr>
          <w:rFonts w:ascii="AdvOT5415ed09.I" w:hAnsi="AdvOT5415ed09.I" w:hint="cs"/>
          <w:sz w:val="36"/>
          <w:szCs w:val="36"/>
          <w:rtl/>
          <w:lang w:bidi="ar-SY"/>
        </w:rPr>
        <w:t xml:space="preserve"> الدماغي الطارح للصوديوم تستعمل للتفريق بين الغشي القلبي </w:t>
      </w:r>
      <w:proofErr w:type="spellStart"/>
      <w:r w:rsidRPr="001960C8">
        <w:rPr>
          <w:rFonts w:ascii="AdvOT5415ed09.I" w:hAnsi="AdvOT5415ed09.I" w:hint="cs"/>
          <w:sz w:val="36"/>
          <w:szCs w:val="36"/>
          <w:rtl/>
          <w:lang w:bidi="ar-SY"/>
        </w:rPr>
        <w:t>واغلشي</w:t>
      </w:r>
      <w:proofErr w:type="spellEnd"/>
      <w:r w:rsidRPr="001960C8">
        <w:rPr>
          <w:rFonts w:ascii="AdvOT5415ed09.I" w:hAnsi="AdvOT5415ed09.I" w:hint="cs"/>
          <w:sz w:val="36"/>
          <w:szCs w:val="36"/>
          <w:rtl/>
          <w:lang w:bidi="ar-SY"/>
        </w:rPr>
        <w:t xml:space="preserve"> غير القلبي، كما تستخدم لتشخيص وجود آفة قلبية بنيوية.</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b/>
          <w:bCs/>
          <w:sz w:val="36"/>
          <w:szCs w:val="36"/>
          <w:rtl/>
          <w:lang w:bidi="ar-SY"/>
        </w:rPr>
        <w:t xml:space="preserve">اختبار </w:t>
      </w:r>
      <w:proofErr w:type="spellStart"/>
      <w:r w:rsidRPr="001960C8">
        <w:rPr>
          <w:rFonts w:ascii="AdvOT5415ed09.I" w:hAnsi="AdvOT5415ed09.I" w:hint="cs"/>
          <w:b/>
          <w:bCs/>
          <w:sz w:val="36"/>
          <w:szCs w:val="36"/>
          <w:rtl/>
          <w:lang w:bidi="ar-SY"/>
        </w:rPr>
        <w:t>الأدينوزين</w:t>
      </w:r>
      <w:proofErr w:type="spellEnd"/>
      <w:r w:rsidRPr="001960C8">
        <w:rPr>
          <w:rFonts w:ascii="AdvOT5415ed09.I" w:hAnsi="AdvOT5415ed09.I" w:hint="cs"/>
          <w:b/>
          <w:bCs/>
          <w:sz w:val="36"/>
          <w:szCs w:val="36"/>
          <w:rtl/>
          <w:lang w:bidi="ar-SY"/>
        </w:rPr>
        <w:t xml:space="preserve"> ثلاثي الفوسفات ومعايرة مستوياته المصلية</w:t>
      </w:r>
      <w:r w:rsidRPr="001960C8">
        <w:rPr>
          <w:rFonts w:ascii="AdvOT5415ed09.I" w:hAnsi="AdvOT5415ed09.I" w:hint="cs"/>
          <w:sz w:val="36"/>
          <w:szCs w:val="36"/>
          <w:rtl/>
          <w:lang w:bidi="ar-SY"/>
        </w:rPr>
        <w:t>:</w:t>
      </w:r>
    </w:p>
    <w:p w:rsidR="005E4141" w:rsidRPr="00D84759" w:rsidRDefault="00ED2460" w:rsidP="00D84759">
      <w:pPr>
        <w:bidi/>
        <w:rPr>
          <w:rFonts w:ascii="AdvOT5415ed09.I" w:hAnsi="AdvOT5415ed09.I"/>
          <w:sz w:val="36"/>
          <w:szCs w:val="36"/>
          <w:rtl/>
          <w:lang w:bidi="ar-SY"/>
        </w:rPr>
      </w:pPr>
      <w:r w:rsidRPr="001960C8">
        <w:rPr>
          <w:rFonts w:ascii="AdvOT5415ed09.I" w:hAnsi="AdvOT5415ed09.I" w:hint="cs"/>
          <w:sz w:val="36"/>
          <w:szCs w:val="36"/>
          <w:rtl/>
          <w:lang w:bidi="ar-SY"/>
        </w:rPr>
        <w:t xml:space="preserve">افترض وجود علاقة بين مستوى </w:t>
      </w:r>
      <w:proofErr w:type="spellStart"/>
      <w:r w:rsidRPr="001960C8">
        <w:rPr>
          <w:rFonts w:ascii="AdvOT5415ed09.I" w:hAnsi="AdvOT5415ed09.I" w:hint="cs"/>
          <w:sz w:val="36"/>
          <w:szCs w:val="36"/>
          <w:rtl/>
          <w:lang w:bidi="ar-SY"/>
        </w:rPr>
        <w:t>الأدينوزين</w:t>
      </w:r>
      <w:proofErr w:type="spellEnd"/>
      <w:r w:rsidRPr="001960C8">
        <w:rPr>
          <w:rFonts w:ascii="AdvOT5415ed09.I" w:hAnsi="AdvOT5415ed09.I" w:hint="cs"/>
          <w:sz w:val="36"/>
          <w:szCs w:val="36"/>
          <w:rtl/>
          <w:lang w:bidi="ar-SY"/>
        </w:rPr>
        <w:t xml:space="preserve"> المصلي والغشي غير المفسر غير المسبوق بأعراض </w:t>
      </w:r>
      <w:proofErr w:type="spellStart"/>
      <w:r w:rsidRPr="001960C8">
        <w:rPr>
          <w:rFonts w:ascii="AdvOT5415ed09.I" w:hAnsi="AdvOT5415ed09.I" w:hint="cs"/>
          <w:sz w:val="36"/>
          <w:szCs w:val="36"/>
          <w:rtl/>
          <w:lang w:bidi="ar-SY"/>
        </w:rPr>
        <w:t>بادرية</w:t>
      </w:r>
      <w:proofErr w:type="spellEnd"/>
      <w:r w:rsidR="00A543E3" w:rsidRPr="001960C8">
        <w:rPr>
          <w:rFonts w:ascii="AdvOT5415ed09.I" w:hAnsi="AdvOT5415ed09.I" w:hint="cs"/>
          <w:sz w:val="36"/>
          <w:szCs w:val="36"/>
          <w:rtl/>
          <w:lang w:bidi="ar-SY"/>
        </w:rPr>
        <w:t xml:space="preserve"> (98) (99)</w:t>
      </w:r>
      <w:r w:rsidRPr="001960C8">
        <w:rPr>
          <w:rFonts w:ascii="AdvOT5415ed09.I" w:hAnsi="AdvOT5415ed09.I" w:hint="cs"/>
          <w:sz w:val="36"/>
          <w:szCs w:val="36"/>
          <w:rtl/>
          <w:lang w:bidi="ar-SY"/>
        </w:rPr>
        <w:t xml:space="preserve">، حيث لوحظ أن المستوى المصلي المنخفض من </w:t>
      </w:r>
      <w:proofErr w:type="spellStart"/>
      <w:r w:rsidRPr="001960C8">
        <w:rPr>
          <w:rFonts w:ascii="AdvOT5415ed09.I" w:hAnsi="AdvOT5415ed09.I" w:hint="cs"/>
          <w:sz w:val="36"/>
          <w:szCs w:val="36"/>
          <w:rtl/>
          <w:lang w:bidi="ar-SY"/>
        </w:rPr>
        <w:t>الأدينوزين</w:t>
      </w:r>
      <w:proofErr w:type="spellEnd"/>
      <w:r w:rsidRPr="001960C8">
        <w:rPr>
          <w:rFonts w:ascii="AdvOT5415ed09.I" w:hAnsi="AdvOT5415ed09.I" w:hint="cs"/>
          <w:sz w:val="36"/>
          <w:szCs w:val="36"/>
          <w:rtl/>
          <w:lang w:bidi="ar-SY"/>
        </w:rPr>
        <w:t xml:space="preserve"> يترافق مع الحصار </w:t>
      </w:r>
      <w:proofErr w:type="spellStart"/>
      <w:r w:rsidRPr="001960C8">
        <w:rPr>
          <w:rFonts w:ascii="AdvOT5415ed09.I" w:hAnsi="AdvOT5415ed09.I" w:hint="cs"/>
          <w:sz w:val="36"/>
          <w:szCs w:val="36"/>
          <w:rtl/>
          <w:lang w:bidi="ar-SY"/>
        </w:rPr>
        <w:t>الأذيني</w:t>
      </w:r>
      <w:proofErr w:type="spellEnd"/>
      <w:r w:rsidRPr="001960C8">
        <w:rPr>
          <w:rFonts w:ascii="AdvOT5415ed09.I" w:hAnsi="AdvOT5415ed09.I" w:hint="cs"/>
          <w:sz w:val="36"/>
          <w:szCs w:val="36"/>
          <w:rtl/>
          <w:lang w:bidi="ar-SY"/>
        </w:rPr>
        <w:t xml:space="preserve"> </w:t>
      </w:r>
      <w:proofErr w:type="spellStart"/>
      <w:r w:rsidRPr="001960C8">
        <w:rPr>
          <w:rFonts w:ascii="AdvOT5415ed09.I" w:hAnsi="AdvOT5415ed09.I" w:hint="cs"/>
          <w:sz w:val="36"/>
          <w:szCs w:val="36"/>
          <w:rtl/>
          <w:lang w:bidi="ar-SY"/>
        </w:rPr>
        <w:t>البطيني</w:t>
      </w:r>
      <w:proofErr w:type="spellEnd"/>
      <w:r w:rsidRPr="001960C8">
        <w:rPr>
          <w:rFonts w:ascii="AdvOT5415ed09.I" w:hAnsi="AdvOT5415ed09.I" w:hint="cs"/>
          <w:sz w:val="36"/>
          <w:szCs w:val="36"/>
          <w:rtl/>
          <w:lang w:bidi="ar-SY"/>
        </w:rPr>
        <w:t xml:space="preserve"> أو متلازمة فرط حساسية الجيب السباتي، بينما المستويات المصلية العالية تشاهد في الغشي المترافق بهبوط ضغط انعكاسي أو الغشي </w:t>
      </w:r>
      <w:proofErr w:type="spellStart"/>
      <w:r w:rsidRPr="001960C8">
        <w:rPr>
          <w:rFonts w:ascii="AdvOT5415ed09.I" w:hAnsi="AdvOT5415ed09.I" w:hint="cs"/>
          <w:sz w:val="36"/>
          <w:szCs w:val="36"/>
          <w:rtl/>
          <w:lang w:bidi="ar-SY"/>
        </w:rPr>
        <w:t>المبهمي</w:t>
      </w:r>
      <w:proofErr w:type="spellEnd"/>
      <w:r w:rsidRPr="001960C8">
        <w:rPr>
          <w:rFonts w:ascii="AdvOT5415ed09.I" w:hAnsi="AdvOT5415ed09.I" w:hint="cs"/>
          <w:sz w:val="36"/>
          <w:szCs w:val="36"/>
          <w:rtl/>
          <w:lang w:bidi="ar-SY"/>
        </w:rPr>
        <w:t>.</w:t>
      </w:r>
      <w:r w:rsidR="00A543E3" w:rsidRPr="001960C8">
        <w:rPr>
          <w:rFonts w:ascii="AdvOT5415ed09.I" w:hAnsi="AdvOT5415ed09.I" w:hint="cs"/>
          <w:sz w:val="36"/>
          <w:szCs w:val="36"/>
          <w:rtl/>
          <w:lang w:bidi="ar-SY"/>
        </w:rPr>
        <w:t xml:space="preserve"> (99) (100) (101)</w:t>
      </w:r>
    </w:p>
    <w:p w:rsidR="00ED2460" w:rsidRPr="00D84759" w:rsidRDefault="00ED2460" w:rsidP="00247E5D">
      <w:pPr>
        <w:bidi/>
        <w:rPr>
          <w:rFonts w:ascii="AdvOT5415ed09.I" w:hAnsi="AdvOT5415ed09.I"/>
          <w:b/>
          <w:bCs/>
          <w:sz w:val="36"/>
          <w:szCs w:val="36"/>
          <w:u w:val="single"/>
          <w:rtl/>
          <w:lang w:bidi="ar-SY"/>
        </w:rPr>
      </w:pPr>
      <w:r w:rsidRPr="00D84759">
        <w:rPr>
          <w:rFonts w:ascii="AdvOT5415ed09.I" w:hAnsi="AdvOT5415ed09.I" w:hint="cs"/>
          <w:b/>
          <w:bCs/>
          <w:sz w:val="36"/>
          <w:szCs w:val="36"/>
          <w:u w:val="single"/>
          <w:rtl/>
          <w:lang w:bidi="ar-SY"/>
        </w:rPr>
        <w:t xml:space="preserve">اختبار التحريض </w:t>
      </w:r>
      <w:proofErr w:type="spellStart"/>
      <w:r w:rsidRPr="00D84759">
        <w:rPr>
          <w:rFonts w:ascii="AdvOT5415ed09.I" w:hAnsi="AdvOT5415ed09.I" w:hint="cs"/>
          <w:b/>
          <w:bCs/>
          <w:sz w:val="36"/>
          <w:szCs w:val="36"/>
          <w:u w:val="single"/>
          <w:rtl/>
          <w:lang w:bidi="ar-SY"/>
        </w:rPr>
        <w:t>بالأدينوزين</w:t>
      </w:r>
      <w:proofErr w:type="spellEnd"/>
      <w:r w:rsidRPr="00D84759">
        <w:rPr>
          <w:rFonts w:ascii="AdvOT5415ed09.I" w:hAnsi="AdvOT5415ed09.I" w:hint="cs"/>
          <w:b/>
          <w:bCs/>
          <w:sz w:val="36"/>
          <w:szCs w:val="36"/>
          <w:u w:val="single"/>
          <w:rtl/>
          <w:lang w:bidi="ar-SY"/>
        </w:rPr>
        <w:t>/</w:t>
      </w:r>
      <w:proofErr w:type="spellStart"/>
      <w:r w:rsidRPr="00D84759">
        <w:rPr>
          <w:rFonts w:ascii="AdvOT5415ed09.I" w:hAnsi="AdvOT5415ed09.I" w:hint="cs"/>
          <w:b/>
          <w:bCs/>
          <w:sz w:val="36"/>
          <w:szCs w:val="36"/>
          <w:u w:val="single"/>
          <w:rtl/>
          <w:lang w:bidi="ar-SY"/>
        </w:rPr>
        <w:t>الأدينوزين</w:t>
      </w:r>
      <w:proofErr w:type="spellEnd"/>
      <w:r w:rsidRPr="00D84759">
        <w:rPr>
          <w:rFonts w:ascii="AdvOT5415ed09.I" w:hAnsi="AdvOT5415ed09.I" w:hint="cs"/>
          <w:b/>
          <w:bCs/>
          <w:sz w:val="36"/>
          <w:szCs w:val="36"/>
          <w:u w:val="single"/>
          <w:rtl/>
          <w:lang w:bidi="ar-SY"/>
        </w:rPr>
        <w:t xml:space="preserve"> ثلاثي الفوسفات:</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في هذا الاختبا</w:t>
      </w:r>
      <w:r w:rsidR="00A543E3" w:rsidRPr="001960C8">
        <w:rPr>
          <w:rFonts w:ascii="AdvOT5415ed09.I" w:hAnsi="AdvOT5415ed09.I" w:hint="cs"/>
          <w:sz w:val="36"/>
          <w:szCs w:val="36"/>
          <w:rtl/>
          <w:lang w:bidi="ar-SY"/>
        </w:rPr>
        <w:t>ر</w:t>
      </w:r>
      <w:r w:rsidRPr="001960C8">
        <w:rPr>
          <w:rFonts w:ascii="AdvOT5415ed09.I" w:hAnsi="AdvOT5415ed09.I" w:hint="cs"/>
          <w:sz w:val="36"/>
          <w:szCs w:val="36"/>
          <w:rtl/>
          <w:lang w:bidi="ar-SY"/>
        </w:rPr>
        <w:t xml:space="preserve"> يتم حقن 20 مع من </w:t>
      </w:r>
      <w:proofErr w:type="spellStart"/>
      <w:r w:rsidRPr="001960C8">
        <w:rPr>
          <w:rFonts w:ascii="AdvOT5415ed09.I" w:hAnsi="AdvOT5415ed09.I" w:hint="cs"/>
          <w:sz w:val="36"/>
          <w:szCs w:val="36"/>
          <w:rtl/>
          <w:lang w:bidi="ar-SY"/>
        </w:rPr>
        <w:t>الأدينوزين</w:t>
      </w:r>
      <w:proofErr w:type="spellEnd"/>
      <w:r w:rsidRPr="001960C8">
        <w:rPr>
          <w:rFonts w:ascii="AdvOT5415ed09.I" w:hAnsi="AdvOT5415ed09.I" w:hint="cs"/>
          <w:sz w:val="36"/>
          <w:szCs w:val="36"/>
          <w:rtl/>
          <w:lang w:bidi="ar-SY"/>
        </w:rPr>
        <w:t xml:space="preserve"> / </w:t>
      </w:r>
      <w:proofErr w:type="spellStart"/>
      <w:r w:rsidRPr="001960C8">
        <w:rPr>
          <w:rFonts w:ascii="AdvOT5415ed09.I" w:hAnsi="AdvOT5415ed09.I" w:hint="cs"/>
          <w:sz w:val="36"/>
          <w:szCs w:val="36"/>
          <w:rtl/>
          <w:lang w:bidi="ar-SY"/>
        </w:rPr>
        <w:t>الأدينوزين</w:t>
      </w:r>
      <w:proofErr w:type="spellEnd"/>
      <w:r w:rsidRPr="001960C8">
        <w:rPr>
          <w:rFonts w:ascii="AdvOT5415ed09.I" w:hAnsi="AdvOT5415ed09.I" w:hint="cs"/>
          <w:sz w:val="36"/>
          <w:szCs w:val="36"/>
          <w:rtl/>
          <w:lang w:bidi="ar-SY"/>
        </w:rPr>
        <w:t xml:space="preserve"> ثلاثي الفوسفات بسرعة (خلال أقل من ثانيتين) مع مراقبة التخطيط القلبي.</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 xml:space="preserve">إن حدوث حصار أذيني بطيني مع توقف قلب لأكثر من 6 ثوانٍ، أو حصار أذيني بطيني لمدة </w:t>
      </w:r>
      <w:proofErr w:type="spellStart"/>
      <w:r w:rsidRPr="001960C8">
        <w:rPr>
          <w:rFonts w:ascii="AdvOT5415ed09.I" w:hAnsi="AdvOT5415ed09.I" w:hint="cs"/>
          <w:sz w:val="36"/>
          <w:szCs w:val="36"/>
          <w:rtl/>
          <w:lang w:bidi="ar-SY"/>
        </w:rPr>
        <w:t>أكثرمن</w:t>
      </w:r>
      <w:proofErr w:type="spellEnd"/>
      <w:r w:rsidRPr="001960C8">
        <w:rPr>
          <w:rFonts w:ascii="AdvOT5415ed09.I" w:hAnsi="AdvOT5415ed09.I" w:hint="cs"/>
          <w:sz w:val="36"/>
          <w:szCs w:val="36"/>
          <w:rtl/>
          <w:lang w:bidi="ar-SY"/>
        </w:rPr>
        <w:t xml:space="preserve"> 10 ثوانٍ يعتبر غير طبيعي.</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 xml:space="preserve">وجد أن اختبار التحريض </w:t>
      </w:r>
      <w:proofErr w:type="spellStart"/>
      <w:r w:rsidRPr="001960C8">
        <w:rPr>
          <w:rFonts w:ascii="AdvOT5415ed09.I" w:hAnsi="AdvOT5415ed09.I" w:hint="cs"/>
          <w:sz w:val="36"/>
          <w:szCs w:val="36"/>
          <w:rtl/>
          <w:lang w:bidi="ar-SY"/>
        </w:rPr>
        <w:t>بالأدينوزين</w:t>
      </w:r>
      <w:proofErr w:type="spellEnd"/>
      <w:r w:rsidRPr="001960C8">
        <w:rPr>
          <w:rFonts w:ascii="AdvOT5415ed09.I" w:hAnsi="AdvOT5415ed09.I" w:hint="cs"/>
          <w:sz w:val="36"/>
          <w:szCs w:val="36"/>
          <w:rtl/>
          <w:lang w:bidi="ar-SY"/>
        </w:rPr>
        <w:t>/</w:t>
      </w:r>
      <w:proofErr w:type="spellStart"/>
      <w:r w:rsidRPr="001960C8">
        <w:rPr>
          <w:rFonts w:ascii="AdvOT5415ed09.I" w:hAnsi="AdvOT5415ed09.I" w:hint="cs"/>
          <w:sz w:val="36"/>
          <w:szCs w:val="36"/>
          <w:rtl/>
          <w:lang w:bidi="ar-SY"/>
        </w:rPr>
        <w:t>الأدينوزين</w:t>
      </w:r>
      <w:proofErr w:type="spellEnd"/>
      <w:r w:rsidRPr="001960C8">
        <w:rPr>
          <w:rFonts w:ascii="AdvOT5415ed09.I" w:hAnsi="AdvOT5415ed09.I" w:hint="cs"/>
          <w:sz w:val="36"/>
          <w:szCs w:val="36"/>
          <w:rtl/>
          <w:lang w:bidi="ar-SY"/>
        </w:rPr>
        <w:t xml:space="preserve"> ثلاثي الفوسفات يكون إيجابياً في معظم مرضى الغشي غير معروف السبب (خصوصاً مرضى الغشي غير المسبوق </w:t>
      </w:r>
      <w:r w:rsidRPr="001960C8">
        <w:rPr>
          <w:rFonts w:ascii="AdvOT5415ed09.I" w:hAnsi="AdvOT5415ed09.I" w:hint="cs"/>
          <w:sz w:val="36"/>
          <w:szCs w:val="36"/>
          <w:rtl/>
          <w:lang w:bidi="ar-SY"/>
        </w:rPr>
        <w:lastRenderedPageBreak/>
        <w:t xml:space="preserve">بأعراض </w:t>
      </w:r>
      <w:proofErr w:type="spellStart"/>
      <w:r w:rsidRPr="001960C8">
        <w:rPr>
          <w:rFonts w:ascii="AdvOT5415ed09.I" w:hAnsi="AdvOT5415ed09.I" w:hint="cs"/>
          <w:sz w:val="36"/>
          <w:szCs w:val="36"/>
          <w:rtl/>
          <w:lang w:bidi="ar-SY"/>
        </w:rPr>
        <w:t>بادرية</w:t>
      </w:r>
      <w:proofErr w:type="spellEnd"/>
      <w:r w:rsidRPr="001960C8">
        <w:rPr>
          <w:rFonts w:ascii="AdvOT5415ed09.I" w:hAnsi="AdvOT5415ed09.I" w:hint="cs"/>
          <w:sz w:val="36"/>
          <w:szCs w:val="36"/>
          <w:rtl/>
          <w:lang w:bidi="ar-SY"/>
        </w:rPr>
        <w:t xml:space="preserve"> ودون وجود آفة قلبية بنيوية)</w:t>
      </w:r>
      <w:r w:rsidR="00A543E3" w:rsidRPr="001960C8">
        <w:rPr>
          <w:rFonts w:ascii="AdvOT5415ed09.I" w:hAnsi="AdvOT5415ed09.I" w:hint="cs"/>
          <w:sz w:val="36"/>
          <w:szCs w:val="36"/>
          <w:rtl/>
          <w:lang w:bidi="ar-SY"/>
        </w:rPr>
        <w:t xml:space="preserve"> (99)</w:t>
      </w:r>
      <w:r w:rsidRPr="001960C8">
        <w:rPr>
          <w:rFonts w:ascii="AdvOT5415ed09.I" w:hAnsi="AdvOT5415ed09.I" w:hint="cs"/>
          <w:sz w:val="36"/>
          <w:szCs w:val="36"/>
          <w:rtl/>
          <w:lang w:bidi="ar-SY"/>
        </w:rPr>
        <w:t xml:space="preserve">، ولكنه يكون سلبياً في مجموعة الشاهد مما يقترح أو الحصار </w:t>
      </w:r>
      <w:proofErr w:type="spellStart"/>
      <w:r w:rsidRPr="001960C8">
        <w:rPr>
          <w:rFonts w:ascii="AdvOT5415ed09.I" w:hAnsi="AdvOT5415ed09.I" w:hint="cs"/>
          <w:sz w:val="36"/>
          <w:szCs w:val="36"/>
          <w:rtl/>
          <w:lang w:bidi="ar-SY"/>
        </w:rPr>
        <w:t>الأذيني</w:t>
      </w:r>
      <w:proofErr w:type="spellEnd"/>
      <w:r w:rsidRPr="001960C8">
        <w:rPr>
          <w:rFonts w:ascii="AdvOT5415ed09.I" w:hAnsi="AdvOT5415ed09.I" w:hint="cs"/>
          <w:sz w:val="36"/>
          <w:szCs w:val="36"/>
          <w:rtl/>
          <w:lang w:bidi="ar-SY"/>
        </w:rPr>
        <w:t xml:space="preserve"> </w:t>
      </w:r>
      <w:proofErr w:type="spellStart"/>
      <w:r w:rsidRPr="001960C8">
        <w:rPr>
          <w:rFonts w:ascii="AdvOT5415ed09.I" w:hAnsi="AdvOT5415ed09.I" w:hint="cs"/>
          <w:sz w:val="36"/>
          <w:szCs w:val="36"/>
          <w:rtl/>
          <w:lang w:bidi="ar-SY"/>
        </w:rPr>
        <w:t>البطيني</w:t>
      </w:r>
      <w:proofErr w:type="spellEnd"/>
      <w:r w:rsidRPr="001960C8">
        <w:rPr>
          <w:rFonts w:ascii="AdvOT5415ed09.I" w:hAnsi="AdvOT5415ed09.I" w:hint="cs"/>
          <w:sz w:val="36"/>
          <w:szCs w:val="36"/>
          <w:rtl/>
          <w:lang w:bidi="ar-SY"/>
        </w:rPr>
        <w:t xml:space="preserve"> </w:t>
      </w:r>
      <w:proofErr w:type="spellStart"/>
      <w:r w:rsidRPr="001960C8">
        <w:rPr>
          <w:rFonts w:ascii="AdvOT5415ed09.I" w:hAnsi="AdvOT5415ed09.I" w:hint="cs"/>
          <w:sz w:val="36"/>
          <w:szCs w:val="36"/>
          <w:rtl/>
          <w:lang w:bidi="ar-SY"/>
        </w:rPr>
        <w:t>الانتيابي</w:t>
      </w:r>
      <w:proofErr w:type="spellEnd"/>
      <w:r w:rsidRPr="001960C8">
        <w:rPr>
          <w:rFonts w:ascii="AdvOT5415ed09.I" w:hAnsi="AdvOT5415ed09.I" w:hint="cs"/>
          <w:sz w:val="36"/>
          <w:szCs w:val="36"/>
          <w:rtl/>
          <w:lang w:bidi="ar-SY"/>
        </w:rPr>
        <w:t xml:space="preserve"> ممكن أن يكون سبباً للغشي غير المفسر.</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 xml:space="preserve">بالمقابل، وفي دراسات سابقة وجد أنه لا علاقة بين الحصار </w:t>
      </w:r>
      <w:proofErr w:type="spellStart"/>
      <w:r w:rsidRPr="001960C8">
        <w:rPr>
          <w:rFonts w:ascii="AdvOT5415ed09.I" w:hAnsi="AdvOT5415ed09.I" w:hint="cs"/>
          <w:sz w:val="36"/>
          <w:szCs w:val="36"/>
          <w:rtl/>
          <w:lang w:bidi="ar-SY"/>
        </w:rPr>
        <w:t>الأذيني</w:t>
      </w:r>
      <w:proofErr w:type="spellEnd"/>
      <w:r w:rsidRPr="001960C8">
        <w:rPr>
          <w:rFonts w:ascii="AdvOT5415ed09.I" w:hAnsi="AdvOT5415ed09.I" w:hint="cs"/>
          <w:sz w:val="36"/>
          <w:szCs w:val="36"/>
          <w:rtl/>
          <w:lang w:bidi="ar-SY"/>
        </w:rPr>
        <w:t xml:space="preserve"> </w:t>
      </w:r>
      <w:proofErr w:type="spellStart"/>
      <w:r w:rsidRPr="001960C8">
        <w:rPr>
          <w:rFonts w:ascii="AdvOT5415ed09.I" w:hAnsi="AdvOT5415ed09.I" w:hint="cs"/>
          <w:sz w:val="36"/>
          <w:szCs w:val="36"/>
          <w:rtl/>
          <w:lang w:bidi="ar-SY"/>
        </w:rPr>
        <w:t>البطيني</w:t>
      </w:r>
      <w:proofErr w:type="spellEnd"/>
      <w:r w:rsidRPr="001960C8">
        <w:rPr>
          <w:rFonts w:ascii="AdvOT5415ed09.I" w:hAnsi="AdvOT5415ed09.I" w:hint="cs"/>
          <w:sz w:val="36"/>
          <w:szCs w:val="36"/>
          <w:rtl/>
          <w:lang w:bidi="ar-SY"/>
        </w:rPr>
        <w:t xml:space="preserve"> المحرض </w:t>
      </w:r>
      <w:proofErr w:type="spellStart"/>
      <w:r w:rsidRPr="001960C8">
        <w:rPr>
          <w:rFonts w:ascii="AdvOT5415ed09.I" w:hAnsi="AdvOT5415ed09.I" w:hint="cs"/>
          <w:sz w:val="36"/>
          <w:szCs w:val="36"/>
          <w:rtl/>
          <w:lang w:bidi="ar-SY"/>
        </w:rPr>
        <w:t>بالأدينوزين</w:t>
      </w:r>
      <w:proofErr w:type="spellEnd"/>
      <w:r w:rsidRPr="001960C8">
        <w:rPr>
          <w:rFonts w:ascii="AdvOT5415ed09.I" w:hAnsi="AdvOT5415ed09.I" w:hint="cs"/>
          <w:sz w:val="36"/>
          <w:szCs w:val="36"/>
          <w:rtl/>
          <w:lang w:bidi="ar-SY"/>
        </w:rPr>
        <w:t xml:space="preserve"> ثلاثي الفوسفات، وبين موجودات التخطيط القلبي أثناء نوبة الغشي (والتي تم توثيقها بمسجلات العروة المزروعة </w:t>
      </w:r>
      <w:r w:rsidRPr="001960C8">
        <w:rPr>
          <w:rFonts w:ascii="AdvOT5415ed09.I" w:hAnsi="AdvOT5415ed09.I"/>
          <w:sz w:val="36"/>
          <w:szCs w:val="36"/>
          <w:lang w:bidi="ar-SY"/>
        </w:rPr>
        <w:t>ILR</w:t>
      </w:r>
      <w:proofErr w:type="gramStart"/>
      <w:r w:rsidRPr="001960C8">
        <w:rPr>
          <w:rFonts w:ascii="AdvOT5415ed09.I" w:hAnsi="AdvOT5415ed09.I" w:hint="cs"/>
          <w:sz w:val="36"/>
          <w:szCs w:val="36"/>
          <w:rtl/>
          <w:lang w:bidi="ar-SY"/>
        </w:rPr>
        <w:t>).</w:t>
      </w:r>
      <w:r w:rsidR="00A543E3" w:rsidRPr="001960C8">
        <w:rPr>
          <w:rFonts w:ascii="AdvOT5415ed09.I" w:hAnsi="AdvOT5415ed09.I" w:hint="cs"/>
          <w:sz w:val="36"/>
          <w:szCs w:val="36"/>
          <w:rtl/>
          <w:lang w:bidi="ar-SY"/>
        </w:rPr>
        <w:t>(</w:t>
      </w:r>
      <w:proofErr w:type="gramEnd"/>
      <w:r w:rsidR="00A543E3" w:rsidRPr="001960C8">
        <w:rPr>
          <w:rFonts w:ascii="AdvOT5415ed09.I" w:hAnsi="AdvOT5415ed09.I" w:hint="cs"/>
          <w:sz w:val="36"/>
          <w:szCs w:val="36"/>
          <w:rtl/>
          <w:lang w:bidi="ar-SY"/>
        </w:rPr>
        <w:t>100) (102) (103)</w:t>
      </w:r>
    </w:p>
    <w:p w:rsidR="005E4141" w:rsidRPr="00A2462B" w:rsidRDefault="00ED2460" w:rsidP="00A2462B">
      <w:pPr>
        <w:bidi/>
        <w:rPr>
          <w:rFonts w:ascii="AdvOT5415ed09.I" w:hAnsi="AdvOT5415ed09.I"/>
          <w:sz w:val="36"/>
          <w:szCs w:val="36"/>
          <w:rtl/>
          <w:lang w:bidi="ar-SY"/>
        </w:rPr>
      </w:pPr>
      <w:r w:rsidRPr="001960C8">
        <w:rPr>
          <w:rFonts w:ascii="AdvOT5415ed09.I" w:hAnsi="AdvOT5415ed09.I" w:hint="cs"/>
          <w:sz w:val="36"/>
          <w:szCs w:val="36"/>
          <w:rtl/>
          <w:lang w:bidi="ar-SY"/>
        </w:rPr>
        <w:t xml:space="preserve">لذلك، لا يمكن اعتماد إيجابية هذا الاختبار لاختيار المرضى الذين يحتاجون ناظم خطا قلبي، ولكن </w:t>
      </w:r>
      <w:proofErr w:type="spellStart"/>
      <w:r w:rsidRPr="001960C8">
        <w:rPr>
          <w:rFonts w:ascii="AdvOT5415ed09.I" w:hAnsi="AdvOT5415ed09.I" w:hint="cs"/>
          <w:sz w:val="36"/>
          <w:szCs w:val="36"/>
          <w:rtl/>
          <w:lang w:bidi="ar-SY"/>
        </w:rPr>
        <w:t>إيجابيَته</w:t>
      </w:r>
      <w:proofErr w:type="spellEnd"/>
      <w:r w:rsidRPr="001960C8">
        <w:rPr>
          <w:rFonts w:ascii="AdvOT5415ed09.I" w:hAnsi="AdvOT5415ed09.I" w:hint="cs"/>
          <w:sz w:val="36"/>
          <w:szCs w:val="36"/>
          <w:rtl/>
          <w:lang w:bidi="ar-SY"/>
        </w:rPr>
        <w:t xml:space="preserve"> تقترح وجود لا </w:t>
      </w:r>
      <w:proofErr w:type="spellStart"/>
      <w:r w:rsidRPr="001960C8">
        <w:rPr>
          <w:rFonts w:ascii="AdvOT5415ed09.I" w:hAnsi="AdvOT5415ed09.I" w:hint="cs"/>
          <w:sz w:val="36"/>
          <w:szCs w:val="36"/>
          <w:rtl/>
          <w:lang w:bidi="ar-SY"/>
        </w:rPr>
        <w:t>انقباضية</w:t>
      </w:r>
      <w:proofErr w:type="spellEnd"/>
      <w:r w:rsidRPr="001960C8">
        <w:rPr>
          <w:rFonts w:ascii="AdvOT5415ed09.I" w:hAnsi="AdvOT5415ed09.I" w:hint="cs"/>
          <w:sz w:val="36"/>
          <w:szCs w:val="36"/>
          <w:rtl/>
          <w:lang w:bidi="ar-SY"/>
        </w:rPr>
        <w:t xml:space="preserve"> قلبية كسبب للغشي مجهول السبب.</w:t>
      </w:r>
    </w:p>
    <w:p w:rsidR="00ED2460" w:rsidRPr="001960C8" w:rsidRDefault="00ED2460" w:rsidP="00247E5D">
      <w:pPr>
        <w:bidi/>
        <w:rPr>
          <w:rFonts w:ascii="AdvOT5415ed09.I" w:hAnsi="AdvOT5415ed09.I"/>
          <w:b/>
          <w:bCs/>
          <w:sz w:val="36"/>
          <w:szCs w:val="36"/>
          <w:rtl/>
          <w:lang w:bidi="ar-SY"/>
        </w:rPr>
      </w:pPr>
      <w:proofErr w:type="spellStart"/>
      <w:r w:rsidRPr="001960C8">
        <w:rPr>
          <w:rFonts w:ascii="AdvOT5415ed09.I" w:hAnsi="AdvOT5415ed09.I" w:hint="cs"/>
          <w:b/>
          <w:bCs/>
          <w:sz w:val="36"/>
          <w:szCs w:val="36"/>
          <w:rtl/>
          <w:lang w:bidi="ar-SY"/>
        </w:rPr>
        <w:t>الواسمات</w:t>
      </w:r>
      <w:proofErr w:type="spellEnd"/>
      <w:r w:rsidRPr="001960C8">
        <w:rPr>
          <w:rFonts w:ascii="AdvOT5415ed09.I" w:hAnsi="AdvOT5415ed09.I" w:hint="cs"/>
          <w:b/>
          <w:bCs/>
          <w:sz w:val="36"/>
          <w:szCs w:val="36"/>
          <w:rtl/>
          <w:lang w:bidi="ar-SY"/>
        </w:rPr>
        <w:t xml:space="preserve"> البيولوجية القلبية الأخرى:</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 xml:space="preserve">بعض </w:t>
      </w:r>
      <w:proofErr w:type="spellStart"/>
      <w:r w:rsidRPr="001960C8">
        <w:rPr>
          <w:rFonts w:ascii="AdvOT5415ed09.I" w:hAnsi="AdvOT5415ed09.I" w:hint="cs"/>
          <w:sz w:val="36"/>
          <w:szCs w:val="36"/>
          <w:rtl/>
          <w:lang w:bidi="ar-SY"/>
        </w:rPr>
        <w:t>الواسمات</w:t>
      </w:r>
      <w:proofErr w:type="spellEnd"/>
      <w:r w:rsidRPr="001960C8">
        <w:rPr>
          <w:rFonts w:ascii="AdvOT5415ed09.I" w:hAnsi="AdvOT5415ed09.I" w:hint="cs"/>
          <w:sz w:val="36"/>
          <w:szCs w:val="36"/>
          <w:rtl/>
          <w:lang w:bidi="ar-SY"/>
        </w:rPr>
        <w:t xml:space="preserve"> القلبية البيولوجية ترتفع بوجود قصور جملة عصبية ذاتية كسبب للغشي متل: </w:t>
      </w:r>
      <w:proofErr w:type="spellStart"/>
      <w:r w:rsidRPr="001960C8">
        <w:rPr>
          <w:rFonts w:ascii="AdvOT5415ed09.I" w:hAnsi="AdvOT5415ed09.I" w:hint="cs"/>
          <w:sz w:val="36"/>
          <w:szCs w:val="36"/>
          <w:rtl/>
          <w:lang w:bidi="ar-SY"/>
        </w:rPr>
        <w:t>الكوببتين</w:t>
      </w:r>
      <w:proofErr w:type="spellEnd"/>
      <w:r w:rsidRPr="001960C8">
        <w:rPr>
          <w:rFonts w:ascii="AdvOT5415ed09.I" w:hAnsi="AdvOT5415ed09.I" w:hint="cs"/>
          <w:sz w:val="36"/>
          <w:szCs w:val="36"/>
          <w:rtl/>
          <w:lang w:bidi="ar-SY"/>
        </w:rPr>
        <w:t xml:space="preserve"> (</w:t>
      </w:r>
      <w:proofErr w:type="spellStart"/>
      <w:r w:rsidRPr="001960C8">
        <w:rPr>
          <w:rFonts w:ascii="AdvOT5415ed09.I" w:hAnsi="AdvOT5415ed09.I" w:hint="cs"/>
          <w:sz w:val="36"/>
          <w:szCs w:val="36"/>
          <w:rtl/>
          <w:lang w:bidi="ar-SY"/>
        </w:rPr>
        <w:t>فازوبرسين</w:t>
      </w:r>
      <w:proofErr w:type="spellEnd"/>
      <w:r w:rsidRPr="001960C8">
        <w:rPr>
          <w:rFonts w:ascii="AdvOT5415ed09.I" w:hAnsi="AdvOT5415ed09.I" w:hint="cs"/>
          <w:sz w:val="36"/>
          <w:szCs w:val="36"/>
          <w:rtl/>
          <w:lang w:bidi="ar-SY"/>
        </w:rPr>
        <w:t xml:space="preserve">)، </w:t>
      </w:r>
      <w:proofErr w:type="spellStart"/>
      <w:r w:rsidRPr="001960C8">
        <w:rPr>
          <w:rFonts w:ascii="AdvOT5415ed09.I" w:hAnsi="AdvOT5415ed09.I" w:hint="cs"/>
          <w:sz w:val="36"/>
          <w:szCs w:val="36"/>
          <w:rtl/>
          <w:lang w:bidi="ar-SY"/>
        </w:rPr>
        <w:t>الاندوثيلين</w:t>
      </w:r>
      <w:proofErr w:type="spellEnd"/>
      <w:r w:rsidRPr="001960C8">
        <w:rPr>
          <w:rFonts w:ascii="AdvOT5415ed09.I" w:hAnsi="AdvOT5415ed09.I" w:hint="cs"/>
          <w:sz w:val="36"/>
          <w:szCs w:val="36"/>
          <w:rtl/>
          <w:lang w:bidi="ar-SY"/>
        </w:rPr>
        <w:t xml:space="preserve"> 1، </w:t>
      </w:r>
      <w:r w:rsidRPr="001960C8">
        <w:rPr>
          <w:rFonts w:ascii="AdvOT5415ed09.I" w:hAnsi="AdvOT5415ed09.I"/>
          <w:sz w:val="36"/>
          <w:szCs w:val="36"/>
          <w:lang w:bidi="ar-SY"/>
        </w:rPr>
        <w:t>NT-BNP</w:t>
      </w:r>
      <w:r w:rsidRPr="001960C8">
        <w:rPr>
          <w:rFonts w:ascii="AdvOT5415ed09.I" w:hAnsi="AdvOT5415ed09.I" w:hint="cs"/>
          <w:sz w:val="36"/>
          <w:szCs w:val="36"/>
          <w:rtl/>
          <w:lang w:bidi="ar-SY"/>
        </w:rPr>
        <w:t>.</w:t>
      </w:r>
      <w:r w:rsidR="009F7DCB" w:rsidRPr="001960C8">
        <w:rPr>
          <w:rFonts w:ascii="AdvOT5415ed09.I" w:hAnsi="AdvOT5415ed09.I" w:hint="cs"/>
          <w:sz w:val="36"/>
          <w:szCs w:val="36"/>
          <w:rtl/>
          <w:lang w:bidi="ar-SY"/>
        </w:rPr>
        <w:t xml:space="preserve"> (55) (104) (105)</w:t>
      </w:r>
    </w:p>
    <w:p w:rsidR="005E4141" w:rsidRPr="00A2462B" w:rsidRDefault="00ED2460" w:rsidP="00A2462B">
      <w:pPr>
        <w:bidi/>
        <w:rPr>
          <w:rFonts w:ascii="AdvOT5415ed09.I" w:hAnsi="AdvOT5415ed09.I"/>
          <w:sz w:val="36"/>
          <w:szCs w:val="36"/>
          <w:rtl/>
          <w:lang w:bidi="ar-SY"/>
        </w:rPr>
      </w:pPr>
      <w:r w:rsidRPr="001960C8">
        <w:rPr>
          <w:rFonts w:ascii="AdvOT5415ed09.I" w:hAnsi="AdvOT5415ed09.I" w:hint="cs"/>
          <w:sz w:val="36"/>
          <w:szCs w:val="36"/>
          <w:rtl/>
          <w:lang w:bidi="ar-SY"/>
        </w:rPr>
        <w:t xml:space="preserve">في الوقت الحاضر، استخدام </w:t>
      </w:r>
      <w:proofErr w:type="spellStart"/>
      <w:r w:rsidRPr="001960C8">
        <w:rPr>
          <w:rFonts w:ascii="AdvOT5415ed09.I" w:hAnsi="AdvOT5415ed09.I" w:hint="cs"/>
          <w:sz w:val="36"/>
          <w:szCs w:val="36"/>
          <w:rtl/>
          <w:lang w:bidi="ar-SY"/>
        </w:rPr>
        <w:t>الواسمات</w:t>
      </w:r>
      <w:proofErr w:type="spellEnd"/>
      <w:r w:rsidRPr="001960C8">
        <w:rPr>
          <w:rFonts w:ascii="AdvOT5415ed09.I" w:hAnsi="AdvOT5415ed09.I" w:hint="cs"/>
          <w:sz w:val="36"/>
          <w:szCs w:val="36"/>
          <w:rtl/>
          <w:lang w:bidi="ar-SY"/>
        </w:rPr>
        <w:t xml:space="preserve"> البيولوجية لتشخيص سبب الغشي يحتاج لدراسات وإثباتات أكثر.</w:t>
      </w:r>
    </w:p>
    <w:p w:rsidR="00ED2460" w:rsidRPr="001960C8" w:rsidRDefault="00E013BD" w:rsidP="00247E5D">
      <w:pPr>
        <w:bidi/>
        <w:rPr>
          <w:rFonts w:ascii="AdvOT5415ed09.I" w:hAnsi="AdvOT5415ed09.I"/>
          <w:b/>
          <w:bCs/>
          <w:sz w:val="36"/>
          <w:szCs w:val="36"/>
          <w:u w:val="single"/>
          <w:rtl/>
          <w:lang w:bidi="ar-SY"/>
        </w:rPr>
      </w:pPr>
      <w:r w:rsidRPr="001960C8">
        <w:rPr>
          <w:rFonts w:ascii="AdvOT5415ed09.I" w:hAnsi="AdvOT5415ed09.I" w:hint="cs"/>
          <w:b/>
          <w:bCs/>
          <w:sz w:val="36"/>
          <w:szCs w:val="36"/>
          <w:u w:val="single"/>
          <w:rtl/>
          <w:lang w:bidi="ar-SY"/>
        </w:rPr>
        <w:t>3-2-7-</w:t>
      </w:r>
      <w:r w:rsidR="00ED2460" w:rsidRPr="001960C8">
        <w:rPr>
          <w:rFonts w:ascii="AdvOT5415ed09.I" w:hAnsi="AdvOT5415ed09.I" w:hint="cs"/>
          <w:b/>
          <w:bCs/>
          <w:sz w:val="36"/>
          <w:szCs w:val="36"/>
          <w:u w:val="single"/>
          <w:rtl/>
          <w:lang w:bidi="ar-SY"/>
        </w:rPr>
        <w:t>الصدى القلبي:</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 xml:space="preserve">يستطب إجراء الصدى القلبي لتشخيص وتقييم الخطورة عند الشك بوجود آفة قلبية بنيوية، مع العلم أن الصدى القلبي يشخص سبب الغشي في نسبة قليلة من المرضى </w:t>
      </w:r>
      <w:r w:rsidRPr="001960C8">
        <w:rPr>
          <w:rFonts w:ascii="AdvOT5415ed09.I" w:hAnsi="AdvOT5415ed09.I"/>
          <w:sz w:val="36"/>
          <w:szCs w:val="36"/>
          <w:rtl/>
          <w:lang w:bidi="ar-SY"/>
        </w:rPr>
        <w:t>(</w:t>
      </w:r>
      <w:r w:rsidRPr="001960C8">
        <w:rPr>
          <w:rFonts w:ascii="AdvOT5415ed09.I" w:hAnsi="AdvOT5415ed09.I" w:hint="cs"/>
          <w:sz w:val="36"/>
          <w:szCs w:val="36"/>
          <w:rtl/>
          <w:lang w:bidi="ar-SY"/>
        </w:rPr>
        <w:t xml:space="preserve">تضيق أبهري شديد، أورام قلبية سادة، </w:t>
      </w:r>
      <w:proofErr w:type="spellStart"/>
      <w:r w:rsidRPr="001960C8">
        <w:rPr>
          <w:rFonts w:ascii="AdvOT5415ed09.I" w:hAnsi="AdvOT5415ed09.I" w:hint="cs"/>
          <w:sz w:val="36"/>
          <w:szCs w:val="36"/>
          <w:rtl/>
          <w:lang w:bidi="ar-SY"/>
        </w:rPr>
        <w:t>خثرات</w:t>
      </w:r>
      <w:proofErr w:type="spellEnd"/>
      <w:r w:rsidRPr="001960C8">
        <w:rPr>
          <w:rFonts w:ascii="AdvOT5415ed09.I" w:hAnsi="AdvOT5415ed09.I" w:hint="cs"/>
          <w:sz w:val="36"/>
          <w:szCs w:val="36"/>
          <w:rtl/>
          <w:lang w:bidi="ar-SY"/>
        </w:rPr>
        <w:t xml:space="preserve"> قلبية، سطام تاموري، تسلخ أبهري).</w:t>
      </w:r>
      <w:r w:rsidR="00513091" w:rsidRPr="001960C8">
        <w:rPr>
          <w:rFonts w:ascii="AdvOT5415ed09.I" w:hAnsi="AdvOT5415ed09.I" w:hint="cs"/>
          <w:sz w:val="36"/>
          <w:szCs w:val="36"/>
          <w:rtl/>
          <w:lang w:bidi="ar-SY"/>
        </w:rPr>
        <w:t xml:space="preserve"> (106) (107) (108)</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 xml:space="preserve">كما يجرى الصدى القلبي أثناء الجهد سواء بالوقوف أو الجلوس أو نصف الاستلقاء لمرضى اعتلال العضلة القلبية </w:t>
      </w:r>
      <w:proofErr w:type="spellStart"/>
      <w:r w:rsidRPr="001960C8">
        <w:rPr>
          <w:rFonts w:ascii="AdvOT5415ed09.I" w:hAnsi="AdvOT5415ed09.I" w:hint="cs"/>
          <w:sz w:val="36"/>
          <w:szCs w:val="36"/>
          <w:rtl/>
          <w:lang w:bidi="ar-SY"/>
        </w:rPr>
        <w:t>الضخامي</w:t>
      </w:r>
      <w:proofErr w:type="spellEnd"/>
      <w:r w:rsidRPr="001960C8">
        <w:rPr>
          <w:rFonts w:ascii="AdvOT5415ed09.I" w:hAnsi="AdvOT5415ed09.I" w:hint="cs"/>
          <w:sz w:val="36"/>
          <w:szCs w:val="36"/>
          <w:rtl/>
          <w:lang w:bidi="ar-SY"/>
        </w:rPr>
        <w:t xml:space="preserve"> مع وجود قصة غشي، لتحري وجود انسداد محرض لمخرج البطين الأيسر.</w:t>
      </w:r>
      <w:r w:rsidR="00513091" w:rsidRPr="001960C8">
        <w:rPr>
          <w:rFonts w:ascii="AdvOT5415ed09.I" w:hAnsi="AdvOT5415ed09.I" w:hint="cs"/>
          <w:sz w:val="36"/>
          <w:szCs w:val="36"/>
          <w:rtl/>
          <w:lang w:bidi="ar-SY"/>
        </w:rPr>
        <w:t xml:space="preserve"> (109) (110)</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في حال الشاك بآفة قلبية بنيوية، لكن الصدى القلبي غير كافٍ أو غير مشخص، يمكن اللجوء لرنين القلب المغناطيسي أو الطبقي المحوري للقلب.</w:t>
      </w:r>
    </w:p>
    <w:p w:rsidR="00513091" w:rsidRPr="001960C8" w:rsidRDefault="00513091" w:rsidP="00247E5D">
      <w:pPr>
        <w:bidi/>
        <w:rPr>
          <w:rFonts w:ascii="AdvOT5415ed09.I" w:hAnsi="AdvOT5415ed09.I"/>
          <w:sz w:val="36"/>
          <w:szCs w:val="36"/>
          <w:rtl/>
          <w:lang w:bidi="ar-SY"/>
        </w:rPr>
      </w:pPr>
    </w:p>
    <w:p w:rsidR="00513091" w:rsidRPr="001960C8" w:rsidRDefault="00513091" w:rsidP="00247E5D">
      <w:pPr>
        <w:bidi/>
        <w:rPr>
          <w:rFonts w:ascii="AdvOT5415ed09.I" w:hAnsi="AdvOT5415ed09.I"/>
          <w:sz w:val="36"/>
          <w:szCs w:val="36"/>
          <w:rtl/>
          <w:lang w:bidi="ar-SY"/>
        </w:rPr>
      </w:pPr>
    </w:p>
    <w:p w:rsidR="00ED2460" w:rsidRPr="001960C8" w:rsidRDefault="00E013BD" w:rsidP="00247E5D">
      <w:pPr>
        <w:bidi/>
        <w:rPr>
          <w:rFonts w:ascii="AdvOT5415ed09.I" w:hAnsi="AdvOT5415ed09.I"/>
          <w:b/>
          <w:bCs/>
          <w:sz w:val="36"/>
          <w:szCs w:val="36"/>
          <w:u w:val="single"/>
          <w:rtl/>
          <w:lang w:bidi="ar-SY"/>
        </w:rPr>
      </w:pPr>
      <w:r w:rsidRPr="001960C8">
        <w:rPr>
          <w:rFonts w:ascii="AdvOT5415ed09.I" w:hAnsi="AdvOT5415ed09.I" w:hint="cs"/>
          <w:b/>
          <w:bCs/>
          <w:sz w:val="36"/>
          <w:szCs w:val="36"/>
          <w:u w:val="single"/>
          <w:rtl/>
          <w:lang w:bidi="ar-SY"/>
        </w:rPr>
        <w:t>3-2-8-</w:t>
      </w:r>
      <w:r w:rsidR="00ED2460" w:rsidRPr="001960C8">
        <w:rPr>
          <w:rFonts w:ascii="AdvOT5415ed09.I" w:hAnsi="AdvOT5415ed09.I" w:hint="cs"/>
          <w:b/>
          <w:bCs/>
          <w:sz w:val="36"/>
          <w:szCs w:val="36"/>
          <w:u w:val="single"/>
          <w:rtl/>
          <w:lang w:bidi="ar-SY"/>
        </w:rPr>
        <w:t>اختبار الجهد التخطيطي:</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يجرى اختبار الجهد القلبي للمرضى الذين يعانون من نوب غشي أثناء أو مباشرة بعد الجهد.</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قد يدل الغشي الذي يحدث أثناء الجهد على غشي من منشأ قلبي (وفي بعض الأحيان قد يدل على توسع وعائي انعكاسي).</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أما الغشي الذي يحدث بعد الجهد فهو من منشأ انعكاسي في أغلب الحالات.</w:t>
      </w:r>
      <w:r w:rsidR="00513091" w:rsidRPr="001960C8">
        <w:rPr>
          <w:rFonts w:ascii="AdvOT5415ed09.I" w:hAnsi="AdvOT5415ed09.I" w:hint="cs"/>
          <w:sz w:val="36"/>
          <w:szCs w:val="36"/>
          <w:rtl/>
          <w:lang w:bidi="ar-SY"/>
        </w:rPr>
        <w:t xml:space="preserve"> (111) (112)</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 xml:space="preserve">قد يظهر اختبار الجهد حصار قلب أذيني بطيني درجة ثانية أو ثالثة محرض بالجهد، ويعتقد أن موقع الحصار يقع أسفل العقدة </w:t>
      </w:r>
      <w:proofErr w:type="spellStart"/>
      <w:r w:rsidRPr="001960C8">
        <w:rPr>
          <w:rFonts w:ascii="AdvOT5415ed09.I" w:hAnsi="AdvOT5415ed09.I" w:hint="cs"/>
          <w:sz w:val="36"/>
          <w:szCs w:val="36"/>
          <w:rtl/>
          <w:lang w:bidi="ar-SY"/>
        </w:rPr>
        <w:t>الأذينية</w:t>
      </w:r>
      <w:proofErr w:type="spellEnd"/>
      <w:r w:rsidRPr="001960C8">
        <w:rPr>
          <w:rFonts w:ascii="AdvOT5415ed09.I" w:hAnsi="AdvOT5415ed09.I" w:hint="cs"/>
          <w:sz w:val="36"/>
          <w:szCs w:val="36"/>
          <w:rtl/>
          <w:lang w:bidi="ar-SY"/>
        </w:rPr>
        <w:t xml:space="preserve"> </w:t>
      </w:r>
      <w:proofErr w:type="spellStart"/>
      <w:r w:rsidRPr="001960C8">
        <w:rPr>
          <w:rFonts w:ascii="AdvOT5415ed09.I" w:hAnsi="AdvOT5415ed09.I" w:hint="cs"/>
          <w:sz w:val="36"/>
          <w:szCs w:val="36"/>
          <w:rtl/>
          <w:lang w:bidi="ar-SY"/>
        </w:rPr>
        <w:t>البطينية</w:t>
      </w:r>
      <w:proofErr w:type="spellEnd"/>
      <w:r w:rsidRPr="001960C8">
        <w:rPr>
          <w:rFonts w:ascii="AdvOT5415ed09.I" w:hAnsi="AdvOT5415ed09.I" w:hint="cs"/>
          <w:sz w:val="36"/>
          <w:szCs w:val="36"/>
          <w:rtl/>
          <w:lang w:bidi="ar-SY"/>
        </w:rPr>
        <w:t xml:space="preserve"> مما يزيد من احتمالية تطور حصار أذيني بطيني دائم.</w:t>
      </w:r>
      <w:r w:rsidR="00513091" w:rsidRPr="001960C8">
        <w:rPr>
          <w:rFonts w:ascii="AdvOT5415ed09.I" w:hAnsi="AdvOT5415ed09.I" w:hint="cs"/>
          <w:sz w:val="36"/>
          <w:szCs w:val="36"/>
          <w:rtl/>
          <w:lang w:bidi="ar-SY"/>
        </w:rPr>
        <w:t xml:space="preserve"> (113) (114)</w:t>
      </w:r>
    </w:p>
    <w:p w:rsidR="00E013BD" w:rsidRPr="00A2462B" w:rsidRDefault="00ED2460" w:rsidP="00A2462B">
      <w:pPr>
        <w:bidi/>
        <w:rPr>
          <w:rFonts w:ascii="AdvOT5415ed09.I" w:hAnsi="AdvOT5415ed09.I"/>
          <w:sz w:val="36"/>
          <w:szCs w:val="36"/>
          <w:rtl/>
          <w:lang w:bidi="ar-SY"/>
        </w:rPr>
      </w:pPr>
      <w:r w:rsidRPr="001960C8">
        <w:rPr>
          <w:rFonts w:ascii="AdvOT5415ed09.I" w:hAnsi="AdvOT5415ed09.I" w:hint="cs"/>
          <w:sz w:val="36"/>
          <w:szCs w:val="36"/>
          <w:rtl/>
          <w:lang w:bidi="ar-SY"/>
        </w:rPr>
        <w:t>لا يوجد دراسات تدعم استخدام اختبار الجهد لكل مرضى الغشي.</w:t>
      </w:r>
    </w:p>
    <w:p w:rsidR="00ED2460" w:rsidRPr="001960C8" w:rsidRDefault="00E013BD" w:rsidP="00247E5D">
      <w:pPr>
        <w:bidi/>
        <w:rPr>
          <w:rFonts w:ascii="AdvOT5415ed09.I" w:hAnsi="AdvOT5415ed09.I"/>
          <w:b/>
          <w:bCs/>
          <w:sz w:val="36"/>
          <w:szCs w:val="36"/>
          <w:u w:val="single"/>
          <w:rtl/>
          <w:lang w:bidi="ar-SY"/>
        </w:rPr>
      </w:pPr>
      <w:r w:rsidRPr="001960C8">
        <w:rPr>
          <w:rFonts w:ascii="AdvOT5415ed09.I" w:hAnsi="AdvOT5415ed09.I" w:hint="cs"/>
          <w:b/>
          <w:bCs/>
          <w:sz w:val="36"/>
          <w:szCs w:val="36"/>
          <w:u w:val="single"/>
          <w:rtl/>
          <w:lang w:bidi="ar-SY"/>
        </w:rPr>
        <w:t>3-2-9-</w:t>
      </w:r>
      <w:r w:rsidR="00ED2460" w:rsidRPr="001960C8">
        <w:rPr>
          <w:rFonts w:ascii="AdvOT5415ed09.I" w:hAnsi="AdvOT5415ed09.I" w:hint="cs"/>
          <w:b/>
          <w:bCs/>
          <w:sz w:val="36"/>
          <w:szCs w:val="36"/>
          <w:u w:val="single"/>
          <w:rtl/>
          <w:lang w:bidi="ar-SY"/>
        </w:rPr>
        <w:t>تصوير الأوعية الإكليلية:</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 xml:space="preserve">إن </w:t>
      </w:r>
      <w:proofErr w:type="spellStart"/>
      <w:r w:rsidRPr="001960C8">
        <w:rPr>
          <w:rFonts w:ascii="AdvOT5415ed09.I" w:hAnsi="AdvOT5415ed09.I" w:hint="cs"/>
          <w:sz w:val="36"/>
          <w:szCs w:val="36"/>
          <w:rtl/>
          <w:lang w:bidi="ar-SY"/>
        </w:rPr>
        <w:t>استطبابات</w:t>
      </w:r>
      <w:proofErr w:type="spellEnd"/>
      <w:r w:rsidRPr="001960C8">
        <w:rPr>
          <w:rFonts w:ascii="AdvOT5415ed09.I" w:hAnsi="AdvOT5415ed09.I" w:hint="cs"/>
          <w:sz w:val="36"/>
          <w:szCs w:val="36"/>
          <w:rtl/>
          <w:lang w:bidi="ar-SY"/>
        </w:rPr>
        <w:t xml:space="preserve"> تصوير الشرايين الإكليلية عند مرضى الغشي هي نفسها عند بقية المرضى.</w:t>
      </w:r>
      <w:r w:rsidR="00513091" w:rsidRPr="001960C8">
        <w:rPr>
          <w:rFonts w:ascii="AdvOT5415ed09.I" w:hAnsi="AdvOT5415ed09.I" w:hint="cs"/>
          <w:sz w:val="36"/>
          <w:szCs w:val="36"/>
          <w:rtl/>
          <w:lang w:bidi="ar-SY"/>
        </w:rPr>
        <w:t xml:space="preserve"> (115)</w:t>
      </w:r>
    </w:p>
    <w:p w:rsidR="00ED2460" w:rsidRPr="001960C8" w:rsidRDefault="00ED2460" w:rsidP="00247E5D">
      <w:pPr>
        <w:bidi/>
        <w:rPr>
          <w:rFonts w:ascii="AdvOT5415ed09.I" w:hAnsi="AdvOT5415ed09.I"/>
          <w:sz w:val="36"/>
          <w:szCs w:val="36"/>
          <w:rtl/>
          <w:lang w:bidi="ar-SY"/>
        </w:rPr>
      </w:pPr>
      <w:r w:rsidRPr="001960C8">
        <w:rPr>
          <w:rFonts w:ascii="AdvOT5415ed09.I" w:hAnsi="AdvOT5415ed09.I" w:hint="cs"/>
          <w:sz w:val="36"/>
          <w:szCs w:val="36"/>
          <w:rtl/>
          <w:lang w:bidi="ar-SY"/>
        </w:rPr>
        <w:t>تصوير الشرايين الإكليلية وحده لا يشخص سبب الغشي.</w:t>
      </w:r>
    </w:p>
    <w:p w:rsidR="00ED2460" w:rsidRPr="001960C8" w:rsidRDefault="00ED2460" w:rsidP="00247E5D">
      <w:pPr>
        <w:bidi/>
        <w:ind w:left="360"/>
        <w:rPr>
          <w:rFonts w:ascii="AdvOT5415ed09.I" w:hAnsi="AdvOT5415ed09.I"/>
          <w:sz w:val="36"/>
          <w:szCs w:val="36"/>
          <w:rtl/>
          <w:lang w:bidi="ar-SY"/>
        </w:rPr>
      </w:pPr>
      <w:r w:rsidRPr="001960C8">
        <w:rPr>
          <w:rFonts w:ascii="AdvOT5415ed09.I" w:hAnsi="AdvOT5415ed09.I" w:hint="cs"/>
          <w:sz w:val="36"/>
          <w:szCs w:val="36"/>
          <w:rtl/>
          <w:lang w:bidi="ar-SY"/>
        </w:rPr>
        <w:t xml:space="preserve"> </w:t>
      </w:r>
    </w:p>
    <w:p w:rsidR="001960C8" w:rsidRPr="00A2462B" w:rsidRDefault="001960C8" w:rsidP="00A2462B">
      <w:pPr>
        <w:bidi/>
        <w:spacing w:after="200" w:line="276" w:lineRule="auto"/>
        <w:rPr>
          <w:sz w:val="36"/>
          <w:szCs w:val="36"/>
          <w:rtl/>
          <w:lang w:bidi="ar-SY"/>
        </w:rPr>
      </w:pPr>
      <w:r>
        <w:rPr>
          <w:b/>
          <w:bCs/>
          <w:sz w:val="36"/>
          <w:szCs w:val="36"/>
          <w:rtl/>
          <w:lang w:bidi="ar-SY"/>
        </w:rPr>
        <w:br w:type="page"/>
      </w:r>
      <w:r w:rsidRPr="002928B7">
        <w:rPr>
          <w:rFonts w:ascii="Simplified Arabic" w:hAnsi="Simplified Arabic" w:cs="Simplified Arabic" w:hint="cs"/>
          <w:b/>
          <w:bCs/>
          <w:sz w:val="36"/>
          <w:szCs w:val="36"/>
          <w:rtl/>
          <w:lang w:bidi="ar-SY"/>
        </w:rPr>
        <w:lastRenderedPageBreak/>
        <w:t>معالجة البيانات وتحليلها</w:t>
      </w:r>
    </w:p>
    <w:p w:rsidR="001960C8" w:rsidRPr="002928B7" w:rsidRDefault="001960C8" w:rsidP="00247E5D">
      <w:pPr>
        <w:bidi/>
        <w:spacing w:after="0"/>
        <w:rPr>
          <w:rFonts w:ascii="Simplified Arabic" w:hAnsi="Simplified Arabic" w:cs="Simplified Arabic"/>
          <w:b/>
          <w:bCs/>
          <w:color w:val="FF0000"/>
          <w:sz w:val="36"/>
          <w:szCs w:val="36"/>
          <w:rtl/>
          <w:lang w:bidi="ar-SY"/>
        </w:rPr>
      </w:pPr>
      <w:r w:rsidRPr="002928B7">
        <w:rPr>
          <w:rFonts w:ascii="Simplified Arabic" w:hAnsi="Simplified Arabic" w:cs="Simplified Arabic" w:hint="cs"/>
          <w:b/>
          <w:bCs/>
          <w:color w:val="FF0000"/>
          <w:sz w:val="36"/>
          <w:szCs w:val="36"/>
          <w:rtl/>
          <w:lang w:bidi="ar-SY"/>
        </w:rPr>
        <w:t>1. خلفية الدراسة:</w:t>
      </w:r>
    </w:p>
    <w:p w:rsidR="001960C8" w:rsidRPr="002928B7" w:rsidRDefault="001960C8" w:rsidP="00247E5D">
      <w:pPr>
        <w:bidi/>
        <w:spacing w:after="0"/>
        <w:rPr>
          <w:rFonts w:ascii="Simplified Arabic" w:hAnsi="Simplified Arabic" w:cs="Simplified Arabic"/>
          <w:b/>
          <w:bCs/>
          <w:color w:val="00B050"/>
          <w:position w:val="-24"/>
          <w:sz w:val="36"/>
          <w:szCs w:val="36"/>
          <w:rtl/>
        </w:rPr>
      </w:pPr>
      <w:r w:rsidRPr="002928B7">
        <w:rPr>
          <w:rFonts w:ascii="Simplified Arabic" w:hAnsi="Simplified Arabic" w:cs="Simplified Arabic" w:hint="cs"/>
          <w:b/>
          <w:bCs/>
          <w:color w:val="00B050"/>
          <w:position w:val="-24"/>
          <w:sz w:val="36"/>
          <w:szCs w:val="36"/>
          <w:rtl/>
        </w:rPr>
        <w:t>1.1. أداة الدراسة:</w:t>
      </w:r>
    </w:p>
    <w:p w:rsidR="001960C8" w:rsidRPr="002928B7" w:rsidRDefault="001960C8" w:rsidP="00247E5D">
      <w:pPr>
        <w:bidi/>
        <w:spacing w:after="0"/>
        <w:rPr>
          <w:rFonts w:ascii="Simplified Arabic" w:hAnsi="Simplified Arabic" w:cs="Simplified Arabic"/>
          <w:sz w:val="36"/>
          <w:szCs w:val="36"/>
          <w:rtl/>
          <w:lang w:bidi="ar-SY"/>
        </w:rPr>
      </w:pPr>
      <w:r w:rsidRPr="002928B7">
        <w:rPr>
          <w:rFonts w:ascii="Simplified Arabic" w:hAnsi="Simplified Arabic" w:cs="Simplified Arabic" w:hint="cs"/>
          <w:sz w:val="36"/>
          <w:szCs w:val="36"/>
          <w:rtl/>
          <w:lang w:bidi="ar-SY"/>
        </w:rPr>
        <w:t xml:space="preserve">لتحقيق أهداف الدراسة تم اعداد الموافقة المستنيرة على إجراء اختبار </w:t>
      </w:r>
      <w:proofErr w:type="spellStart"/>
      <w:r w:rsidRPr="002928B7">
        <w:rPr>
          <w:rFonts w:ascii="Simplified Arabic" w:hAnsi="Simplified Arabic" w:cs="Simplified Arabic" w:hint="cs"/>
          <w:sz w:val="36"/>
          <w:szCs w:val="36"/>
          <w:rtl/>
          <w:lang w:bidi="ar-SY"/>
        </w:rPr>
        <w:t>هولتر</w:t>
      </w:r>
      <w:proofErr w:type="spellEnd"/>
      <w:r w:rsidRPr="002928B7">
        <w:rPr>
          <w:rFonts w:ascii="Simplified Arabic" w:hAnsi="Simplified Arabic" w:cs="Simplified Arabic" w:hint="cs"/>
          <w:sz w:val="36"/>
          <w:szCs w:val="36"/>
          <w:rtl/>
          <w:lang w:bidi="ar-SY"/>
        </w:rPr>
        <w:t xml:space="preserve"> تخطيطي لمدة 24 ساعة للمرضى المشمولين بالدراسة في مشفى المواساة والأسد الجامعي بهدف </w:t>
      </w:r>
      <w:r w:rsidRPr="002928B7">
        <w:rPr>
          <w:rFonts w:hint="cs"/>
          <w:sz w:val="36"/>
          <w:szCs w:val="36"/>
          <w:rtl/>
          <w:lang w:bidi="ar-SY"/>
        </w:rPr>
        <w:t>تشخيص سبب الغشي</w:t>
      </w:r>
      <w:r w:rsidRPr="002928B7">
        <w:rPr>
          <w:rFonts w:ascii="Simplified Arabic" w:hAnsi="Simplified Arabic" w:cs="Simplified Arabic" w:hint="cs"/>
          <w:sz w:val="36"/>
          <w:szCs w:val="36"/>
          <w:rtl/>
          <w:lang w:bidi="ar-SY"/>
        </w:rPr>
        <w:t>، وبعد اعداد الموافقة المستنيرة من المرضى المشمولين بالدراسة تم اعداد استمارة استبيان مكونة من صفحتين تحوي صفحتها الأولى الموافقة المستنيرة والصفحة الثانية تحوي عدة أقسام،</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cs"/>
          <w:sz w:val="36"/>
          <w:szCs w:val="36"/>
          <w:rtl/>
          <w:lang w:bidi="ar-SY"/>
        </w:rPr>
        <w:t>و</w:t>
      </w:r>
      <w:r w:rsidRPr="002928B7">
        <w:rPr>
          <w:rFonts w:ascii="Simplified Arabic" w:hAnsi="Simplified Arabic" w:cs="Simplified Arabic"/>
          <w:sz w:val="36"/>
          <w:szCs w:val="36"/>
          <w:rtl/>
          <w:lang w:bidi="ar-SY"/>
        </w:rPr>
        <w:t>هي:</w:t>
      </w:r>
    </w:p>
    <w:p w:rsidR="001960C8" w:rsidRPr="002928B7" w:rsidRDefault="001960C8" w:rsidP="00247E5D">
      <w:pPr>
        <w:bidi/>
        <w:rPr>
          <w:rFonts w:ascii="Simplified Arabic" w:hAnsi="Simplified Arabic" w:cs="Simplified Arabic"/>
          <w:sz w:val="36"/>
          <w:szCs w:val="36"/>
          <w:rtl/>
        </w:rPr>
      </w:pPr>
      <w:r w:rsidRPr="002928B7">
        <w:rPr>
          <w:rFonts w:ascii="Simplified Arabic" w:hAnsi="Simplified Arabic" w:cs="Simplified Arabic"/>
          <w:b/>
          <w:bCs/>
          <w:sz w:val="36"/>
          <w:szCs w:val="36"/>
          <w:rtl/>
        </w:rPr>
        <w:t>القسم الأول:</w:t>
      </w:r>
      <w:r w:rsidRPr="002928B7">
        <w:rPr>
          <w:rFonts w:ascii="Simplified Arabic" w:hAnsi="Simplified Arabic" w:cs="Simplified Arabic"/>
          <w:sz w:val="36"/>
          <w:szCs w:val="36"/>
          <w:rtl/>
        </w:rPr>
        <w:t xml:space="preserve"> </w:t>
      </w:r>
      <w:r w:rsidRPr="002928B7">
        <w:rPr>
          <w:rFonts w:ascii="Simplified Arabic" w:hAnsi="Simplified Arabic" w:cs="Simplified Arabic" w:hint="cs"/>
          <w:sz w:val="36"/>
          <w:szCs w:val="36"/>
          <w:rtl/>
        </w:rPr>
        <w:t>ويحوي</w:t>
      </w:r>
      <w:r w:rsidRPr="002928B7">
        <w:rPr>
          <w:rFonts w:ascii="Simplified Arabic" w:hAnsi="Simplified Arabic" w:cs="Simplified Arabic"/>
          <w:sz w:val="36"/>
          <w:szCs w:val="36"/>
          <w:rtl/>
        </w:rPr>
        <w:t xml:space="preserve"> </w:t>
      </w:r>
      <w:r w:rsidRPr="002928B7">
        <w:rPr>
          <w:rFonts w:ascii="Simplified Arabic" w:hAnsi="Simplified Arabic" w:cs="Simplified Arabic" w:hint="cs"/>
          <w:b/>
          <w:bCs/>
          <w:sz w:val="36"/>
          <w:szCs w:val="36"/>
          <w:rtl/>
        </w:rPr>
        <w:t>معلومات عن هوية المرضى</w:t>
      </w:r>
      <w:r w:rsidRPr="002928B7">
        <w:rPr>
          <w:rFonts w:ascii="Simplified Arabic" w:hAnsi="Simplified Arabic" w:cs="Simplified Arabic"/>
          <w:sz w:val="36"/>
          <w:szCs w:val="36"/>
          <w:rtl/>
        </w:rPr>
        <w:t xml:space="preserve"> المقيمين</w:t>
      </w:r>
      <w:r w:rsidRPr="002928B7">
        <w:rPr>
          <w:rFonts w:ascii="Simplified Arabic" w:hAnsi="Simplified Arabic" w:cs="Simplified Arabic" w:hint="cs"/>
          <w:sz w:val="36"/>
          <w:szCs w:val="36"/>
          <w:rtl/>
        </w:rPr>
        <w:t xml:space="preserve"> بشكوى الغشي القلبي ضمن مشفى المواساة والأسد الجامعي وهذه المعلومات </w:t>
      </w:r>
      <w:r w:rsidRPr="002928B7">
        <w:rPr>
          <w:rFonts w:ascii="Simplified Arabic" w:hAnsi="Simplified Arabic" w:cs="Simplified Arabic"/>
          <w:sz w:val="36"/>
          <w:szCs w:val="36"/>
          <w:rtl/>
        </w:rPr>
        <w:t>هي:</w:t>
      </w:r>
      <w:r w:rsidRPr="002928B7">
        <w:rPr>
          <w:rFonts w:ascii="Simplified Arabic" w:hAnsi="Simplified Arabic" w:cs="Simplified Arabic" w:hint="cs"/>
          <w:sz w:val="36"/>
          <w:szCs w:val="36"/>
          <w:rtl/>
        </w:rPr>
        <w:t xml:space="preserve"> اسم المريض، </w:t>
      </w:r>
      <w:r w:rsidRPr="002928B7">
        <w:rPr>
          <w:rFonts w:ascii="Simplified Arabic" w:hAnsi="Simplified Arabic" w:cs="Simplified Arabic"/>
          <w:sz w:val="36"/>
          <w:szCs w:val="36"/>
          <w:rtl/>
        </w:rPr>
        <w:t>الجنس (ذكر – أنثى)، العمر.</w:t>
      </w:r>
    </w:p>
    <w:p w:rsidR="001960C8" w:rsidRPr="002928B7" w:rsidRDefault="001960C8" w:rsidP="00247E5D">
      <w:pPr>
        <w:bidi/>
        <w:rPr>
          <w:rFonts w:ascii="Simplified Arabic" w:hAnsi="Simplified Arabic" w:cs="Simplified Arabic"/>
          <w:b/>
          <w:bCs/>
          <w:sz w:val="36"/>
          <w:szCs w:val="36"/>
          <w:rtl/>
          <w:lang w:bidi="ar-SY"/>
        </w:rPr>
      </w:pPr>
      <w:r w:rsidRPr="002928B7">
        <w:rPr>
          <w:rFonts w:ascii="Simplified Arabic" w:hAnsi="Simplified Arabic" w:cs="Simplified Arabic" w:hint="cs"/>
          <w:b/>
          <w:bCs/>
          <w:sz w:val="36"/>
          <w:szCs w:val="36"/>
          <w:rtl/>
          <w:lang w:bidi="ar-SY"/>
        </w:rPr>
        <w:t xml:space="preserve">القسم الثاني: </w:t>
      </w:r>
      <w:r w:rsidRPr="002928B7">
        <w:rPr>
          <w:rFonts w:ascii="Simplified Arabic" w:hAnsi="Simplified Arabic" w:cs="Simplified Arabic" w:hint="cs"/>
          <w:sz w:val="36"/>
          <w:szCs w:val="36"/>
          <w:rtl/>
        </w:rPr>
        <w:t>ويسأل عن</w:t>
      </w:r>
      <w:r w:rsidRPr="002928B7">
        <w:rPr>
          <w:rFonts w:ascii="Simplified Arabic" w:hAnsi="Simplified Arabic" w:cs="Simplified Arabic" w:hint="cs"/>
          <w:b/>
          <w:bCs/>
          <w:sz w:val="36"/>
          <w:szCs w:val="36"/>
          <w:rtl/>
        </w:rPr>
        <w:t xml:space="preserve"> وجود آفة قلبية بنيوية</w:t>
      </w:r>
      <w:r w:rsidRPr="002928B7">
        <w:rPr>
          <w:rFonts w:hint="cs"/>
          <w:b/>
          <w:bCs/>
          <w:sz w:val="36"/>
          <w:szCs w:val="36"/>
          <w:rtl/>
          <w:lang w:bidi="ar-SY"/>
        </w:rPr>
        <w:t xml:space="preserve"> </w:t>
      </w:r>
      <w:r w:rsidRPr="002928B7">
        <w:rPr>
          <w:rFonts w:ascii="Simplified Arabic" w:hAnsi="Simplified Arabic" w:cs="Simplified Arabic" w:hint="cs"/>
          <w:b/>
          <w:bCs/>
          <w:sz w:val="36"/>
          <w:szCs w:val="36"/>
          <w:rtl/>
          <w:lang w:bidi="ar-SY"/>
        </w:rPr>
        <w:t>(</w:t>
      </w:r>
      <w:r w:rsidRPr="002928B7">
        <w:rPr>
          <w:rFonts w:ascii="Simplified Arabic" w:hAnsi="Simplified Arabic" w:cs="Simplified Arabic" w:hint="cs"/>
          <w:sz w:val="36"/>
          <w:szCs w:val="36"/>
          <w:rtl/>
        </w:rPr>
        <w:t>اعتلال عضلة قلبية ونوعه -إصابة شرايين إكليلية موثقة -احتشاء عضلة قلبية سابق).</w:t>
      </w:r>
    </w:p>
    <w:p w:rsidR="00A2462B" w:rsidRDefault="001960C8" w:rsidP="00247E5D">
      <w:pPr>
        <w:pStyle w:val="ae"/>
        <w:rPr>
          <w:rFonts w:ascii="Simplified Arabic" w:hAnsi="Simplified Arabic" w:cs="Simplified Arabic"/>
          <w:b/>
          <w:bCs/>
          <w:sz w:val="36"/>
          <w:szCs w:val="36"/>
          <w:rtl/>
          <w:lang w:bidi="ar-SY"/>
        </w:rPr>
      </w:pPr>
      <w:r w:rsidRPr="002928B7">
        <w:rPr>
          <w:rFonts w:ascii="Simplified Arabic" w:hAnsi="Simplified Arabic" w:cs="Simplified Arabic" w:hint="cs"/>
          <w:b/>
          <w:bCs/>
          <w:sz w:val="36"/>
          <w:szCs w:val="36"/>
          <w:rtl/>
          <w:lang w:bidi="ar-SY"/>
        </w:rPr>
        <w:t xml:space="preserve">القسم الثالث: </w:t>
      </w:r>
      <w:r w:rsidRPr="002928B7">
        <w:rPr>
          <w:rFonts w:ascii="Simplified Arabic" w:hAnsi="Simplified Arabic" w:cs="Simplified Arabic" w:hint="cs"/>
          <w:sz w:val="36"/>
          <w:szCs w:val="36"/>
          <w:rtl/>
          <w:lang w:bidi="ar-SY"/>
        </w:rPr>
        <w:t>ويسأل عن</w:t>
      </w:r>
      <w:r w:rsidRPr="002928B7">
        <w:rPr>
          <w:rFonts w:ascii="Simplified Arabic" w:hAnsi="Simplified Arabic" w:cs="Simplified Arabic" w:hint="cs"/>
          <w:b/>
          <w:bCs/>
          <w:sz w:val="36"/>
          <w:szCs w:val="36"/>
          <w:rtl/>
          <w:lang w:bidi="ar-SY"/>
        </w:rPr>
        <w:t xml:space="preserve"> </w:t>
      </w:r>
      <w:r w:rsidRPr="002928B7">
        <w:rPr>
          <w:rFonts w:ascii="Simplified Arabic" w:hAnsi="Simplified Arabic" w:cs="Simplified Arabic" w:hint="cs"/>
          <w:b/>
          <w:bCs/>
          <w:sz w:val="36"/>
          <w:szCs w:val="36"/>
          <w:rtl/>
        </w:rPr>
        <w:t xml:space="preserve">الأدوية القلبية المستعملة </w:t>
      </w:r>
      <w:r w:rsidRPr="002928B7">
        <w:rPr>
          <w:rFonts w:ascii="Simplified Arabic" w:eastAsia="Times New Roman" w:hAnsi="Simplified Arabic" w:cs="Simplified Arabic" w:hint="cs"/>
          <w:sz w:val="36"/>
          <w:szCs w:val="36"/>
          <w:rtl/>
          <w:lang w:bidi="ar-SY"/>
        </w:rPr>
        <w:t xml:space="preserve">(اسبرين </w:t>
      </w:r>
      <w:r w:rsidRPr="002928B7">
        <w:rPr>
          <w:rFonts w:ascii="Simplified Arabic" w:eastAsia="Times New Roman" w:hAnsi="Simplified Arabic" w:cs="Simplified Arabic"/>
          <w:sz w:val="36"/>
          <w:szCs w:val="36"/>
          <w:rtl/>
          <w:lang w:bidi="ar-SY"/>
        </w:rPr>
        <w:t>–</w:t>
      </w:r>
      <w:r w:rsidRPr="002928B7">
        <w:rPr>
          <w:rFonts w:ascii="Simplified Arabic" w:eastAsia="Times New Roman" w:hAnsi="Simplified Arabic" w:cs="Simplified Arabic" w:hint="cs"/>
          <w:sz w:val="36"/>
          <w:szCs w:val="36"/>
          <w:rtl/>
          <w:lang w:bidi="ar-SY"/>
        </w:rPr>
        <w:t xml:space="preserve"> مميعات - مثبطات الأنزيم - القالب </w:t>
      </w:r>
      <w:proofErr w:type="spellStart"/>
      <w:r w:rsidRPr="002928B7">
        <w:rPr>
          <w:rFonts w:ascii="Simplified Arabic" w:eastAsia="Times New Roman" w:hAnsi="Simplified Arabic" w:cs="Simplified Arabic" w:hint="cs"/>
          <w:sz w:val="36"/>
          <w:szCs w:val="36"/>
          <w:rtl/>
          <w:lang w:bidi="ar-SY"/>
        </w:rPr>
        <w:t>للانجيوتنسين</w:t>
      </w:r>
      <w:proofErr w:type="spellEnd"/>
      <w:r w:rsidRPr="002928B7">
        <w:rPr>
          <w:rFonts w:ascii="Simplified Arabic" w:eastAsia="Times New Roman" w:hAnsi="Simplified Arabic" w:cs="Simplified Arabic" w:hint="cs"/>
          <w:sz w:val="36"/>
          <w:szCs w:val="36"/>
          <w:rtl/>
          <w:lang w:bidi="ar-SY"/>
        </w:rPr>
        <w:t xml:space="preserve"> - حاصرات مستقبلات الأنزيم القالب </w:t>
      </w:r>
      <w:proofErr w:type="spellStart"/>
      <w:r w:rsidRPr="002928B7">
        <w:rPr>
          <w:rFonts w:ascii="Simplified Arabic" w:eastAsia="Times New Roman" w:hAnsi="Simplified Arabic" w:cs="Simplified Arabic" w:hint="cs"/>
          <w:sz w:val="36"/>
          <w:szCs w:val="36"/>
          <w:rtl/>
          <w:lang w:bidi="ar-SY"/>
        </w:rPr>
        <w:t>للانجيوتنسين</w:t>
      </w:r>
      <w:proofErr w:type="spellEnd"/>
      <w:r w:rsidRPr="002928B7">
        <w:rPr>
          <w:rFonts w:ascii="Simplified Arabic" w:eastAsia="Times New Roman" w:hAnsi="Simplified Arabic" w:cs="Simplified Arabic" w:hint="cs"/>
          <w:sz w:val="36"/>
          <w:szCs w:val="36"/>
          <w:rtl/>
          <w:lang w:bidi="ar-SY"/>
        </w:rPr>
        <w:t xml:space="preserve"> - حاصرات بيتا - حاصرات قنوات الكالسيوم - المدرات - </w:t>
      </w:r>
      <w:proofErr w:type="spellStart"/>
      <w:r w:rsidRPr="002928B7">
        <w:rPr>
          <w:rFonts w:ascii="Simplified Arabic" w:eastAsia="Times New Roman" w:hAnsi="Simplified Arabic" w:cs="Simplified Arabic" w:hint="cs"/>
          <w:sz w:val="36"/>
          <w:szCs w:val="36"/>
          <w:rtl/>
          <w:lang w:bidi="ar-SY"/>
        </w:rPr>
        <w:t>الأميودارون</w:t>
      </w:r>
      <w:proofErr w:type="spellEnd"/>
      <w:r w:rsidRPr="002928B7">
        <w:rPr>
          <w:rFonts w:ascii="Simplified Arabic" w:eastAsia="Times New Roman" w:hAnsi="Simplified Arabic" w:cs="Simplified Arabic" w:hint="cs"/>
          <w:sz w:val="36"/>
          <w:szCs w:val="36"/>
          <w:rtl/>
          <w:lang w:bidi="ar-SY"/>
        </w:rPr>
        <w:t xml:space="preserve"> </w:t>
      </w:r>
      <w:r w:rsidRPr="002928B7">
        <w:rPr>
          <w:rFonts w:ascii="Simplified Arabic" w:eastAsia="Times New Roman" w:hAnsi="Simplified Arabic" w:cs="Simplified Arabic"/>
          <w:sz w:val="36"/>
          <w:szCs w:val="36"/>
          <w:rtl/>
          <w:lang w:bidi="ar-SY"/>
        </w:rPr>
        <w:t>–</w:t>
      </w:r>
      <w:r w:rsidRPr="002928B7">
        <w:rPr>
          <w:rFonts w:ascii="Simplified Arabic" w:eastAsia="Times New Roman" w:hAnsi="Simplified Arabic" w:cs="Simplified Arabic" w:hint="cs"/>
          <w:sz w:val="36"/>
          <w:szCs w:val="36"/>
          <w:rtl/>
          <w:lang w:bidi="ar-SY"/>
        </w:rPr>
        <w:t xml:space="preserve"> </w:t>
      </w:r>
      <w:proofErr w:type="spellStart"/>
      <w:r w:rsidRPr="002928B7">
        <w:rPr>
          <w:rFonts w:ascii="Simplified Arabic" w:eastAsia="Times New Roman" w:hAnsi="Simplified Arabic" w:cs="Simplified Arabic" w:hint="cs"/>
          <w:sz w:val="36"/>
          <w:szCs w:val="36"/>
          <w:rtl/>
          <w:lang w:bidi="ar-SY"/>
        </w:rPr>
        <w:t>سوتالول</w:t>
      </w:r>
      <w:proofErr w:type="spellEnd"/>
      <w:r w:rsidRPr="002928B7">
        <w:rPr>
          <w:rFonts w:ascii="Simplified Arabic" w:eastAsia="Times New Roman" w:hAnsi="Simplified Arabic" w:cs="Simplified Arabic" w:hint="cs"/>
          <w:sz w:val="36"/>
          <w:szCs w:val="36"/>
          <w:rtl/>
          <w:lang w:bidi="ar-SY"/>
        </w:rPr>
        <w:t xml:space="preserve"> - مضادات اضطراب النظم من الصف الأول - </w:t>
      </w:r>
      <w:proofErr w:type="spellStart"/>
      <w:r w:rsidRPr="002928B7">
        <w:rPr>
          <w:rFonts w:ascii="Simplified Arabic" w:eastAsia="Times New Roman" w:hAnsi="Simplified Arabic" w:cs="Simplified Arabic" w:hint="cs"/>
          <w:sz w:val="36"/>
          <w:szCs w:val="36"/>
          <w:rtl/>
          <w:lang w:bidi="ar-SY"/>
        </w:rPr>
        <w:t>ديجوكسين</w:t>
      </w:r>
      <w:proofErr w:type="spellEnd"/>
      <w:r w:rsidRPr="002928B7">
        <w:rPr>
          <w:rFonts w:ascii="Simplified Arabic" w:eastAsia="Times New Roman" w:hAnsi="Simplified Arabic" w:cs="Simplified Arabic" w:hint="cs"/>
          <w:sz w:val="36"/>
          <w:szCs w:val="36"/>
          <w:rtl/>
          <w:lang w:bidi="ar-SY"/>
        </w:rPr>
        <w:t>)</w:t>
      </w:r>
      <w:r w:rsidRPr="002928B7">
        <w:rPr>
          <w:rFonts w:ascii="Simplified Arabic" w:hAnsi="Simplified Arabic" w:cs="Simplified Arabic" w:hint="cs"/>
          <w:b/>
          <w:bCs/>
          <w:sz w:val="36"/>
          <w:szCs w:val="36"/>
          <w:rtl/>
          <w:lang w:bidi="ar-SY"/>
        </w:rPr>
        <w:t>.</w:t>
      </w:r>
    </w:p>
    <w:p w:rsidR="001960C8" w:rsidRPr="00A2462B" w:rsidRDefault="00A2462B" w:rsidP="00A2462B">
      <w:pPr>
        <w:spacing w:after="200" w:line="276" w:lineRule="auto"/>
        <w:rPr>
          <w:rFonts w:ascii="Simplified Arabic" w:eastAsia="Calibri" w:hAnsi="Simplified Arabic" w:cs="Simplified Arabic"/>
          <w:b/>
          <w:bCs/>
          <w:sz w:val="36"/>
          <w:szCs w:val="36"/>
          <w:rtl/>
          <w:lang w:bidi="ar-SY"/>
        </w:rPr>
      </w:pPr>
      <w:r>
        <w:rPr>
          <w:rFonts w:ascii="Simplified Arabic" w:hAnsi="Simplified Arabic" w:cs="Simplified Arabic"/>
          <w:b/>
          <w:bCs/>
          <w:sz w:val="36"/>
          <w:szCs w:val="36"/>
          <w:rtl/>
          <w:lang w:bidi="ar-SY"/>
        </w:rPr>
        <w:br w:type="page"/>
      </w:r>
    </w:p>
    <w:p w:rsidR="001960C8" w:rsidRPr="002928B7" w:rsidRDefault="001960C8" w:rsidP="00247E5D">
      <w:pPr>
        <w:pStyle w:val="ae"/>
        <w:spacing w:after="240"/>
        <w:rPr>
          <w:rFonts w:ascii="Simplified Arabic" w:hAnsi="Simplified Arabic" w:cs="Simplified Arabic"/>
          <w:sz w:val="36"/>
          <w:szCs w:val="36"/>
          <w:lang w:bidi="ar-SY"/>
        </w:rPr>
      </w:pPr>
      <w:r w:rsidRPr="002928B7">
        <w:rPr>
          <w:rFonts w:ascii="Simplified Arabic" w:hAnsi="Simplified Arabic" w:cs="Simplified Arabic" w:hint="cs"/>
          <w:b/>
          <w:bCs/>
          <w:sz w:val="36"/>
          <w:szCs w:val="36"/>
          <w:rtl/>
        </w:rPr>
        <w:lastRenderedPageBreak/>
        <w:t xml:space="preserve">القسم الرابع: ويقيس نتيجة اختبار </w:t>
      </w:r>
      <w:proofErr w:type="spellStart"/>
      <w:r w:rsidRPr="002928B7">
        <w:rPr>
          <w:rFonts w:ascii="Simplified Arabic" w:hAnsi="Simplified Arabic" w:cs="Simplified Arabic" w:hint="cs"/>
          <w:b/>
          <w:bCs/>
          <w:sz w:val="36"/>
          <w:szCs w:val="36"/>
          <w:rtl/>
        </w:rPr>
        <w:t>الهولتر</w:t>
      </w:r>
      <w:proofErr w:type="spellEnd"/>
      <w:r w:rsidRPr="002928B7">
        <w:rPr>
          <w:rFonts w:ascii="Simplified Arabic" w:hAnsi="Simplified Arabic" w:cs="Simplified Arabic" w:hint="cs"/>
          <w:sz w:val="36"/>
          <w:szCs w:val="36"/>
          <w:rtl/>
          <w:lang w:bidi="ar-SY"/>
        </w:rPr>
        <w:t xml:space="preserve"> لدى المرضى المختارين بالدراسة.</w:t>
      </w:r>
    </w:p>
    <w:p w:rsidR="001960C8" w:rsidRPr="002928B7" w:rsidRDefault="001960C8" w:rsidP="00247E5D">
      <w:pPr>
        <w:bidi/>
        <w:spacing w:after="0"/>
        <w:rPr>
          <w:rFonts w:ascii="Simplified Arabic" w:hAnsi="Simplified Arabic" w:cs="Simplified Arabic"/>
          <w:b/>
          <w:bCs/>
          <w:color w:val="00B050"/>
          <w:position w:val="-24"/>
          <w:sz w:val="36"/>
          <w:szCs w:val="36"/>
          <w:rtl/>
        </w:rPr>
      </w:pPr>
      <w:r w:rsidRPr="002928B7">
        <w:rPr>
          <w:rFonts w:ascii="Simplified Arabic" w:hAnsi="Simplified Arabic" w:cs="Simplified Arabic" w:hint="cs"/>
          <w:sz w:val="36"/>
          <w:szCs w:val="36"/>
          <w:rtl/>
          <w:lang w:bidi="ar-SY"/>
        </w:rPr>
        <w:t xml:space="preserve"> </w:t>
      </w:r>
      <w:r w:rsidRPr="002928B7">
        <w:rPr>
          <w:rFonts w:ascii="Simplified Arabic" w:hAnsi="Simplified Arabic" w:cs="Simplified Arabic" w:hint="cs"/>
          <w:b/>
          <w:bCs/>
          <w:color w:val="00B050"/>
          <w:position w:val="-24"/>
          <w:sz w:val="36"/>
          <w:szCs w:val="36"/>
          <w:rtl/>
        </w:rPr>
        <w:t>2.1. الحدود الزمانية والمكانية للدراسة:</w:t>
      </w:r>
    </w:p>
    <w:p w:rsidR="001960C8" w:rsidRPr="002928B7" w:rsidRDefault="001960C8" w:rsidP="00247E5D">
      <w:pPr>
        <w:bidi/>
        <w:spacing w:after="0"/>
        <w:rPr>
          <w:rFonts w:ascii="Simplified Arabic" w:hAnsi="Simplified Arabic" w:cs="Simplified Arabic"/>
          <w:sz w:val="36"/>
          <w:szCs w:val="36"/>
          <w:rtl/>
          <w:lang w:bidi="ar-SY"/>
        </w:rPr>
      </w:pPr>
      <w:r w:rsidRPr="002928B7">
        <w:rPr>
          <w:rFonts w:ascii="Simplified Arabic" w:hAnsi="Simplified Arabic" w:cs="Simplified Arabic" w:hint="cs"/>
          <w:sz w:val="36"/>
          <w:szCs w:val="36"/>
          <w:rtl/>
          <w:lang w:bidi="ar-SY"/>
        </w:rPr>
        <w:t xml:space="preserve">الحدود الزمانية: امتدت الدراسة من سنة 2014 إلى 2015م.       </w:t>
      </w:r>
    </w:p>
    <w:p w:rsidR="001960C8" w:rsidRPr="002928B7" w:rsidRDefault="001960C8" w:rsidP="00247E5D">
      <w:pPr>
        <w:bidi/>
        <w:rPr>
          <w:rFonts w:ascii="Simplified Arabic" w:hAnsi="Simplified Arabic" w:cs="Simplified Arabic"/>
          <w:sz w:val="36"/>
          <w:szCs w:val="36"/>
          <w:rtl/>
          <w:lang w:bidi="ar-SY"/>
        </w:rPr>
      </w:pPr>
      <w:r w:rsidRPr="002928B7">
        <w:rPr>
          <w:rFonts w:ascii="Simplified Arabic" w:hAnsi="Simplified Arabic" w:cs="Simplified Arabic" w:hint="cs"/>
          <w:sz w:val="36"/>
          <w:szCs w:val="36"/>
          <w:rtl/>
          <w:lang w:bidi="ar-SY"/>
        </w:rPr>
        <w:t xml:space="preserve">الحدود المكانية: مشفى المواساة والأسد الجامعي </w:t>
      </w:r>
      <w:r w:rsidRPr="002928B7">
        <w:rPr>
          <w:rFonts w:ascii="Simplified Arabic" w:hAnsi="Simplified Arabic" w:cs="Simplified Arabic"/>
          <w:sz w:val="36"/>
          <w:szCs w:val="36"/>
          <w:rtl/>
          <w:lang w:bidi="ar-SY"/>
        </w:rPr>
        <w:t>–</w:t>
      </w:r>
      <w:r w:rsidRPr="002928B7">
        <w:rPr>
          <w:rFonts w:ascii="Simplified Arabic" w:hAnsi="Simplified Arabic" w:cs="Simplified Arabic" w:hint="cs"/>
          <w:sz w:val="36"/>
          <w:szCs w:val="36"/>
          <w:rtl/>
          <w:lang w:bidi="ar-SY"/>
        </w:rPr>
        <w:t xml:space="preserve"> كلية الطب </w:t>
      </w:r>
      <w:r w:rsidRPr="002928B7">
        <w:rPr>
          <w:rFonts w:ascii="Simplified Arabic" w:hAnsi="Simplified Arabic" w:cs="Simplified Arabic"/>
          <w:sz w:val="36"/>
          <w:szCs w:val="36"/>
          <w:rtl/>
          <w:lang w:bidi="ar-SY"/>
        </w:rPr>
        <w:t>–</w:t>
      </w:r>
      <w:r w:rsidRPr="002928B7">
        <w:rPr>
          <w:rFonts w:ascii="Simplified Arabic" w:hAnsi="Simplified Arabic" w:cs="Simplified Arabic" w:hint="cs"/>
          <w:sz w:val="36"/>
          <w:szCs w:val="36"/>
          <w:rtl/>
          <w:lang w:bidi="ar-SY"/>
        </w:rPr>
        <w:t xml:space="preserve"> جامعة دمشق.</w:t>
      </w:r>
    </w:p>
    <w:p w:rsidR="001960C8" w:rsidRPr="002928B7" w:rsidRDefault="001960C8" w:rsidP="00247E5D">
      <w:pPr>
        <w:bidi/>
        <w:spacing w:after="0"/>
        <w:rPr>
          <w:rFonts w:ascii="Simplified Arabic" w:hAnsi="Simplified Arabic" w:cs="Simplified Arabic"/>
          <w:b/>
          <w:bCs/>
          <w:color w:val="00B050"/>
          <w:position w:val="-24"/>
          <w:sz w:val="36"/>
          <w:szCs w:val="36"/>
          <w:rtl/>
        </w:rPr>
      </w:pPr>
      <w:r w:rsidRPr="002928B7">
        <w:rPr>
          <w:rFonts w:ascii="Simplified Arabic" w:hAnsi="Simplified Arabic" w:cs="Simplified Arabic" w:hint="cs"/>
          <w:b/>
          <w:bCs/>
          <w:color w:val="00B050"/>
          <w:position w:val="-24"/>
          <w:sz w:val="36"/>
          <w:szCs w:val="36"/>
          <w:rtl/>
        </w:rPr>
        <w:t>1.3. معايير القبول:</w:t>
      </w:r>
    </w:p>
    <w:p w:rsidR="001960C8" w:rsidRPr="002928B7" w:rsidRDefault="001960C8" w:rsidP="00247E5D">
      <w:pPr>
        <w:bidi/>
        <w:rPr>
          <w:rFonts w:ascii="Simplified Arabic" w:hAnsi="Simplified Arabic" w:cs="Simplified Arabic"/>
          <w:sz w:val="36"/>
          <w:szCs w:val="36"/>
          <w:rtl/>
          <w:lang w:bidi="ar-SY"/>
        </w:rPr>
      </w:pPr>
      <w:r w:rsidRPr="002928B7">
        <w:rPr>
          <w:rFonts w:ascii="Simplified Arabic" w:hAnsi="Simplified Arabic" w:cs="Simplified Arabic" w:hint="eastAsia"/>
          <w:sz w:val="36"/>
          <w:szCs w:val="36"/>
          <w:rtl/>
          <w:lang w:bidi="ar-SY"/>
        </w:rPr>
        <w:t>مرضى</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المشفى</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أو</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المرضى</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الخارجيين</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الذين</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يتم</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تقييمهم</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باختبار</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sz w:val="36"/>
          <w:szCs w:val="36"/>
          <w:lang w:bidi="ar-SY"/>
        </w:rPr>
        <w:t xml:space="preserve">ECG </w:t>
      </w:r>
      <w:proofErr w:type="gramStart"/>
      <w:r w:rsidRPr="002928B7">
        <w:rPr>
          <w:rFonts w:ascii="Simplified Arabic" w:hAnsi="Simplified Arabic" w:cs="Simplified Arabic"/>
          <w:sz w:val="36"/>
          <w:szCs w:val="36"/>
          <w:lang w:bidi="ar-SY"/>
        </w:rPr>
        <w:t>HOLTER</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من</w:t>
      </w:r>
      <w:proofErr w:type="gramEnd"/>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أجل</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البحث</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عن</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سبب</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للغشي</w:t>
      </w:r>
      <w:r w:rsidRPr="002928B7">
        <w:rPr>
          <w:rFonts w:ascii="Simplified Arabic" w:hAnsi="Simplified Arabic" w:cs="Simplified Arabic"/>
          <w:sz w:val="36"/>
          <w:szCs w:val="36"/>
          <w:rtl/>
          <w:lang w:bidi="ar-SY"/>
        </w:rPr>
        <w:t>.</w:t>
      </w:r>
    </w:p>
    <w:p w:rsidR="001960C8" w:rsidRPr="002928B7" w:rsidRDefault="001960C8" w:rsidP="00247E5D">
      <w:pPr>
        <w:bidi/>
        <w:spacing w:after="0"/>
        <w:ind w:left="-14"/>
        <w:rPr>
          <w:rFonts w:ascii="Simplified Arabic" w:hAnsi="Simplified Arabic" w:cs="Simplified Arabic"/>
          <w:b/>
          <w:bCs/>
          <w:color w:val="00B050"/>
          <w:position w:val="-24"/>
          <w:sz w:val="36"/>
          <w:szCs w:val="36"/>
          <w:rtl/>
        </w:rPr>
      </w:pPr>
      <w:r w:rsidRPr="002928B7">
        <w:rPr>
          <w:rFonts w:ascii="Simplified Arabic" w:hAnsi="Simplified Arabic" w:cs="Simplified Arabic" w:hint="cs"/>
          <w:b/>
          <w:bCs/>
          <w:color w:val="00B050"/>
          <w:position w:val="-24"/>
          <w:sz w:val="36"/>
          <w:szCs w:val="36"/>
          <w:rtl/>
        </w:rPr>
        <w:t>1.4. معايير الاستبعاد:</w:t>
      </w:r>
    </w:p>
    <w:p w:rsidR="001960C8" w:rsidRPr="002928B7" w:rsidRDefault="001960C8" w:rsidP="00247E5D">
      <w:pPr>
        <w:bidi/>
        <w:spacing w:after="0"/>
        <w:rPr>
          <w:rFonts w:ascii="Simplified Arabic" w:hAnsi="Simplified Arabic" w:cs="Simplified Arabic"/>
          <w:sz w:val="36"/>
          <w:szCs w:val="36"/>
          <w:rtl/>
          <w:lang w:bidi="ar-SY"/>
        </w:rPr>
      </w:pPr>
      <w:r w:rsidRPr="002928B7">
        <w:rPr>
          <w:rFonts w:ascii="Simplified Arabic" w:hAnsi="Simplified Arabic" w:cs="Simplified Arabic" w:hint="cs"/>
          <w:sz w:val="36"/>
          <w:szCs w:val="36"/>
          <w:rtl/>
          <w:lang w:bidi="ar-SY"/>
        </w:rPr>
        <w:t>تم استبعاد الحالات التي تحقق الصفات التالية:</w:t>
      </w:r>
    </w:p>
    <w:p w:rsidR="001960C8" w:rsidRPr="002928B7" w:rsidRDefault="001960C8" w:rsidP="00247E5D">
      <w:pPr>
        <w:bidi/>
        <w:spacing w:after="0" w:line="240" w:lineRule="auto"/>
        <w:ind w:left="-14"/>
        <w:rPr>
          <w:rFonts w:ascii="Simplified Arabic" w:hAnsi="Simplified Arabic" w:cs="Simplified Arabic"/>
          <w:sz w:val="36"/>
          <w:szCs w:val="36"/>
          <w:lang w:bidi="ar-SY"/>
        </w:rPr>
      </w:pPr>
      <w:r w:rsidRPr="002928B7">
        <w:rPr>
          <w:rFonts w:ascii="Simplified Arabic" w:hAnsi="Simplified Arabic" w:cs="Simplified Arabic" w:hint="cs"/>
          <w:sz w:val="36"/>
          <w:szCs w:val="36"/>
          <w:rtl/>
          <w:lang w:bidi="ar-SY"/>
        </w:rPr>
        <w:t>- عدم موافقة المريض على الدخول في الدراسة.</w:t>
      </w:r>
    </w:p>
    <w:p w:rsidR="001960C8" w:rsidRPr="002928B7" w:rsidRDefault="001960C8" w:rsidP="00247E5D">
      <w:pPr>
        <w:bidi/>
        <w:ind w:left="-14"/>
        <w:rPr>
          <w:rFonts w:ascii="Simplified Arabic" w:hAnsi="Simplified Arabic" w:cs="Simplified Arabic"/>
          <w:sz w:val="36"/>
          <w:szCs w:val="36"/>
          <w:lang w:bidi="ar-SY"/>
        </w:rPr>
      </w:pPr>
      <w:r w:rsidRPr="002928B7">
        <w:rPr>
          <w:rFonts w:ascii="Simplified Arabic" w:hAnsi="Simplified Arabic" w:cs="Simplified Arabic" w:hint="cs"/>
          <w:sz w:val="36"/>
          <w:szCs w:val="36"/>
          <w:rtl/>
          <w:lang w:bidi="ar-SY"/>
        </w:rPr>
        <w:t xml:space="preserve">- تقييم المريض ب </w:t>
      </w:r>
      <w:r w:rsidRPr="002928B7">
        <w:rPr>
          <w:rFonts w:ascii="Simplified Arabic" w:hAnsi="Simplified Arabic" w:cs="Simplified Arabic"/>
          <w:sz w:val="36"/>
          <w:szCs w:val="36"/>
          <w:lang w:bidi="ar-SY"/>
        </w:rPr>
        <w:t xml:space="preserve">ECG </w:t>
      </w:r>
      <w:proofErr w:type="gramStart"/>
      <w:r w:rsidRPr="002928B7">
        <w:rPr>
          <w:rFonts w:ascii="Simplified Arabic" w:hAnsi="Simplified Arabic" w:cs="Simplified Arabic"/>
          <w:sz w:val="36"/>
          <w:szCs w:val="36"/>
          <w:lang w:bidi="ar-SY"/>
        </w:rPr>
        <w:t xml:space="preserve">HOLTER </w:t>
      </w:r>
      <w:r w:rsidRPr="002928B7">
        <w:rPr>
          <w:rFonts w:ascii="Simplified Arabic" w:hAnsi="Simplified Arabic" w:cs="Simplified Arabic" w:hint="cs"/>
          <w:sz w:val="36"/>
          <w:szCs w:val="36"/>
          <w:rtl/>
          <w:lang w:bidi="ar-SY"/>
        </w:rPr>
        <w:t xml:space="preserve"> لسبب</w:t>
      </w:r>
      <w:proofErr w:type="gramEnd"/>
      <w:r w:rsidRPr="002928B7">
        <w:rPr>
          <w:rFonts w:ascii="Simplified Arabic" w:hAnsi="Simplified Arabic" w:cs="Simplified Arabic" w:hint="cs"/>
          <w:sz w:val="36"/>
          <w:szCs w:val="36"/>
          <w:rtl/>
          <w:lang w:bidi="ar-SY"/>
        </w:rPr>
        <w:t xml:space="preserve"> غير الغشي.</w:t>
      </w:r>
    </w:p>
    <w:p w:rsidR="001960C8" w:rsidRPr="002928B7" w:rsidRDefault="001960C8" w:rsidP="00247E5D">
      <w:pPr>
        <w:bidi/>
        <w:spacing w:after="0"/>
        <w:rPr>
          <w:rFonts w:ascii="Simplified Arabic" w:hAnsi="Simplified Arabic" w:cs="Simplified Arabic"/>
          <w:b/>
          <w:bCs/>
          <w:color w:val="00B050"/>
          <w:position w:val="-24"/>
          <w:sz w:val="36"/>
          <w:szCs w:val="36"/>
          <w:rtl/>
        </w:rPr>
      </w:pPr>
      <w:r w:rsidRPr="002928B7">
        <w:rPr>
          <w:rFonts w:ascii="Simplified Arabic" w:hAnsi="Simplified Arabic" w:cs="Simplified Arabic" w:hint="cs"/>
          <w:b/>
          <w:bCs/>
          <w:color w:val="00B050"/>
          <w:position w:val="-24"/>
          <w:sz w:val="36"/>
          <w:szCs w:val="36"/>
          <w:rtl/>
        </w:rPr>
        <w:t>1.5. الأساليب الإحصائية المستخدمة:</w:t>
      </w:r>
    </w:p>
    <w:p w:rsidR="001960C8" w:rsidRPr="002928B7" w:rsidRDefault="001960C8" w:rsidP="00247E5D">
      <w:pPr>
        <w:bidi/>
        <w:spacing w:after="0"/>
        <w:rPr>
          <w:rFonts w:ascii="Simplified Arabic" w:hAnsi="Simplified Arabic" w:cs="Simplified Arabic"/>
          <w:sz w:val="36"/>
          <w:szCs w:val="36"/>
          <w:rtl/>
        </w:rPr>
      </w:pPr>
      <w:r w:rsidRPr="002928B7">
        <w:rPr>
          <w:rFonts w:ascii="Simplified Arabic" w:hAnsi="Simplified Arabic" w:cs="Simplified Arabic"/>
          <w:sz w:val="36"/>
          <w:szCs w:val="36"/>
          <w:rtl/>
        </w:rPr>
        <w:t>عولجت البيانات باستخدام البرنامج الإحصائي (</w:t>
      </w:r>
      <w:r w:rsidRPr="002928B7">
        <w:rPr>
          <w:rFonts w:ascii="Simplified Arabic" w:hAnsi="Simplified Arabic" w:cs="Simplified Arabic"/>
          <w:sz w:val="36"/>
          <w:szCs w:val="36"/>
        </w:rPr>
        <w:t>SPSS V22</w:t>
      </w:r>
      <w:r w:rsidRPr="002928B7">
        <w:rPr>
          <w:rFonts w:ascii="Simplified Arabic" w:hAnsi="Simplified Arabic" w:cs="Simplified Arabic"/>
          <w:sz w:val="36"/>
          <w:szCs w:val="36"/>
          <w:rtl/>
        </w:rPr>
        <w:t xml:space="preserve">) وجرى التحليل الاحصائي باستخدام الأساليب </w:t>
      </w:r>
      <w:r w:rsidRPr="002928B7">
        <w:rPr>
          <w:rFonts w:ascii="Simplified Arabic" w:hAnsi="Simplified Arabic" w:cs="Simplified Arabic" w:hint="cs"/>
          <w:sz w:val="36"/>
          <w:szCs w:val="36"/>
          <w:rtl/>
        </w:rPr>
        <w:t>الإ</w:t>
      </w:r>
      <w:r w:rsidRPr="002928B7">
        <w:rPr>
          <w:rFonts w:ascii="Simplified Arabic" w:hAnsi="Simplified Arabic" w:cs="Simplified Arabic"/>
          <w:sz w:val="36"/>
          <w:szCs w:val="36"/>
          <w:rtl/>
        </w:rPr>
        <w:t>حصائية التالية:</w:t>
      </w:r>
    </w:p>
    <w:p w:rsidR="001960C8" w:rsidRPr="002928B7" w:rsidRDefault="001960C8" w:rsidP="00247E5D">
      <w:pPr>
        <w:pStyle w:val="a5"/>
        <w:numPr>
          <w:ilvl w:val="0"/>
          <w:numId w:val="23"/>
        </w:numPr>
        <w:bidi/>
        <w:spacing w:after="0" w:line="276" w:lineRule="auto"/>
        <w:rPr>
          <w:rFonts w:ascii="Simplified Arabic" w:hAnsi="Simplified Arabic" w:cs="Simplified Arabic"/>
          <w:sz w:val="36"/>
          <w:szCs w:val="36"/>
        </w:rPr>
      </w:pPr>
      <w:r w:rsidRPr="002928B7">
        <w:rPr>
          <w:rFonts w:ascii="Simplified Arabic" w:hAnsi="Simplified Arabic" w:cs="Simplified Arabic"/>
          <w:sz w:val="36"/>
          <w:szCs w:val="36"/>
          <w:rtl/>
        </w:rPr>
        <w:t xml:space="preserve">الجداول </w:t>
      </w:r>
      <w:r w:rsidRPr="002928B7">
        <w:rPr>
          <w:rFonts w:ascii="Simplified Arabic" w:hAnsi="Simplified Arabic" w:cs="Simplified Arabic" w:hint="cs"/>
          <w:sz w:val="36"/>
          <w:szCs w:val="36"/>
          <w:rtl/>
        </w:rPr>
        <w:t>التكراري</w:t>
      </w:r>
      <w:r w:rsidRPr="002928B7">
        <w:rPr>
          <w:rFonts w:ascii="Simplified Arabic" w:hAnsi="Simplified Arabic" w:cs="Simplified Arabic"/>
          <w:sz w:val="36"/>
          <w:szCs w:val="36"/>
          <w:rtl/>
        </w:rPr>
        <w:t>ة (</w:t>
      </w:r>
      <w:r w:rsidRPr="002928B7">
        <w:rPr>
          <w:rFonts w:ascii="Simplified Arabic" w:hAnsi="Simplified Arabic" w:cs="Simplified Arabic"/>
          <w:sz w:val="36"/>
          <w:szCs w:val="36"/>
        </w:rPr>
        <w:t>Frequency Tables</w:t>
      </w:r>
      <w:r w:rsidRPr="002928B7">
        <w:rPr>
          <w:rFonts w:ascii="Simplified Arabic" w:hAnsi="Simplified Arabic" w:cs="Simplified Arabic"/>
          <w:sz w:val="36"/>
          <w:szCs w:val="36"/>
          <w:rtl/>
        </w:rPr>
        <w:t>)</w:t>
      </w:r>
      <w:r w:rsidRPr="002928B7">
        <w:rPr>
          <w:rFonts w:ascii="Simplified Arabic" w:hAnsi="Simplified Arabic" w:cs="Simplified Arabic"/>
          <w:sz w:val="36"/>
          <w:szCs w:val="36"/>
          <w:rtl/>
          <w:lang w:bidi="ar-SY"/>
        </w:rPr>
        <w:t xml:space="preserve">: وهي جداول </w:t>
      </w:r>
      <w:r w:rsidRPr="002928B7">
        <w:rPr>
          <w:rFonts w:ascii="Simplified Arabic" w:hAnsi="Simplified Arabic" w:cs="Simplified Arabic" w:hint="cs"/>
          <w:sz w:val="36"/>
          <w:szCs w:val="36"/>
          <w:rtl/>
          <w:lang w:bidi="ar-SY"/>
        </w:rPr>
        <w:t>تبين التكرار والنسب المئوية لكل فئة من فئات المتغير المدروس.</w:t>
      </w:r>
    </w:p>
    <w:p w:rsidR="001960C8" w:rsidRPr="002928B7" w:rsidRDefault="001960C8" w:rsidP="00247E5D">
      <w:pPr>
        <w:pStyle w:val="a5"/>
        <w:numPr>
          <w:ilvl w:val="0"/>
          <w:numId w:val="23"/>
        </w:numPr>
        <w:bidi/>
        <w:spacing w:after="0" w:line="276" w:lineRule="auto"/>
        <w:rPr>
          <w:rFonts w:ascii="Simplified Arabic" w:hAnsi="Simplified Arabic" w:cs="Simplified Arabic"/>
          <w:sz w:val="36"/>
          <w:szCs w:val="36"/>
        </w:rPr>
      </w:pPr>
      <w:r w:rsidRPr="002928B7">
        <w:rPr>
          <w:rFonts w:ascii="Simplified Arabic" w:hAnsi="Simplified Arabic" w:cs="Simplified Arabic" w:hint="cs"/>
          <w:sz w:val="36"/>
          <w:szCs w:val="36"/>
          <w:rtl/>
        </w:rPr>
        <w:t>المخططات البيانية (</w:t>
      </w:r>
      <w:r w:rsidRPr="002928B7">
        <w:rPr>
          <w:rFonts w:ascii="Simplified Arabic" w:hAnsi="Simplified Arabic" w:cs="Simplified Arabic"/>
          <w:sz w:val="36"/>
          <w:szCs w:val="36"/>
        </w:rPr>
        <w:t>Charts</w:t>
      </w:r>
      <w:r w:rsidRPr="002928B7">
        <w:rPr>
          <w:rFonts w:ascii="Simplified Arabic" w:hAnsi="Simplified Arabic" w:cs="Simplified Arabic" w:hint="cs"/>
          <w:sz w:val="36"/>
          <w:szCs w:val="36"/>
          <w:rtl/>
        </w:rPr>
        <w:t>)</w:t>
      </w:r>
      <w:r w:rsidRPr="002928B7">
        <w:rPr>
          <w:rFonts w:ascii="Simplified Arabic" w:hAnsi="Simplified Arabic" w:cs="Simplified Arabic" w:hint="cs"/>
          <w:sz w:val="36"/>
          <w:szCs w:val="36"/>
          <w:rtl/>
          <w:lang w:bidi="ar-SY"/>
        </w:rPr>
        <w:t>: وهي مخططات القرص (</w:t>
      </w:r>
      <w:r w:rsidRPr="002928B7">
        <w:rPr>
          <w:rFonts w:ascii="Simplified Arabic" w:hAnsi="Simplified Arabic" w:cs="Simplified Arabic"/>
          <w:sz w:val="36"/>
          <w:szCs w:val="36"/>
          <w:lang w:bidi="ar-SY"/>
        </w:rPr>
        <w:t>Pie Charts</w:t>
      </w:r>
      <w:r w:rsidRPr="002928B7">
        <w:rPr>
          <w:rFonts w:ascii="Simplified Arabic" w:hAnsi="Simplified Arabic" w:cs="Simplified Arabic" w:hint="cs"/>
          <w:sz w:val="36"/>
          <w:szCs w:val="36"/>
          <w:rtl/>
          <w:lang w:bidi="ar-SY"/>
        </w:rPr>
        <w:t>) ومخططات الأعمدة (</w:t>
      </w:r>
      <w:r w:rsidRPr="002928B7">
        <w:rPr>
          <w:rFonts w:ascii="Simplified Arabic" w:hAnsi="Simplified Arabic" w:cs="Simplified Arabic"/>
          <w:sz w:val="36"/>
          <w:szCs w:val="36"/>
          <w:lang w:bidi="ar-SY"/>
        </w:rPr>
        <w:t>Bar charts</w:t>
      </w:r>
      <w:r w:rsidRPr="002928B7">
        <w:rPr>
          <w:rFonts w:ascii="Simplified Arabic" w:hAnsi="Simplified Arabic" w:cs="Simplified Arabic" w:hint="cs"/>
          <w:sz w:val="36"/>
          <w:szCs w:val="36"/>
          <w:rtl/>
          <w:lang w:bidi="ar-SY"/>
        </w:rPr>
        <w:t>) لتوضيح المقارنات والعلاقات الارتباطية.</w:t>
      </w:r>
    </w:p>
    <w:p w:rsidR="001960C8" w:rsidRPr="002928B7" w:rsidRDefault="001960C8" w:rsidP="00247E5D">
      <w:pPr>
        <w:pStyle w:val="a5"/>
        <w:numPr>
          <w:ilvl w:val="0"/>
          <w:numId w:val="23"/>
        </w:numPr>
        <w:bidi/>
        <w:spacing w:after="0" w:line="276" w:lineRule="auto"/>
        <w:rPr>
          <w:rFonts w:ascii="Simplified Arabic" w:hAnsi="Simplified Arabic" w:cs="Simplified Arabic"/>
          <w:sz w:val="36"/>
          <w:szCs w:val="36"/>
          <w:rtl/>
        </w:rPr>
      </w:pPr>
      <w:r w:rsidRPr="002928B7">
        <w:rPr>
          <w:rFonts w:ascii="Simplified Arabic" w:hAnsi="Simplified Arabic" w:cs="Simplified Arabic"/>
          <w:sz w:val="36"/>
          <w:szCs w:val="36"/>
          <w:rtl/>
        </w:rPr>
        <w:lastRenderedPageBreak/>
        <w:t>المتوسط الحسابي</w:t>
      </w:r>
      <w:r w:rsidRPr="002928B7">
        <w:rPr>
          <w:rFonts w:ascii="Simplified Arabic" w:hAnsi="Simplified Arabic" w:cs="Simplified Arabic" w:hint="cs"/>
          <w:sz w:val="36"/>
          <w:szCs w:val="36"/>
          <w:rtl/>
        </w:rPr>
        <w:t xml:space="preserve"> (</w:t>
      </w:r>
      <w:r w:rsidRPr="002928B7">
        <w:rPr>
          <w:rFonts w:ascii="Simplified Arabic" w:hAnsi="Simplified Arabic" w:cs="Simplified Arabic"/>
          <w:sz w:val="36"/>
          <w:szCs w:val="36"/>
        </w:rPr>
        <w:t>Mean</w:t>
      </w:r>
      <w:r w:rsidRPr="002928B7">
        <w:rPr>
          <w:rFonts w:ascii="Simplified Arabic" w:hAnsi="Simplified Arabic" w:cs="Simplified Arabic" w:hint="cs"/>
          <w:sz w:val="36"/>
          <w:szCs w:val="36"/>
          <w:rtl/>
        </w:rPr>
        <w:t>)</w:t>
      </w:r>
      <w:r w:rsidRPr="002928B7">
        <w:rPr>
          <w:rFonts w:ascii="Simplified Arabic" w:hAnsi="Simplified Arabic" w:cs="Simplified Arabic"/>
          <w:sz w:val="36"/>
          <w:szCs w:val="36"/>
          <w:rtl/>
        </w:rPr>
        <w:t xml:space="preserve"> </w:t>
      </w:r>
      <w:r w:rsidRPr="002928B7">
        <w:rPr>
          <w:rFonts w:ascii="Simplified Arabic" w:hAnsi="Simplified Arabic" w:cs="Simplified Arabic" w:hint="cs"/>
          <w:sz w:val="36"/>
          <w:szCs w:val="36"/>
          <w:rtl/>
        </w:rPr>
        <w:t>والانحراف</w:t>
      </w:r>
      <w:r w:rsidRPr="002928B7">
        <w:rPr>
          <w:rFonts w:ascii="Simplified Arabic" w:hAnsi="Simplified Arabic" w:cs="Simplified Arabic"/>
          <w:sz w:val="36"/>
          <w:szCs w:val="36"/>
          <w:rtl/>
        </w:rPr>
        <w:t xml:space="preserve"> المعياري</w:t>
      </w:r>
      <w:r w:rsidRPr="002928B7">
        <w:rPr>
          <w:rFonts w:ascii="Simplified Arabic" w:hAnsi="Simplified Arabic" w:cs="Simplified Arabic" w:hint="cs"/>
          <w:sz w:val="36"/>
          <w:szCs w:val="36"/>
          <w:rtl/>
        </w:rPr>
        <w:t xml:space="preserve"> (</w:t>
      </w:r>
      <w:r w:rsidRPr="002928B7">
        <w:rPr>
          <w:rFonts w:ascii="Simplified Arabic" w:hAnsi="Simplified Arabic" w:cs="Simplified Arabic"/>
          <w:sz w:val="36"/>
          <w:szCs w:val="36"/>
        </w:rPr>
        <w:t>Standard Deviation</w:t>
      </w:r>
      <w:r w:rsidRPr="002928B7">
        <w:rPr>
          <w:rFonts w:ascii="Simplified Arabic" w:hAnsi="Simplified Arabic" w:cs="Simplified Arabic" w:hint="cs"/>
          <w:sz w:val="36"/>
          <w:szCs w:val="36"/>
          <w:rtl/>
        </w:rPr>
        <w:t>)</w:t>
      </w:r>
      <w:r w:rsidRPr="002928B7">
        <w:rPr>
          <w:rFonts w:ascii="Simplified Arabic" w:hAnsi="Simplified Arabic" w:cs="Simplified Arabic"/>
          <w:sz w:val="36"/>
          <w:szCs w:val="36"/>
          <w:rtl/>
        </w:rPr>
        <w:t xml:space="preserve"> للمتغيرات الرقمية.</w:t>
      </w:r>
    </w:p>
    <w:p w:rsidR="001960C8" w:rsidRPr="002928B7" w:rsidRDefault="001960C8" w:rsidP="00247E5D">
      <w:pPr>
        <w:pStyle w:val="a5"/>
        <w:numPr>
          <w:ilvl w:val="0"/>
          <w:numId w:val="23"/>
        </w:numPr>
        <w:bidi/>
        <w:spacing w:after="200" w:line="276" w:lineRule="auto"/>
        <w:rPr>
          <w:rFonts w:ascii="Simplified Arabic" w:hAnsi="Simplified Arabic" w:cs="Simplified Arabic"/>
          <w:sz w:val="36"/>
          <w:szCs w:val="36"/>
        </w:rPr>
      </w:pPr>
      <w:r w:rsidRPr="002928B7">
        <w:rPr>
          <w:rFonts w:ascii="Simplified Arabic" w:hAnsi="Simplified Arabic" w:cs="Simplified Arabic" w:hint="cs"/>
          <w:sz w:val="36"/>
          <w:szCs w:val="36"/>
          <w:rtl/>
        </w:rPr>
        <w:t xml:space="preserve">اختبار </w:t>
      </w:r>
      <w:r w:rsidRPr="002928B7">
        <w:rPr>
          <w:rFonts w:ascii="Simplified Arabic" w:hAnsi="Simplified Arabic" w:cs="Simplified Arabic"/>
          <w:sz w:val="36"/>
          <w:szCs w:val="36"/>
        </w:rPr>
        <w:t>Chi – Square</w:t>
      </w:r>
      <w:r w:rsidRPr="002928B7">
        <w:rPr>
          <w:rFonts w:ascii="Simplified Arabic" w:hAnsi="Simplified Arabic" w:cs="Simplified Arabic" w:hint="cs"/>
          <w:sz w:val="36"/>
          <w:szCs w:val="36"/>
          <w:rtl/>
          <w:lang w:bidi="ar-SY"/>
        </w:rPr>
        <w:t xml:space="preserve"> </w:t>
      </w:r>
      <w:r w:rsidRPr="002928B7">
        <w:rPr>
          <w:rFonts w:ascii="Simplified Arabic" w:hAnsi="Simplified Arabic" w:cs="Simplified Arabic"/>
          <w:sz w:val="36"/>
          <w:szCs w:val="36"/>
          <w:rtl/>
        </w:rPr>
        <w:t xml:space="preserve">لدراسة دلالة الفروق بين </w:t>
      </w:r>
      <w:r w:rsidRPr="002928B7">
        <w:rPr>
          <w:rFonts w:ascii="Simplified Arabic" w:hAnsi="Simplified Arabic" w:cs="Simplified Arabic" w:hint="cs"/>
          <w:sz w:val="36"/>
          <w:szCs w:val="36"/>
          <w:rtl/>
        </w:rPr>
        <w:t>فئتين أو أكثر من فئات متغير</w:t>
      </w:r>
      <w:r w:rsidRPr="002928B7">
        <w:rPr>
          <w:rFonts w:ascii="Simplified Arabic" w:hAnsi="Simplified Arabic" w:cs="Simplified Arabic"/>
          <w:sz w:val="36"/>
          <w:szCs w:val="36"/>
          <w:rtl/>
        </w:rPr>
        <w:t xml:space="preserve"> من النوع الإسمي، ويعتمد هذا الاختبار على قيمة </w:t>
      </w:r>
      <w:r w:rsidRPr="002928B7">
        <w:rPr>
          <w:rFonts w:ascii="Simplified Arabic" w:hAnsi="Simplified Arabic" w:cs="Simplified Arabic"/>
          <w:sz w:val="36"/>
          <w:szCs w:val="36"/>
        </w:rPr>
        <w:t>P-Value</w:t>
      </w:r>
      <w:r w:rsidRPr="002928B7">
        <w:rPr>
          <w:rFonts w:ascii="Simplified Arabic" w:hAnsi="Simplified Arabic" w:cs="Simplified Arabic" w:hint="cs"/>
          <w:sz w:val="36"/>
          <w:szCs w:val="36"/>
          <w:rtl/>
        </w:rPr>
        <w:t xml:space="preserve"> </w:t>
      </w:r>
      <w:proofErr w:type="gramStart"/>
      <w:r w:rsidRPr="002928B7">
        <w:rPr>
          <w:rFonts w:ascii="Simplified Arabic" w:hAnsi="Simplified Arabic" w:cs="Simplified Arabic" w:hint="cs"/>
          <w:sz w:val="36"/>
          <w:szCs w:val="36"/>
          <w:rtl/>
        </w:rPr>
        <w:t>( مثال</w:t>
      </w:r>
      <w:proofErr w:type="gramEnd"/>
      <w:r w:rsidRPr="002928B7">
        <w:rPr>
          <w:rFonts w:ascii="Simplified Arabic" w:hAnsi="Simplified Arabic" w:cs="Simplified Arabic" w:hint="cs"/>
          <w:sz w:val="36"/>
          <w:szCs w:val="36"/>
          <w:rtl/>
        </w:rPr>
        <w:t xml:space="preserve">: مقارنة تكرارات فئات اختبار </w:t>
      </w:r>
      <w:proofErr w:type="spellStart"/>
      <w:r w:rsidRPr="002928B7">
        <w:rPr>
          <w:rFonts w:ascii="Simplified Arabic" w:hAnsi="Simplified Arabic" w:cs="Simplified Arabic" w:hint="cs"/>
          <w:sz w:val="36"/>
          <w:szCs w:val="36"/>
          <w:rtl/>
        </w:rPr>
        <w:t>الهولتر</w:t>
      </w:r>
      <w:proofErr w:type="spellEnd"/>
      <w:r w:rsidRPr="002928B7">
        <w:rPr>
          <w:rFonts w:ascii="Simplified Arabic" w:hAnsi="Simplified Arabic" w:cs="Simplified Arabic" w:hint="cs"/>
          <w:sz w:val="36"/>
          <w:szCs w:val="36"/>
          <w:rtl/>
        </w:rPr>
        <w:t>)</w:t>
      </w:r>
      <w:r w:rsidRPr="002928B7">
        <w:rPr>
          <w:rFonts w:ascii="Simplified Arabic" w:hAnsi="Simplified Arabic" w:cs="Simplified Arabic"/>
          <w:sz w:val="36"/>
          <w:szCs w:val="36"/>
          <w:rtl/>
        </w:rPr>
        <w:t>.</w:t>
      </w:r>
    </w:p>
    <w:p w:rsidR="001960C8" w:rsidRPr="002928B7" w:rsidRDefault="001960C8" w:rsidP="00247E5D">
      <w:pPr>
        <w:pStyle w:val="a5"/>
        <w:numPr>
          <w:ilvl w:val="0"/>
          <w:numId w:val="23"/>
        </w:numPr>
        <w:bidi/>
        <w:spacing w:after="200" w:line="276" w:lineRule="auto"/>
        <w:rPr>
          <w:rFonts w:ascii="Simplified Arabic" w:hAnsi="Simplified Arabic" w:cs="Simplified Arabic"/>
          <w:sz w:val="36"/>
          <w:szCs w:val="36"/>
        </w:rPr>
      </w:pPr>
      <w:r w:rsidRPr="002928B7">
        <w:rPr>
          <w:rFonts w:ascii="Simplified Arabic" w:hAnsi="Simplified Arabic" w:cs="Simplified Arabic"/>
          <w:sz w:val="36"/>
          <w:szCs w:val="36"/>
          <w:rtl/>
        </w:rPr>
        <w:t xml:space="preserve">اختبار </w:t>
      </w:r>
      <w:proofErr w:type="gramStart"/>
      <w:r w:rsidRPr="002928B7">
        <w:rPr>
          <w:rFonts w:ascii="Simplified Arabic" w:hAnsi="Simplified Arabic" w:cs="Simplified Arabic"/>
          <w:sz w:val="36"/>
          <w:szCs w:val="36"/>
        </w:rPr>
        <w:t>Mann- Whitney</w:t>
      </w:r>
      <w:proofErr w:type="gramEnd"/>
      <w:r w:rsidRPr="002928B7">
        <w:rPr>
          <w:rFonts w:ascii="Simplified Arabic" w:hAnsi="Simplified Arabic" w:cs="Simplified Arabic"/>
          <w:sz w:val="36"/>
          <w:szCs w:val="36"/>
          <w:rtl/>
        </w:rPr>
        <w:t xml:space="preserve"> لدراسة دلالة الفروق بين متغيرين إذا كان المتغيرين من النوع الإسمي، ويعتمد هذا الاختبار على قيمة </w:t>
      </w:r>
      <w:r w:rsidRPr="002928B7">
        <w:rPr>
          <w:rFonts w:ascii="Simplified Arabic" w:hAnsi="Simplified Arabic" w:cs="Simplified Arabic"/>
          <w:sz w:val="36"/>
          <w:szCs w:val="36"/>
        </w:rPr>
        <w:t>P-Value</w:t>
      </w:r>
      <w:r w:rsidRPr="002928B7">
        <w:rPr>
          <w:rFonts w:ascii="Simplified Arabic" w:hAnsi="Simplified Arabic" w:cs="Simplified Arabic" w:hint="cs"/>
          <w:sz w:val="36"/>
          <w:szCs w:val="36"/>
          <w:rtl/>
        </w:rPr>
        <w:t xml:space="preserve"> ( مثال: مقارنة نتائج اختبار </w:t>
      </w:r>
      <w:proofErr w:type="spellStart"/>
      <w:r w:rsidRPr="002928B7">
        <w:rPr>
          <w:rFonts w:ascii="Simplified Arabic" w:hAnsi="Simplified Arabic" w:cs="Simplified Arabic" w:hint="cs"/>
          <w:sz w:val="36"/>
          <w:szCs w:val="36"/>
          <w:rtl/>
        </w:rPr>
        <w:t>الهولتر</w:t>
      </w:r>
      <w:proofErr w:type="spellEnd"/>
      <w:r w:rsidRPr="002928B7">
        <w:rPr>
          <w:rFonts w:ascii="Simplified Arabic" w:hAnsi="Simplified Arabic" w:cs="Simplified Arabic" w:hint="cs"/>
          <w:sz w:val="36"/>
          <w:szCs w:val="36"/>
          <w:rtl/>
        </w:rPr>
        <w:t xml:space="preserve"> حسب الفئات العمرية)</w:t>
      </w:r>
      <w:r w:rsidRPr="002928B7">
        <w:rPr>
          <w:rFonts w:ascii="Simplified Arabic" w:hAnsi="Simplified Arabic" w:cs="Simplified Arabic"/>
          <w:sz w:val="36"/>
          <w:szCs w:val="36"/>
          <w:rtl/>
        </w:rPr>
        <w:t>.</w:t>
      </w:r>
    </w:p>
    <w:p w:rsidR="001960C8" w:rsidRPr="002928B7" w:rsidRDefault="001960C8" w:rsidP="00247E5D">
      <w:pPr>
        <w:pStyle w:val="a5"/>
        <w:numPr>
          <w:ilvl w:val="0"/>
          <w:numId w:val="23"/>
        </w:numPr>
        <w:bidi/>
        <w:spacing w:after="200" w:line="276" w:lineRule="auto"/>
        <w:rPr>
          <w:rFonts w:ascii="Simplified Arabic" w:hAnsi="Simplified Arabic" w:cs="Simplified Arabic"/>
          <w:sz w:val="36"/>
          <w:szCs w:val="36"/>
          <w:rtl/>
        </w:rPr>
      </w:pPr>
      <w:r w:rsidRPr="002928B7">
        <w:rPr>
          <w:rFonts w:ascii="Simplified Arabic" w:hAnsi="Simplified Arabic" w:cs="Simplified Arabic"/>
          <w:sz w:val="36"/>
          <w:szCs w:val="36"/>
          <w:rtl/>
        </w:rPr>
        <w:t xml:space="preserve">حيث تدل قيمة </w:t>
      </w:r>
      <w:r w:rsidRPr="002928B7">
        <w:rPr>
          <w:rFonts w:ascii="Simplified Arabic" w:hAnsi="Simplified Arabic" w:cs="Simplified Arabic"/>
          <w:sz w:val="36"/>
          <w:szCs w:val="36"/>
        </w:rPr>
        <w:t>P-value</w:t>
      </w:r>
      <w:r w:rsidRPr="002928B7">
        <w:rPr>
          <w:rFonts w:ascii="Simplified Arabic" w:hAnsi="Simplified Arabic" w:cs="Simplified Arabic"/>
          <w:sz w:val="36"/>
          <w:szCs w:val="36"/>
          <w:rtl/>
        </w:rPr>
        <w:t>:</w:t>
      </w:r>
    </w:p>
    <w:p w:rsidR="001960C8" w:rsidRPr="002928B7" w:rsidRDefault="001960C8" w:rsidP="00247E5D">
      <w:pPr>
        <w:pStyle w:val="a5"/>
        <w:numPr>
          <w:ilvl w:val="1"/>
          <w:numId w:val="23"/>
        </w:numPr>
        <w:bidi/>
        <w:spacing w:after="200" w:line="276" w:lineRule="auto"/>
        <w:rPr>
          <w:rFonts w:ascii="Simplified Arabic" w:hAnsi="Simplified Arabic" w:cs="Simplified Arabic"/>
          <w:sz w:val="36"/>
          <w:szCs w:val="36"/>
          <w:rtl/>
        </w:rPr>
      </w:pPr>
      <w:r w:rsidRPr="002928B7">
        <w:rPr>
          <w:rFonts w:ascii="Simplified Arabic" w:hAnsi="Simplified Arabic" w:cs="Simplified Arabic"/>
          <w:sz w:val="36"/>
          <w:szCs w:val="36"/>
          <w:rtl/>
        </w:rPr>
        <w:t xml:space="preserve">فإذا كانت قيمة </w:t>
      </w:r>
      <w:r w:rsidRPr="002928B7">
        <w:rPr>
          <w:rFonts w:ascii="Simplified Arabic" w:hAnsi="Simplified Arabic" w:cs="Simplified Arabic"/>
          <w:sz w:val="36"/>
          <w:szCs w:val="36"/>
        </w:rPr>
        <w:t>P-value</w:t>
      </w:r>
      <w:r w:rsidRPr="002928B7">
        <w:rPr>
          <w:rFonts w:ascii="Simplified Arabic" w:hAnsi="Simplified Arabic" w:cs="Simplified Arabic"/>
          <w:sz w:val="36"/>
          <w:szCs w:val="36"/>
          <w:rtl/>
        </w:rPr>
        <w:t xml:space="preserve"> أصغر من (</w:t>
      </w:r>
      <w:r w:rsidRPr="002928B7">
        <w:rPr>
          <w:rFonts w:ascii="Simplified Arabic" w:hAnsi="Simplified Arabic" w:cs="Simplified Arabic"/>
          <w:sz w:val="36"/>
          <w:szCs w:val="36"/>
        </w:rPr>
        <w:t>.05</w:t>
      </w:r>
      <w:r w:rsidRPr="002928B7">
        <w:rPr>
          <w:rFonts w:ascii="Simplified Arabic" w:hAnsi="Simplified Arabic" w:cs="Simplified Arabic"/>
          <w:sz w:val="36"/>
          <w:szCs w:val="36"/>
          <w:rtl/>
        </w:rPr>
        <w:t>) هذا يدل على وجود فروق</w:t>
      </w:r>
      <w:r w:rsidRPr="002928B7">
        <w:rPr>
          <w:rFonts w:ascii="Simplified Arabic" w:hAnsi="Simplified Arabic" w:cs="Simplified Arabic" w:hint="cs"/>
          <w:sz w:val="36"/>
          <w:szCs w:val="36"/>
          <w:rtl/>
        </w:rPr>
        <w:t xml:space="preserve"> أو علاقة</w:t>
      </w:r>
      <w:r w:rsidRPr="002928B7">
        <w:rPr>
          <w:rFonts w:ascii="Simplified Arabic" w:hAnsi="Simplified Arabic" w:cs="Simplified Arabic"/>
          <w:sz w:val="36"/>
          <w:szCs w:val="36"/>
          <w:rtl/>
        </w:rPr>
        <w:t xml:space="preserve"> ذات دلالة إحصائية بين المجموع</w:t>
      </w:r>
      <w:r w:rsidRPr="002928B7">
        <w:rPr>
          <w:rFonts w:ascii="Simplified Arabic" w:hAnsi="Simplified Arabic" w:cs="Simplified Arabic" w:hint="cs"/>
          <w:sz w:val="36"/>
          <w:szCs w:val="36"/>
          <w:rtl/>
        </w:rPr>
        <w:t>ات المدروسة</w:t>
      </w:r>
      <w:r w:rsidRPr="002928B7">
        <w:rPr>
          <w:rFonts w:ascii="Simplified Arabic" w:hAnsi="Simplified Arabic" w:cs="Simplified Arabic"/>
          <w:sz w:val="36"/>
          <w:szCs w:val="36"/>
          <w:rtl/>
        </w:rPr>
        <w:t>.</w:t>
      </w:r>
    </w:p>
    <w:p w:rsidR="001960C8" w:rsidRPr="002928B7" w:rsidRDefault="001960C8" w:rsidP="00247E5D">
      <w:pPr>
        <w:pStyle w:val="a5"/>
        <w:numPr>
          <w:ilvl w:val="1"/>
          <w:numId w:val="23"/>
        </w:numPr>
        <w:bidi/>
        <w:spacing w:after="200" w:line="276" w:lineRule="auto"/>
        <w:rPr>
          <w:rFonts w:ascii="Simplified Arabic" w:hAnsi="Simplified Arabic" w:cs="Simplified Arabic"/>
          <w:sz w:val="36"/>
          <w:szCs w:val="36"/>
          <w:rtl/>
        </w:rPr>
      </w:pPr>
      <w:r w:rsidRPr="002928B7">
        <w:rPr>
          <w:rFonts w:ascii="Simplified Arabic" w:hAnsi="Simplified Arabic" w:cs="Simplified Arabic"/>
          <w:sz w:val="36"/>
          <w:szCs w:val="36"/>
          <w:rtl/>
        </w:rPr>
        <w:t xml:space="preserve">أما إذا كانت قيمة </w:t>
      </w:r>
      <w:r w:rsidRPr="002928B7">
        <w:rPr>
          <w:rFonts w:ascii="Simplified Arabic" w:hAnsi="Simplified Arabic" w:cs="Simplified Arabic"/>
          <w:sz w:val="36"/>
          <w:szCs w:val="36"/>
        </w:rPr>
        <w:t>P-value</w:t>
      </w:r>
      <w:r w:rsidRPr="002928B7">
        <w:rPr>
          <w:rFonts w:ascii="Simplified Arabic" w:hAnsi="Simplified Arabic" w:cs="Simplified Arabic"/>
          <w:sz w:val="36"/>
          <w:szCs w:val="36"/>
          <w:rtl/>
        </w:rPr>
        <w:t xml:space="preserve"> أكبر من (</w:t>
      </w:r>
      <w:r w:rsidRPr="002928B7">
        <w:rPr>
          <w:rFonts w:ascii="Simplified Arabic" w:hAnsi="Simplified Arabic" w:cs="Simplified Arabic"/>
          <w:sz w:val="36"/>
          <w:szCs w:val="36"/>
        </w:rPr>
        <w:t>.05</w:t>
      </w:r>
      <w:r w:rsidRPr="002928B7">
        <w:rPr>
          <w:rFonts w:ascii="Simplified Arabic" w:hAnsi="Simplified Arabic" w:cs="Simplified Arabic"/>
          <w:sz w:val="36"/>
          <w:szCs w:val="36"/>
          <w:rtl/>
        </w:rPr>
        <w:t>) هذا يدل على عدم وجود فروق</w:t>
      </w:r>
      <w:r w:rsidRPr="002928B7">
        <w:rPr>
          <w:rFonts w:ascii="Simplified Arabic" w:hAnsi="Simplified Arabic" w:cs="Simplified Arabic" w:hint="cs"/>
          <w:sz w:val="36"/>
          <w:szCs w:val="36"/>
          <w:rtl/>
        </w:rPr>
        <w:t xml:space="preserve"> أو علاقة</w:t>
      </w:r>
      <w:r w:rsidRPr="002928B7">
        <w:rPr>
          <w:rFonts w:ascii="Simplified Arabic" w:hAnsi="Simplified Arabic" w:cs="Simplified Arabic"/>
          <w:sz w:val="36"/>
          <w:szCs w:val="36"/>
          <w:rtl/>
        </w:rPr>
        <w:t xml:space="preserve"> ذات دلالة إحصائية بين المجموع</w:t>
      </w:r>
      <w:r w:rsidRPr="002928B7">
        <w:rPr>
          <w:rFonts w:ascii="Simplified Arabic" w:hAnsi="Simplified Arabic" w:cs="Simplified Arabic" w:hint="cs"/>
          <w:sz w:val="36"/>
          <w:szCs w:val="36"/>
          <w:rtl/>
        </w:rPr>
        <w:t>ات المدروسة</w:t>
      </w:r>
      <w:r w:rsidRPr="002928B7">
        <w:rPr>
          <w:rFonts w:ascii="Simplified Arabic" w:hAnsi="Simplified Arabic" w:cs="Simplified Arabic"/>
          <w:sz w:val="36"/>
          <w:szCs w:val="36"/>
          <w:rtl/>
        </w:rPr>
        <w:t>.</w:t>
      </w:r>
    </w:p>
    <w:p w:rsidR="001960C8" w:rsidRPr="002928B7" w:rsidRDefault="001960C8" w:rsidP="00247E5D">
      <w:pPr>
        <w:pStyle w:val="a5"/>
        <w:numPr>
          <w:ilvl w:val="1"/>
          <w:numId w:val="23"/>
        </w:numPr>
        <w:bidi/>
        <w:spacing w:after="200" w:line="276" w:lineRule="auto"/>
        <w:rPr>
          <w:rFonts w:ascii="Simplified Arabic" w:hAnsi="Simplified Arabic" w:cs="Simplified Arabic"/>
          <w:b/>
          <w:bCs/>
          <w:sz w:val="36"/>
          <w:szCs w:val="36"/>
          <w:rtl/>
        </w:rPr>
      </w:pPr>
      <w:r w:rsidRPr="002928B7">
        <w:rPr>
          <w:rFonts w:ascii="Simplified Arabic" w:hAnsi="Simplified Arabic" w:cs="Simplified Arabic"/>
          <w:b/>
          <w:bCs/>
          <w:sz w:val="36"/>
          <w:szCs w:val="36"/>
          <w:rtl/>
        </w:rPr>
        <w:br w:type="page"/>
      </w:r>
    </w:p>
    <w:p w:rsidR="001960C8" w:rsidRPr="002928B7" w:rsidRDefault="001960C8" w:rsidP="00247E5D">
      <w:pPr>
        <w:bidi/>
        <w:spacing w:after="0"/>
        <w:rPr>
          <w:rFonts w:ascii="Simplified Arabic" w:hAnsi="Simplified Arabic" w:cs="Simplified Arabic"/>
          <w:b/>
          <w:bCs/>
          <w:color w:val="FF0000"/>
          <w:sz w:val="36"/>
          <w:szCs w:val="36"/>
          <w:rtl/>
          <w:lang w:bidi="ar-SY"/>
        </w:rPr>
      </w:pPr>
      <w:r w:rsidRPr="002928B7">
        <w:rPr>
          <w:rFonts w:ascii="Simplified Arabic" w:hAnsi="Simplified Arabic" w:cs="Simplified Arabic" w:hint="cs"/>
          <w:b/>
          <w:bCs/>
          <w:color w:val="FF0000"/>
          <w:sz w:val="36"/>
          <w:szCs w:val="36"/>
          <w:rtl/>
        </w:rPr>
        <w:lastRenderedPageBreak/>
        <w:t>2. عينة الدراسة</w:t>
      </w:r>
      <w:r w:rsidRPr="002928B7">
        <w:rPr>
          <w:rFonts w:ascii="Simplified Arabic" w:hAnsi="Simplified Arabic" w:cs="Simplified Arabic"/>
          <w:b/>
          <w:bCs/>
          <w:color w:val="FF0000"/>
          <w:sz w:val="36"/>
          <w:szCs w:val="36"/>
          <w:rtl/>
        </w:rPr>
        <w:t>:</w:t>
      </w:r>
    </w:p>
    <w:p w:rsidR="001960C8" w:rsidRPr="002928B7" w:rsidRDefault="001960C8" w:rsidP="00247E5D">
      <w:pPr>
        <w:bidi/>
        <w:rPr>
          <w:rFonts w:ascii="Simplified Arabic" w:hAnsi="Simplified Arabic" w:cs="Simplified Arabic"/>
          <w:sz w:val="36"/>
          <w:szCs w:val="36"/>
          <w:rtl/>
        </w:rPr>
      </w:pPr>
      <w:r w:rsidRPr="002928B7">
        <w:rPr>
          <w:rFonts w:ascii="Simplified Arabic" w:hAnsi="Simplified Arabic" w:cs="Simplified Arabic"/>
          <w:sz w:val="36"/>
          <w:szCs w:val="36"/>
          <w:rtl/>
        </w:rPr>
        <w:t xml:space="preserve">لتحقيق أهداف الدراسة تم سحب عينة عشوائية منتظمة من </w:t>
      </w:r>
      <w:r w:rsidRPr="002928B7">
        <w:rPr>
          <w:rFonts w:ascii="Simplified Arabic" w:hAnsi="Simplified Arabic" w:cs="Simplified Arabic" w:hint="cs"/>
          <w:sz w:val="36"/>
          <w:szCs w:val="36"/>
          <w:rtl/>
        </w:rPr>
        <w:t>ال</w:t>
      </w:r>
      <w:r w:rsidRPr="002928B7">
        <w:rPr>
          <w:rFonts w:ascii="Simplified Arabic" w:hAnsi="Simplified Arabic" w:cs="Simplified Arabic"/>
          <w:sz w:val="36"/>
          <w:szCs w:val="36"/>
          <w:rtl/>
        </w:rPr>
        <w:t>مرضى</w:t>
      </w:r>
      <w:r w:rsidRPr="002928B7">
        <w:rPr>
          <w:rFonts w:ascii="Simplified Arabic" w:hAnsi="Simplified Arabic" w:cs="Simplified Arabic" w:hint="cs"/>
          <w:sz w:val="36"/>
          <w:szCs w:val="36"/>
          <w:rtl/>
        </w:rPr>
        <w:t xml:space="preserve"> المقبولين بمشفى المواساة والأسد الجامعي بشكوى غشي، وتم تحديد حجم العينة بحسب قانون مورغان </w:t>
      </w:r>
      <w:proofErr w:type="gramStart"/>
      <w:r w:rsidRPr="002928B7">
        <w:rPr>
          <w:rFonts w:ascii="Simplified Arabic" w:hAnsi="Simplified Arabic" w:cs="Simplified Arabic" w:hint="cs"/>
          <w:sz w:val="36"/>
          <w:szCs w:val="36"/>
          <w:rtl/>
        </w:rPr>
        <w:t>التالي</w:t>
      </w:r>
      <w:r w:rsidRPr="002928B7">
        <w:rPr>
          <w:rFonts w:ascii="Simplified Arabic" w:hAnsi="Simplified Arabic" w:cs="Simplified Arabic" w:hint="cs"/>
          <w:sz w:val="36"/>
          <w:szCs w:val="36"/>
          <w:vertAlign w:val="superscript"/>
          <w:rtl/>
        </w:rPr>
        <w:t>(</w:t>
      </w:r>
      <w:proofErr w:type="gramEnd"/>
      <w:r w:rsidRPr="002928B7">
        <w:rPr>
          <w:rStyle w:val="ad"/>
          <w:rFonts w:ascii="Simplified Arabic" w:hAnsi="Simplified Arabic" w:cs="Simplified Arabic"/>
          <w:sz w:val="36"/>
          <w:szCs w:val="36"/>
          <w:rtl/>
        </w:rPr>
        <w:footnoteReference w:id="1"/>
      </w:r>
      <w:r w:rsidRPr="002928B7">
        <w:rPr>
          <w:rFonts w:ascii="Simplified Arabic" w:hAnsi="Simplified Arabic" w:cs="Simplified Arabic" w:hint="cs"/>
          <w:sz w:val="36"/>
          <w:szCs w:val="36"/>
          <w:vertAlign w:val="superscript"/>
          <w:rtl/>
        </w:rPr>
        <w:t>)</w:t>
      </w:r>
      <w:r w:rsidRPr="002928B7">
        <w:rPr>
          <w:rFonts w:ascii="Simplified Arabic" w:hAnsi="Simplified Arabic" w:cs="Simplified Arabic" w:hint="cs"/>
          <w:sz w:val="36"/>
          <w:szCs w:val="36"/>
          <w:rtl/>
        </w:rPr>
        <w:t>:</w:t>
      </w:r>
    </w:p>
    <w:p w:rsidR="001960C8" w:rsidRPr="002928B7" w:rsidRDefault="000E4E68" w:rsidP="00247E5D">
      <w:pPr>
        <w:bidi/>
        <w:spacing w:after="0"/>
        <w:rPr>
          <w:rFonts w:ascii="Simplified Arabic" w:hAnsi="Simplified Arabic" w:cs="Simplified Arabic"/>
          <w:sz w:val="36"/>
          <w:szCs w:val="36"/>
          <w:rtl/>
        </w:rPr>
      </w:pPr>
      <w:r w:rsidRPr="002928B7">
        <w:rPr>
          <w:rFonts w:ascii="Tahoma" w:hAnsi="Tahoma" w:cs="Simplified Arabic"/>
          <w:noProof/>
          <w:position w:val="-28"/>
          <w:sz w:val="36"/>
          <w:szCs w:val="36"/>
        </w:rPr>
        <w:object w:dxaOrig="1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1pt;height:36.7pt" o:ole="">
            <v:imagedata r:id="rId12" o:title=""/>
          </v:shape>
          <o:OLEObject Type="Embed" ProgID="Equation.DSMT4" ShapeID="_x0000_i1025" DrawAspect="Content" ObjectID="_1619606005" r:id="rId13"/>
        </w:object>
      </w:r>
    </w:p>
    <w:p w:rsidR="001960C8" w:rsidRPr="002928B7" w:rsidRDefault="001960C8" w:rsidP="00247E5D">
      <w:pPr>
        <w:pStyle w:val="a5"/>
        <w:bidi/>
        <w:spacing w:after="0" w:line="240" w:lineRule="auto"/>
        <w:rPr>
          <w:rFonts w:ascii="Simplified Arabic" w:hAnsi="Simplified Arabic" w:cs="Simplified Arabic"/>
          <w:sz w:val="36"/>
          <w:szCs w:val="36"/>
          <w:rtl/>
          <w:lang w:bidi="ar-SY"/>
        </w:rPr>
      </w:pPr>
      <w:r w:rsidRPr="002928B7">
        <w:rPr>
          <w:rFonts w:ascii="Simplified Arabic" w:hAnsi="Simplified Arabic" w:cs="Simplified Arabic"/>
          <w:sz w:val="36"/>
          <w:szCs w:val="36"/>
          <w:rtl/>
          <w:lang w:bidi="ar-SY"/>
        </w:rPr>
        <w:t>حيث:</w:t>
      </w:r>
    </w:p>
    <w:p w:rsidR="001960C8" w:rsidRPr="002928B7" w:rsidRDefault="001960C8" w:rsidP="00247E5D">
      <w:pPr>
        <w:pStyle w:val="a5"/>
        <w:bidi/>
        <w:spacing w:after="0" w:line="240" w:lineRule="auto"/>
        <w:rPr>
          <w:rFonts w:ascii="Simplified Arabic" w:hAnsi="Simplified Arabic" w:cs="Simplified Arabic"/>
          <w:sz w:val="36"/>
          <w:szCs w:val="36"/>
          <w:rtl/>
          <w:lang w:bidi="ar-SY"/>
        </w:rPr>
      </w:pPr>
      <w:r w:rsidRPr="002928B7">
        <w:rPr>
          <w:rFonts w:ascii="Simplified Arabic" w:hAnsi="Simplified Arabic" w:cs="Simplified Arabic"/>
          <w:sz w:val="36"/>
          <w:szCs w:val="36"/>
        </w:rPr>
        <w:t>Z</w:t>
      </w:r>
      <w:r w:rsidRPr="002928B7">
        <w:rPr>
          <w:rFonts w:ascii="Simplified Arabic" w:hAnsi="Simplified Arabic" w:cs="Simplified Arabic"/>
          <w:sz w:val="36"/>
          <w:szCs w:val="36"/>
          <w:rtl/>
        </w:rPr>
        <w:t xml:space="preserve">: القيمة الجدولية المستخرجة من جداول التوزيع الطبيعي بمستوى ثقة معين، وفي الدراسة الحالة تم تقدير مستوى الثقة </w:t>
      </w:r>
      <w:r w:rsidRPr="002928B7">
        <w:rPr>
          <w:rFonts w:ascii="Simplified Arabic" w:hAnsi="Simplified Arabic" w:cs="Simplified Arabic"/>
          <w:sz w:val="36"/>
          <w:szCs w:val="36"/>
        </w:rPr>
        <w:t>95%</w:t>
      </w:r>
      <w:r w:rsidRPr="002928B7">
        <w:rPr>
          <w:rFonts w:ascii="Simplified Arabic" w:hAnsi="Simplified Arabic" w:cs="Simplified Arabic"/>
          <w:sz w:val="36"/>
          <w:szCs w:val="36"/>
          <w:rtl/>
        </w:rPr>
        <w:t xml:space="preserve"> وهو مستوى ثقة ملائم لمثل هذه الدراسات </w:t>
      </w:r>
      <w:r w:rsidRPr="002928B7">
        <w:rPr>
          <w:rFonts w:ascii="Simplified Arabic" w:hAnsi="Simplified Arabic" w:cs="Simplified Arabic" w:hint="cs"/>
          <w:sz w:val="36"/>
          <w:szCs w:val="36"/>
          <w:rtl/>
        </w:rPr>
        <w:t>الطبي</w:t>
      </w:r>
      <w:r w:rsidRPr="002928B7">
        <w:rPr>
          <w:rFonts w:ascii="Simplified Arabic" w:hAnsi="Simplified Arabic" w:cs="Simplified Arabic"/>
          <w:sz w:val="36"/>
          <w:szCs w:val="36"/>
          <w:rtl/>
        </w:rPr>
        <w:t>ة.</w:t>
      </w:r>
    </w:p>
    <w:p w:rsidR="001960C8" w:rsidRPr="002928B7" w:rsidRDefault="001960C8" w:rsidP="00247E5D">
      <w:pPr>
        <w:pStyle w:val="a5"/>
        <w:bidi/>
        <w:spacing w:after="0" w:line="240" w:lineRule="auto"/>
        <w:rPr>
          <w:rFonts w:ascii="Simplified Arabic" w:hAnsi="Simplified Arabic" w:cs="Simplified Arabic"/>
          <w:sz w:val="36"/>
          <w:szCs w:val="36"/>
          <w:rtl/>
        </w:rPr>
      </w:pPr>
      <w:r w:rsidRPr="002928B7">
        <w:rPr>
          <w:rFonts w:ascii="Simplified Arabic" w:hAnsi="Simplified Arabic" w:cs="Simplified Arabic"/>
          <w:sz w:val="36"/>
          <w:szCs w:val="36"/>
        </w:rPr>
        <w:t>P</w:t>
      </w:r>
      <w:r w:rsidRPr="002928B7">
        <w:rPr>
          <w:rFonts w:ascii="Simplified Arabic" w:hAnsi="Simplified Arabic" w:cs="Simplified Arabic"/>
          <w:sz w:val="36"/>
          <w:szCs w:val="36"/>
          <w:rtl/>
        </w:rPr>
        <w:t xml:space="preserve">: نسبة </w:t>
      </w:r>
      <w:r w:rsidRPr="002928B7">
        <w:rPr>
          <w:rFonts w:ascii="Simplified Arabic" w:hAnsi="Simplified Arabic" w:cs="Simplified Arabic" w:hint="cs"/>
          <w:sz w:val="36"/>
          <w:szCs w:val="36"/>
          <w:rtl/>
          <w:lang w:bidi="ar-SY"/>
        </w:rPr>
        <w:t>الحالات المقبولة في المشفى بشكوى غشي قلبي</w:t>
      </w:r>
      <w:r w:rsidRPr="002928B7">
        <w:rPr>
          <w:rFonts w:ascii="Simplified Arabic" w:hAnsi="Simplified Arabic" w:cs="Simplified Arabic"/>
          <w:sz w:val="36"/>
          <w:szCs w:val="36"/>
          <w:rtl/>
        </w:rPr>
        <w:t xml:space="preserve"> ومن خلال الدراسة الاستطلاعية تبين أن نسبة انتشار </w:t>
      </w:r>
      <w:r w:rsidRPr="002928B7">
        <w:rPr>
          <w:rFonts w:ascii="Simplified Arabic" w:hAnsi="Simplified Arabic" w:cs="Simplified Arabic" w:hint="cs"/>
          <w:sz w:val="36"/>
          <w:szCs w:val="36"/>
          <w:rtl/>
        </w:rPr>
        <w:t>الغشي القلبي</w:t>
      </w:r>
      <w:r w:rsidRPr="002928B7">
        <w:rPr>
          <w:rFonts w:ascii="Simplified Arabic" w:hAnsi="Simplified Arabic" w:cs="Simplified Arabic"/>
          <w:sz w:val="36"/>
          <w:szCs w:val="36"/>
          <w:rtl/>
        </w:rPr>
        <w:t xml:space="preserve"> لدى المجتمع المدروس هي </w:t>
      </w:r>
      <w:r w:rsidRPr="002928B7">
        <w:rPr>
          <w:rFonts w:ascii="Simplified Arabic" w:hAnsi="Simplified Arabic" w:cs="Simplified Arabic" w:hint="cs"/>
          <w:sz w:val="36"/>
          <w:szCs w:val="36"/>
          <w:rtl/>
        </w:rPr>
        <w:t>4</w:t>
      </w:r>
      <w:r w:rsidRPr="002928B7">
        <w:rPr>
          <w:rFonts w:ascii="Simplified Arabic" w:hAnsi="Simplified Arabic" w:cs="Simplified Arabic"/>
          <w:sz w:val="36"/>
          <w:szCs w:val="36"/>
        </w:rPr>
        <w:t>%</w:t>
      </w:r>
      <w:r w:rsidRPr="002928B7">
        <w:rPr>
          <w:rFonts w:ascii="Simplified Arabic" w:hAnsi="Simplified Arabic" w:cs="Simplified Arabic"/>
          <w:sz w:val="36"/>
          <w:szCs w:val="36"/>
          <w:rtl/>
        </w:rPr>
        <w:t>.</w:t>
      </w:r>
    </w:p>
    <w:p w:rsidR="001960C8" w:rsidRPr="002928B7" w:rsidRDefault="001960C8" w:rsidP="00247E5D">
      <w:pPr>
        <w:pStyle w:val="a5"/>
        <w:bidi/>
        <w:spacing w:after="0" w:line="240" w:lineRule="auto"/>
        <w:rPr>
          <w:rFonts w:ascii="Simplified Arabic" w:hAnsi="Simplified Arabic" w:cs="Simplified Arabic"/>
          <w:sz w:val="36"/>
          <w:szCs w:val="36"/>
          <w:rtl/>
        </w:rPr>
      </w:pPr>
      <w:proofErr w:type="gramStart"/>
      <w:r w:rsidRPr="002928B7">
        <w:rPr>
          <w:rFonts w:ascii="Simplified Arabic" w:hAnsi="Simplified Arabic" w:cs="Simplified Arabic"/>
          <w:sz w:val="36"/>
          <w:szCs w:val="36"/>
        </w:rPr>
        <w:t>d</w:t>
      </w:r>
      <w:proofErr w:type="gramEnd"/>
      <w:r w:rsidRPr="002928B7">
        <w:rPr>
          <w:rFonts w:ascii="Simplified Arabic" w:hAnsi="Simplified Arabic" w:cs="Simplified Arabic"/>
          <w:sz w:val="36"/>
          <w:szCs w:val="36"/>
          <w:rtl/>
        </w:rPr>
        <w:t xml:space="preserve">: نسبة الخطأ وتساوي قيمة </w:t>
      </w:r>
      <w:r w:rsidR="000E4E68" w:rsidRPr="002928B7">
        <w:rPr>
          <w:rFonts w:ascii="Simplified Arabic" w:hAnsi="Simplified Arabic" w:cs="Simplified Arabic"/>
          <w:noProof/>
          <w:position w:val="-6"/>
          <w:sz w:val="36"/>
          <w:szCs w:val="36"/>
        </w:rPr>
        <w:object w:dxaOrig="240" w:dyaOrig="220">
          <v:shape id="_x0000_i1026" type="#_x0000_t75" style="width:13.6pt;height:5.45pt" o:ole="">
            <v:imagedata r:id="rId14" o:title=""/>
          </v:shape>
          <o:OLEObject Type="Embed" ProgID="Equation.DSMT4" ShapeID="_x0000_i1026" DrawAspect="Content" ObjectID="_1619606006" r:id="rId15"/>
        </w:object>
      </w:r>
      <w:r w:rsidRPr="002928B7">
        <w:rPr>
          <w:rFonts w:ascii="Simplified Arabic" w:hAnsi="Simplified Arabic" w:cs="Simplified Arabic"/>
          <w:sz w:val="36"/>
          <w:szCs w:val="36"/>
          <w:rtl/>
        </w:rPr>
        <w:t>.</w:t>
      </w:r>
    </w:p>
    <w:p w:rsidR="001960C8" w:rsidRPr="002928B7" w:rsidRDefault="001960C8" w:rsidP="00247E5D">
      <w:pPr>
        <w:pStyle w:val="a5"/>
        <w:bidi/>
        <w:spacing w:after="0" w:line="240" w:lineRule="auto"/>
        <w:rPr>
          <w:rFonts w:ascii="Simplified Arabic" w:hAnsi="Simplified Arabic" w:cs="Simplified Arabic"/>
          <w:sz w:val="36"/>
          <w:szCs w:val="36"/>
          <w:rtl/>
          <w:lang w:bidi="ar-SY"/>
        </w:rPr>
      </w:pPr>
      <w:r w:rsidRPr="002928B7">
        <w:rPr>
          <w:rFonts w:ascii="Simplified Arabic" w:hAnsi="Simplified Arabic" w:cs="Simplified Arabic"/>
          <w:sz w:val="36"/>
          <w:szCs w:val="36"/>
        </w:rPr>
        <w:t>SE</w:t>
      </w:r>
      <w:r w:rsidRPr="002928B7">
        <w:rPr>
          <w:rFonts w:ascii="Simplified Arabic" w:hAnsi="Simplified Arabic" w:cs="Simplified Arabic"/>
          <w:sz w:val="36"/>
          <w:szCs w:val="36"/>
          <w:rtl/>
          <w:lang w:bidi="ar-SY"/>
        </w:rPr>
        <w:t xml:space="preserve">: أكبر خطأ يسمح به عند تقدير نسبة حدوث الظاهرة وتم تقدير قيمته في الدراسة الحالية </w:t>
      </w:r>
      <w:r w:rsidRPr="002928B7">
        <w:rPr>
          <w:rFonts w:ascii="Simplified Arabic" w:hAnsi="Simplified Arabic" w:cs="Simplified Arabic"/>
          <w:sz w:val="36"/>
          <w:szCs w:val="36"/>
          <w:lang w:bidi="ar-SY"/>
        </w:rPr>
        <w:t>5%</w:t>
      </w:r>
      <w:r w:rsidRPr="002928B7">
        <w:rPr>
          <w:rFonts w:ascii="Simplified Arabic" w:hAnsi="Simplified Arabic" w:cs="Simplified Arabic"/>
          <w:sz w:val="36"/>
          <w:szCs w:val="36"/>
          <w:rtl/>
          <w:lang w:bidi="ar-SY"/>
        </w:rPr>
        <w:t xml:space="preserve"> كون أن مستوى الثقة في الدراسة الحالية </w:t>
      </w:r>
      <w:r w:rsidRPr="002928B7">
        <w:rPr>
          <w:rFonts w:ascii="Simplified Arabic" w:hAnsi="Simplified Arabic" w:cs="Simplified Arabic"/>
          <w:sz w:val="36"/>
          <w:szCs w:val="36"/>
          <w:lang w:bidi="ar-SY"/>
        </w:rPr>
        <w:t>95%</w:t>
      </w:r>
      <w:r w:rsidRPr="002928B7">
        <w:rPr>
          <w:rFonts w:ascii="Simplified Arabic" w:hAnsi="Simplified Arabic" w:cs="Simplified Arabic"/>
          <w:sz w:val="36"/>
          <w:szCs w:val="36"/>
          <w:rtl/>
          <w:lang w:bidi="ar-SY"/>
        </w:rPr>
        <w:t>.</w:t>
      </w:r>
    </w:p>
    <w:p w:rsidR="001960C8" w:rsidRPr="002928B7" w:rsidRDefault="001960C8" w:rsidP="00247E5D">
      <w:pPr>
        <w:bidi/>
        <w:rPr>
          <w:rFonts w:ascii="Simplified Arabic" w:hAnsi="Simplified Arabic" w:cs="Simplified Arabic"/>
          <w:sz w:val="36"/>
          <w:szCs w:val="36"/>
          <w:lang w:bidi="ar-SY"/>
        </w:rPr>
      </w:pPr>
      <w:r w:rsidRPr="002928B7">
        <w:rPr>
          <w:rFonts w:ascii="Simplified Arabic" w:hAnsi="Simplified Arabic" w:cs="Simplified Arabic" w:hint="cs"/>
          <w:sz w:val="36"/>
          <w:szCs w:val="36"/>
          <w:rtl/>
          <w:lang w:bidi="ar-SY"/>
        </w:rPr>
        <w:t xml:space="preserve">مما سبق نجد </w:t>
      </w:r>
      <w:r w:rsidRPr="002928B7">
        <w:rPr>
          <w:rFonts w:ascii="Simplified Arabic" w:hAnsi="Simplified Arabic" w:cs="Simplified Arabic"/>
          <w:sz w:val="36"/>
          <w:szCs w:val="36"/>
          <w:rtl/>
          <w:lang w:bidi="ar-SY"/>
        </w:rPr>
        <w:t xml:space="preserve">المعطيات </w:t>
      </w:r>
      <w:proofErr w:type="gramStart"/>
      <w:r w:rsidRPr="002928B7">
        <w:rPr>
          <w:rFonts w:ascii="Simplified Arabic" w:hAnsi="Simplified Arabic" w:cs="Simplified Arabic"/>
          <w:sz w:val="36"/>
          <w:szCs w:val="36"/>
          <w:rtl/>
          <w:lang w:bidi="ar-SY"/>
        </w:rPr>
        <w:t>التالية:</w:t>
      </w:r>
      <w:r w:rsidRPr="002928B7">
        <w:rPr>
          <w:rFonts w:ascii="Simplified Arabic" w:hAnsi="Simplified Arabic" w:cs="Simplified Arabic"/>
          <w:sz w:val="36"/>
          <w:szCs w:val="36"/>
          <w:rtl/>
        </w:rPr>
        <w:t xml:space="preserve">   </w:t>
      </w:r>
      <w:proofErr w:type="gramEnd"/>
      <w:r w:rsidRPr="002928B7">
        <w:rPr>
          <w:rFonts w:ascii="Simplified Arabic" w:hAnsi="Simplified Arabic" w:cs="Simplified Arabic"/>
          <w:sz w:val="36"/>
          <w:szCs w:val="36"/>
          <w:rtl/>
        </w:rPr>
        <w:t xml:space="preserve">    </w:t>
      </w:r>
      <w:r w:rsidR="000E4E68" w:rsidRPr="002928B7">
        <w:rPr>
          <w:rFonts w:ascii="Simplified Arabic" w:hAnsi="Simplified Arabic" w:cs="Simplified Arabic"/>
          <w:noProof/>
          <w:position w:val="-46"/>
          <w:sz w:val="36"/>
          <w:szCs w:val="36"/>
        </w:rPr>
        <w:object w:dxaOrig="3420" w:dyaOrig="1480">
          <v:shape id="_x0000_i1027" type="#_x0000_t75" style="width:173.9pt;height:1in" o:ole="" o:bordertopcolor="this" o:borderleftcolor="this" o:borderbottomcolor="this" o:borderrightcolor="this">
            <v:imagedata r:id="rId16" o:title=""/>
            <w10:bordertop type="single" width="4"/>
            <w10:borderleft type="single" width="4"/>
            <w10:borderbottom type="single" width="4"/>
            <w10:borderright type="single" width="4"/>
          </v:shape>
          <o:OLEObject Type="Embed" ProgID="Equation.DSMT4" ShapeID="_x0000_i1027" DrawAspect="Content" ObjectID="_1619606007" r:id="rId17"/>
        </w:object>
      </w:r>
    </w:p>
    <w:p w:rsidR="001960C8" w:rsidRPr="002928B7" w:rsidRDefault="001960C8" w:rsidP="00247E5D">
      <w:pPr>
        <w:bidi/>
        <w:spacing w:after="0"/>
        <w:rPr>
          <w:rFonts w:ascii="Simplified Arabic" w:hAnsi="Simplified Arabic" w:cs="Simplified Arabic"/>
          <w:sz w:val="36"/>
          <w:szCs w:val="36"/>
          <w:rtl/>
          <w:lang w:bidi="ar-SY"/>
        </w:rPr>
      </w:pPr>
      <w:r w:rsidRPr="002928B7">
        <w:rPr>
          <w:rFonts w:ascii="Simplified Arabic" w:hAnsi="Simplified Arabic" w:cs="Simplified Arabic"/>
          <w:sz w:val="36"/>
          <w:szCs w:val="36"/>
          <w:rtl/>
          <w:lang w:bidi="ar-SY"/>
        </w:rPr>
        <w:t>نطبق معادلة</w:t>
      </w:r>
      <w:r w:rsidRPr="002928B7">
        <w:rPr>
          <w:rFonts w:ascii="Simplified Arabic" w:hAnsi="Simplified Arabic" w:cs="Simplified Arabic" w:hint="cs"/>
          <w:sz w:val="36"/>
          <w:szCs w:val="36"/>
          <w:rtl/>
          <w:lang w:bidi="ar-SY"/>
        </w:rPr>
        <w:t xml:space="preserve"> مورغان</w:t>
      </w:r>
      <w:r w:rsidRPr="002928B7">
        <w:rPr>
          <w:rFonts w:ascii="Simplified Arabic" w:hAnsi="Simplified Arabic" w:cs="Simplified Arabic"/>
          <w:sz w:val="36"/>
          <w:szCs w:val="36"/>
          <w:rtl/>
          <w:lang w:bidi="ar-SY"/>
        </w:rPr>
        <w:t>:</w:t>
      </w:r>
    </w:p>
    <w:p w:rsidR="001960C8" w:rsidRPr="002928B7" w:rsidRDefault="000E4E68" w:rsidP="00247E5D">
      <w:pPr>
        <w:bidi/>
        <w:spacing w:after="0"/>
        <w:rPr>
          <w:rFonts w:ascii="Simplified Arabic" w:hAnsi="Simplified Arabic" w:cs="Simplified Arabic"/>
          <w:position w:val="-34"/>
          <w:sz w:val="36"/>
          <w:szCs w:val="36"/>
          <w:rtl/>
        </w:rPr>
      </w:pPr>
      <w:r w:rsidRPr="002928B7">
        <w:rPr>
          <w:rFonts w:ascii="Simplified Arabic" w:hAnsi="Simplified Arabic" w:cs="Simplified Arabic"/>
          <w:noProof/>
          <w:position w:val="-28"/>
          <w:sz w:val="36"/>
          <w:szCs w:val="36"/>
        </w:rPr>
        <w:object w:dxaOrig="4920" w:dyaOrig="720">
          <v:shape id="_x0000_i1028" type="#_x0000_t75" style="width:245.9pt;height:36.7pt" o:ole="">
            <v:imagedata r:id="rId18" o:title=""/>
          </v:shape>
          <o:OLEObject Type="Embed" ProgID="Equation.DSMT4" ShapeID="_x0000_i1028" DrawAspect="Content" ObjectID="_1619606008" r:id="rId19"/>
        </w:object>
      </w:r>
    </w:p>
    <w:p w:rsidR="001960C8" w:rsidRPr="002928B7" w:rsidRDefault="001960C8" w:rsidP="00247E5D">
      <w:pPr>
        <w:bidi/>
        <w:spacing w:after="0" w:line="240" w:lineRule="auto"/>
        <w:ind w:left="-14"/>
        <w:rPr>
          <w:rFonts w:ascii="Simplified Arabic" w:hAnsi="Simplified Arabic" w:cs="Simplified Arabic"/>
          <w:sz w:val="36"/>
          <w:szCs w:val="36"/>
          <w:rtl/>
        </w:rPr>
      </w:pPr>
      <w:r w:rsidRPr="002928B7">
        <w:rPr>
          <w:rFonts w:ascii="Simplified Arabic" w:hAnsi="Simplified Arabic" w:cs="Simplified Arabic" w:hint="cs"/>
          <w:sz w:val="36"/>
          <w:szCs w:val="36"/>
          <w:rtl/>
        </w:rPr>
        <w:lastRenderedPageBreak/>
        <w:t xml:space="preserve">فيكون حجم العينة المطلوب هو </w:t>
      </w:r>
      <w:r w:rsidRPr="002928B7">
        <w:rPr>
          <w:rFonts w:ascii="Simplified Arabic" w:hAnsi="Simplified Arabic" w:cs="Simplified Arabic"/>
          <w:sz w:val="36"/>
          <w:szCs w:val="36"/>
        </w:rPr>
        <w:t>59</w:t>
      </w:r>
      <w:r w:rsidRPr="002928B7">
        <w:rPr>
          <w:rFonts w:ascii="Simplified Arabic" w:hAnsi="Simplified Arabic" w:cs="Simplified Arabic" w:hint="cs"/>
          <w:sz w:val="36"/>
          <w:szCs w:val="36"/>
          <w:rtl/>
        </w:rPr>
        <w:t xml:space="preserve"> مريض، </w:t>
      </w:r>
      <w:r w:rsidRPr="002928B7">
        <w:rPr>
          <w:rFonts w:ascii="Simplified Arabic" w:hAnsi="Simplified Arabic" w:cs="Simplified Arabic"/>
          <w:sz w:val="36"/>
          <w:szCs w:val="36"/>
          <w:rtl/>
        </w:rPr>
        <w:t xml:space="preserve">ومن أجل ذلك تم مقابلة </w:t>
      </w:r>
      <w:r w:rsidRPr="002928B7">
        <w:rPr>
          <w:rFonts w:ascii="Simplified Arabic" w:hAnsi="Simplified Arabic" w:cs="Simplified Arabic"/>
          <w:sz w:val="36"/>
          <w:szCs w:val="36"/>
        </w:rPr>
        <w:t>65</w:t>
      </w:r>
      <w:r w:rsidRPr="002928B7">
        <w:rPr>
          <w:rFonts w:ascii="Simplified Arabic" w:hAnsi="Simplified Arabic" w:cs="Simplified Arabic"/>
          <w:sz w:val="36"/>
          <w:szCs w:val="36"/>
          <w:rtl/>
        </w:rPr>
        <w:t xml:space="preserve"> </w:t>
      </w:r>
      <w:r w:rsidRPr="002928B7">
        <w:rPr>
          <w:rFonts w:ascii="Simplified Arabic" w:hAnsi="Simplified Arabic" w:cs="Simplified Arabic" w:hint="cs"/>
          <w:sz w:val="36"/>
          <w:szCs w:val="36"/>
          <w:rtl/>
        </w:rPr>
        <w:t>مريض</w:t>
      </w:r>
      <w:r w:rsidRPr="002928B7">
        <w:rPr>
          <w:rFonts w:ascii="Simplified Arabic" w:hAnsi="Simplified Arabic" w:cs="Simplified Arabic"/>
          <w:sz w:val="36"/>
          <w:szCs w:val="36"/>
          <w:rtl/>
        </w:rPr>
        <w:t xml:space="preserve"> بزيادة عن حجم العينة </w:t>
      </w:r>
      <w:r w:rsidRPr="002928B7">
        <w:rPr>
          <w:rFonts w:ascii="Simplified Arabic" w:hAnsi="Simplified Arabic" w:cs="Simplified Arabic" w:hint="cs"/>
          <w:sz w:val="36"/>
          <w:szCs w:val="36"/>
          <w:rtl/>
        </w:rPr>
        <w:t>المقدر</w:t>
      </w:r>
      <w:r w:rsidRPr="002928B7">
        <w:rPr>
          <w:rFonts w:ascii="Simplified Arabic" w:hAnsi="Simplified Arabic" w:cs="Simplified Arabic" w:hint="cs"/>
          <w:sz w:val="36"/>
          <w:szCs w:val="36"/>
          <w:rtl/>
          <w:lang w:bidi="ar-SY"/>
        </w:rPr>
        <w:t xml:space="preserve"> بمقدار (10%)</w:t>
      </w:r>
      <w:r w:rsidRPr="002928B7">
        <w:rPr>
          <w:rFonts w:ascii="Simplified Arabic" w:hAnsi="Simplified Arabic" w:cs="Simplified Arabic"/>
          <w:sz w:val="36"/>
          <w:szCs w:val="36"/>
          <w:rtl/>
        </w:rPr>
        <w:t xml:space="preserve"> وتم استبعاد</w:t>
      </w:r>
      <w:r w:rsidRPr="002928B7">
        <w:rPr>
          <w:rFonts w:ascii="Simplified Arabic" w:hAnsi="Simplified Arabic" w:cs="Simplified Arabic" w:hint="cs"/>
          <w:sz w:val="36"/>
          <w:szCs w:val="36"/>
          <w:rtl/>
        </w:rPr>
        <w:t xml:space="preserve"> المرضى الذين ينطبق عليهم معايير استبعاد المرضى (عدم موافقة المريض على الدخول في الدراسة </w:t>
      </w:r>
      <w:proofErr w:type="gramStart"/>
      <w:r w:rsidRPr="002928B7">
        <w:rPr>
          <w:rFonts w:ascii="Simplified Arabic" w:hAnsi="Simplified Arabic" w:cs="Simplified Arabic" w:hint="cs"/>
          <w:sz w:val="36"/>
          <w:szCs w:val="36"/>
          <w:rtl/>
        </w:rPr>
        <w:t>- تقييم</w:t>
      </w:r>
      <w:proofErr w:type="gramEnd"/>
      <w:r w:rsidRPr="002928B7">
        <w:rPr>
          <w:rFonts w:ascii="Simplified Arabic" w:hAnsi="Simplified Arabic" w:cs="Simplified Arabic" w:hint="cs"/>
          <w:sz w:val="36"/>
          <w:szCs w:val="36"/>
          <w:rtl/>
        </w:rPr>
        <w:t xml:space="preserve"> المريض ب </w:t>
      </w:r>
      <w:r w:rsidRPr="002928B7">
        <w:rPr>
          <w:rFonts w:ascii="Simplified Arabic" w:hAnsi="Simplified Arabic" w:cs="Simplified Arabic"/>
          <w:sz w:val="36"/>
          <w:szCs w:val="36"/>
        </w:rPr>
        <w:t xml:space="preserve">ECG HOLTER </w:t>
      </w:r>
      <w:r w:rsidRPr="002928B7">
        <w:rPr>
          <w:rFonts w:ascii="Simplified Arabic" w:hAnsi="Simplified Arabic" w:cs="Simplified Arabic" w:hint="cs"/>
          <w:sz w:val="36"/>
          <w:szCs w:val="36"/>
          <w:rtl/>
        </w:rPr>
        <w:t xml:space="preserve"> لسبب غير الغشي)</w:t>
      </w:r>
      <w:r w:rsidRPr="002928B7">
        <w:rPr>
          <w:rFonts w:ascii="Simplified Arabic" w:hAnsi="Simplified Arabic" w:cs="Simplified Arabic"/>
          <w:sz w:val="36"/>
          <w:szCs w:val="36"/>
          <w:rtl/>
        </w:rPr>
        <w:t xml:space="preserve">، </w:t>
      </w:r>
      <w:r w:rsidRPr="002928B7">
        <w:rPr>
          <w:rFonts w:ascii="Simplified Arabic" w:hAnsi="Simplified Arabic" w:cs="Simplified Arabic" w:hint="cs"/>
          <w:sz w:val="36"/>
          <w:szCs w:val="36"/>
          <w:rtl/>
        </w:rPr>
        <w:t>وبعد استبعاد المرضى تم الوصول إلى حجم عينة (50) مريض.</w:t>
      </w:r>
    </w:p>
    <w:p w:rsidR="001960C8" w:rsidRPr="002928B7" w:rsidRDefault="001960C8" w:rsidP="00247E5D">
      <w:pPr>
        <w:bidi/>
        <w:spacing w:after="0"/>
        <w:rPr>
          <w:rFonts w:ascii="Simplified Arabic" w:hAnsi="Simplified Arabic" w:cs="Simplified Arabic"/>
          <w:sz w:val="36"/>
          <w:szCs w:val="36"/>
          <w:rtl/>
        </w:rPr>
      </w:pPr>
      <w:r w:rsidRPr="002928B7">
        <w:rPr>
          <w:rFonts w:ascii="Simplified Arabic" w:hAnsi="Simplified Arabic" w:cs="Simplified Arabic"/>
          <w:sz w:val="36"/>
          <w:szCs w:val="36"/>
          <w:rtl/>
        </w:rPr>
        <w:t>والعينة كانت عشوائية منتظمة حيث تم اختيار مرضى من غرف النساء وغرف الرجال من كل غرفة، حيث يتم اختيار المريض على السرير الأول والسرير الثالث</w:t>
      </w:r>
      <w:r w:rsidRPr="002928B7">
        <w:rPr>
          <w:rFonts w:ascii="Simplified Arabic" w:hAnsi="Simplified Arabic" w:cs="Simplified Arabic" w:hint="cs"/>
          <w:sz w:val="36"/>
          <w:szCs w:val="36"/>
          <w:rtl/>
        </w:rPr>
        <w:t xml:space="preserve"> خلال الفترة المذكورة</w:t>
      </w:r>
      <w:r w:rsidRPr="002928B7">
        <w:rPr>
          <w:rFonts w:ascii="Simplified Arabic" w:hAnsi="Simplified Arabic" w:cs="Simplified Arabic"/>
          <w:sz w:val="36"/>
          <w:szCs w:val="36"/>
          <w:rtl/>
        </w:rPr>
        <w:t>.</w:t>
      </w:r>
    </w:p>
    <w:p w:rsidR="001960C8" w:rsidRPr="002928B7" w:rsidRDefault="001960C8" w:rsidP="00247E5D">
      <w:pPr>
        <w:bidi/>
        <w:spacing w:after="0"/>
        <w:rPr>
          <w:rFonts w:ascii="Simplified Arabic" w:hAnsi="Simplified Arabic" w:cs="Simplified Arabic"/>
          <w:sz w:val="36"/>
          <w:szCs w:val="36"/>
          <w:rtl/>
        </w:rPr>
      </w:pPr>
      <w:r w:rsidRPr="002928B7">
        <w:rPr>
          <w:rFonts w:ascii="Simplified Arabic" w:hAnsi="Simplified Arabic" w:cs="Simplified Arabic" w:hint="cs"/>
          <w:sz w:val="36"/>
          <w:szCs w:val="36"/>
          <w:rtl/>
        </w:rPr>
        <w:t>وتوزعت العينة المدروسة حسب المتغيرات الديموغرافية كما يلي:</w:t>
      </w:r>
    </w:p>
    <w:p w:rsidR="001960C8" w:rsidRPr="002928B7" w:rsidRDefault="001960C8" w:rsidP="00247E5D">
      <w:pPr>
        <w:bidi/>
        <w:spacing w:after="0"/>
        <w:rPr>
          <w:rFonts w:ascii="Simplified Arabic" w:hAnsi="Simplified Arabic" w:cs="Simplified Arabic"/>
          <w:b/>
          <w:bCs/>
          <w:color w:val="00B050"/>
          <w:position w:val="-24"/>
          <w:sz w:val="36"/>
          <w:szCs w:val="36"/>
          <w:rtl/>
        </w:rPr>
      </w:pPr>
      <w:r w:rsidRPr="002928B7">
        <w:rPr>
          <w:rFonts w:ascii="Simplified Arabic" w:hAnsi="Simplified Arabic" w:cs="Simplified Arabic" w:hint="cs"/>
          <w:b/>
          <w:bCs/>
          <w:color w:val="00B050"/>
          <w:position w:val="-24"/>
          <w:sz w:val="36"/>
          <w:szCs w:val="36"/>
          <w:rtl/>
        </w:rPr>
        <w:t>1.2. وصف العينة حسب الجنس:</w:t>
      </w:r>
    </w:p>
    <w:p w:rsidR="001960C8" w:rsidRPr="002928B7" w:rsidRDefault="001960C8" w:rsidP="00247E5D">
      <w:pPr>
        <w:bidi/>
        <w:spacing w:after="0"/>
        <w:rPr>
          <w:rFonts w:ascii="Simplified Arabic" w:hAnsi="Simplified Arabic" w:cs="Simplified Arabic"/>
          <w:b/>
          <w:bCs/>
          <w:sz w:val="36"/>
          <w:szCs w:val="36"/>
          <w:rtl/>
        </w:rPr>
      </w:pPr>
      <w:r w:rsidRPr="002928B7">
        <w:rPr>
          <w:rFonts w:ascii="Simplified Arabic" w:hAnsi="Simplified Arabic" w:cs="Simplified Arabic" w:hint="cs"/>
          <w:b/>
          <w:bCs/>
          <w:sz w:val="36"/>
          <w:szCs w:val="36"/>
          <w:rtl/>
        </w:rPr>
        <w:t xml:space="preserve">الجدول رقم (1) يبين التوزع التكراري والنسبي لأفراد العينة وفقاً لمتغير الجنس ونتائج اختبار كاي مربع لمقارنة تكرارات الذكور والاناث </w:t>
      </w:r>
    </w:p>
    <w:tbl>
      <w:tblPr>
        <w:bidiVisual/>
        <w:tblW w:w="8741" w:type="dxa"/>
        <w:jc w:val="center"/>
        <w:tblLook w:val="04A0" w:firstRow="1" w:lastRow="0" w:firstColumn="1" w:lastColumn="0" w:noHBand="0" w:noVBand="1"/>
      </w:tblPr>
      <w:tblGrid>
        <w:gridCol w:w="2835"/>
        <w:gridCol w:w="1845"/>
        <w:gridCol w:w="1421"/>
        <w:gridCol w:w="2009"/>
        <w:gridCol w:w="1274"/>
      </w:tblGrid>
      <w:tr w:rsidR="001960C8" w:rsidRPr="002928B7" w:rsidTr="00DD1CDD">
        <w:trPr>
          <w:trHeight w:val="499"/>
          <w:jc w:val="center"/>
        </w:trPr>
        <w:tc>
          <w:tcPr>
            <w:tcW w:w="2852" w:type="dxa"/>
            <w:tcBorders>
              <w:top w:val="single" w:sz="8" w:space="0" w:color="000000"/>
              <w:left w:val="single" w:sz="8" w:space="0" w:color="000000"/>
              <w:bottom w:val="single" w:sz="8" w:space="0" w:color="000000"/>
              <w:right w:val="single" w:sz="8" w:space="0" w:color="000000"/>
            </w:tcBorders>
            <w:shd w:val="clear" w:color="000000" w:fill="D9D9D9"/>
            <w:noWrap/>
            <w:vAlign w:val="center"/>
            <w:hideMark/>
          </w:tcPr>
          <w:p w:rsidR="001960C8" w:rsidRPr="002928B7" w:rsidRDefault="001960C8" w:rsidP="00247E5D">
            <w:pPr>
              <w:bidi/>
              <w:spacing w:after="0" w:line="240" w:lineRule="auto"/>
              <w:rPr>
                <w:rFonts w:ascii="Simplified Arabic" w:hAnsi="Simplified Arabic" w:cs="Simplified Arabic"/>
                <w:b/>
                <w:bCs/>
                <w:sz w:val="36"/>
                <w:szCs w:val="36"/>
              </w:rPr>
            </w:pPr>
            <w:r w:rsidRPr="002928B7">
              <w:rPr>
                <w:rFonts w:ascii="Simplified Arabic" w:hAnsi="Simplified Arabic" w:cs="Simplified Arabic"/>
                <w:b/>
                <w:bCs/>
                <w:sz w:val="36"/>
                <w:szCs w:val="36"/>
                <w:rtl/>
              </w:rPr>
              <w:t>الجنس</w:t>
            </w:r>
          </w:p>
        </w:tc>
        <w:tc>
          <w:tcPr>
            <w:tcW w:w="1309" w:type="dxa"/>
            <w:tcBorders>
              <w:top w:val="single" w:sz="8" w:space="0" w:color="000000"/>
              <w:left w:val="single" w:sz="8" w:space="0" w:color="000000"/>
              <w:bottom w:val="single" w:sz="8" w:space="0" w:color="000000"/>
              <w:right w:val="single" w:sz="8" w:space="0" w:color="000000"/>
            </w:tcBorders>
            <w:shd w:val="clear" w:color="000000" w:fill="D9D9D9"/>
            <w:vAlign w:val="bottom"/>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Pr>
              <w:t>Frequency</w:t>
            </w:r>
          </w:p>
        </w:tc>
        <w:tc>
          <w:tcPr>
            <w:tcW w:w="1280" w:type="dxa"/>
            <w:tcBorders>
              <w:top w:val="single" w:sz="8" w:space="0" w:color="000000"/>
              <w:left w:val="single" w:sz="8" w:space="0" w:color="000000"/>
              <w:bottom w:val="single" w:sz="8" w:space="0" w:color="000000"/>
              <w:right w:val="single" w:sz="8" w:space="0" w:color="000000"/>
            </w:tcBorders>
            <w:shd w:val="clear" w:color="000000" w:fill="D9D9D9"/>
            <w:vAlign w:val="bottom"/>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Pr>
              <w:t>Percent</w:t>
            </w:r>
          </w:p>
        </w:tc>
        <w:tc>
          <w:tcPr>
            <w:tcW w:w="202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sz w:val="36"/>
                <w:szCs w:val="36"/>
              </w:rPr>
            </w:pPr>
            <w:r w:rsidRPr="002928B7">
              <w:rPr>
                <w:rFonts w:ascii="Simplified Arabic" w:hAnsi="Simplified Arabic" w:cs="Simplified Arabic"/>
                <w:b/>
                <w:bCs/>
                <w:sz w:val="36"/>
                <w:szCs w:val="36"/>
              </w:rPr>
              <w:t xml:space="preserve"> Chi-square Test</w:t>
            </w:r>
          </w:p>
        </w:tc>
        <w:tc>
          <w:tcPr>
            <w:tcW w:w="128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1960C8" w:rsidRPr="002928B7" w:rsidRDefault="001960C8" w:rsidP="00247E5D">
            <w:pPr>
              <w:bidi/>
              <w:spacing w:after="0" w:line="240" w:lineRule="auto"/>
              <w:rPr>
                <w:rFonts w:ascii="Simplified Arabic" w:hAnsi="Simplified Arabic" w:cs="Simplified Arabic"/>
                <w:b/>
                <w:bCs/>
                <w:sz w:val="36"/>
                <w:szCs w:val="36"/>
              </w:rPr>
            </w:pPr>
            <w:r w:rsidRPr="002928B7">
              <w:rPr>
                <w:rFonts w:ascii="Simplified Arabic" w:hAnsi="Simplified Arabic" w:cs="Simplified Arabic"/>
                <w:b/>
                <w:bCs/>
                <w:sz w:val="36"/>
                <w:szCs w:val="36"/>
              </w:rPr>
              <w:t>P-Value</w:t>
            </w:r>
          </w:p>
        </w:tc>
      </w:tr>
      <w:tr w:rsidR="001960C8" w:rsidRPr="002928B7" w:rsidTr="00DD1CDD">
        <w:trPr>
          <w:trHeight w:val="499"/>
          <w:jc w:val="center"/>
        </w:trPr>
        <w:tc>
          <w:tcPr>
            <w:tcW w:w="2852" w:type="dxa"/>
            <w:tcBorders>
              <w:top w:val="nil"/>
              <w:left w:val="single" w:sz="8" w:space="0" w:color="000000"/>
              <w:bottom w:val="single" w:sz="8" w:space="0" w:color="000000"/>
              <w:right w:val="single" w:sz="8" w:space="0" w:color="000000"/>
            </w:tcBorders>
            <w:shd w:val="clear" w:color="000000" w:fill="DCE6F1"/>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ذكر</w:t>
            </w:r>
          </w:p>
        </w:tc>
        <w:tc>
          <w:tcPr>
            <w:tcW w:w="1309"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31</w:t>
            </w:r>
          </w:p>
        </w:tc>
        <w:tc>
          <w:tcPr>
            <w:tcW w:w="12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62.0%</w:t>
            </w:r>
          </w:p>
        </w:tc>
        <w:tc>
          <w:tcPr>
            <w:tcW w:w="2020"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2.88</w:t>
            </w:r>
          </w:p>
        </w:tc>
        <w:tc>
          <w:tcPr>
            <w:tcW w:w="1280"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.090</w:t>
            </w:r>
          </w:p>
        </w:tc>
      </w:tr>
      <w:tr w:rsidR="001960C8" w:rsidRPr="002928B7" w:rsidTr="00DD1CDD">
        <w:trPr>
          <w:trHeight w:val="499"/>
          <w:jc w:val="center"/>
        </w:trPr>
        <w:tc>
          <w:tcPr>
            <w:tcW w:w="2852" w:type="dxa"/>
            <w:tcBorders>
              <w:top w:val="nil"/>
              <w:left w:val="single" w:sz="8" w:space="0" w:color="000000"/>
              <w:bottom w:val="single" w:sz="8" w:space="0" w:color="000000"/>
              <w:right w:val="single" w:sz="8" w:space="0" w:color="000000"/>
            </w:tcBorders>
            <w:shd w:val="clear" w:color="000000" w:fill="DCE6F1"/>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أنثى</w:t>
            </w:r>
          </w:p>
        </w:tc>
        <w:tc>
          <w:tcPr>
            <w:tcW w:w="1309"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19</w:t>
            </w:r>
          </w:p>
        </w:tc>
        <w:tc>
          <w:tcPr>
            <w:tcW w:w="12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38.0%</w:t>
            </w:r>
          </w:p>
        </w:tc>
        <w:tc>
          <w:tcPr>
            <w:tcW w:w="202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28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499"/>
          <w:jc w:val="center"/>
        </w:trPr>
        <w:tc>
          <w:tcPr>
            <w:tcW w:w="2852" w:type="dxa"/>
            <w:tcBorders>
              <w:top w:val="nil"/>
              <w:left w:val="single" w:sz="8" w:space="0" w:color="000000"/>
              <w:bottom w:val="single" w:sz="8" w:space="0" w:color="000000"/>
              <w:right w:val="single" w:sz="8" w:space="0" w:color="000000"/>
            </w:tcBorders>
            <w:shd w:val="clear" w:color="000000" w:fill="DCE6F1"/>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المجموع</w:t>
            </w:r>
          </w:p>
        </w:tc>
        <w:tc>
          <w:tcPr>
            <w:tcW w:w="1309" w:type="dxa"/>
            <w:tcBorders>
              <w:top w:val="nil"/>
              <w:left w:val="single" w:sz="8" w:space="0" w:color="000000"/>
              <w:bottom w:val="single" w:sz="8" w:space="0" w:color="000000"/>
              <w:right w:val="single" w:sz="8" w:space="0" w:color="000000"/>
            </w:tcBorders>
            <w:shd w:val="clear" w:color="000000" w:fill="DCE6F1"/>
            <w:noWrap/>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Pr>
              <w:t>50</w:t>
            </w:r>
          </w:p>
        </w:tc>
        <w:tc>
          <w:tcPr>
            <w:tcW w:w="1280" w:type="dxa"/>
            <w:tcBorders>
              <w:top w:val="nil"/>
              <w:left w:val="single" w:sz="8" w:space="0" w:color="000000"/>
              <w:bottom w:val="single" w:sz="8" w:space="0" w:color="000000"/>
              <w:right w:val="single" w:sz="8" w:space="0" w:color="000000"/>
            </w:tcBorders>
            <w:shd w:val="clear" w:color="000000" w:fill="DCE6F1"/>
            <w:noWrap/>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Pr>
              <w:t>100.0%</w:t>
            </w:r>
          </w:p>
        </w:tc>
        <w:tc>
          <w:tcPr>
            <w:tcW w:w="202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28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bl>
    <w:p w:rsidR="001960C8" w:rsidRPr="002928B7" w:rsidRDefault="001960C8" w:rsidP="00247E5D">
      <w:pPr>
        <w:bidi/>
        <w:rPr>
          <w:rFonts w:ascii="Simplified Arabic" w:hAnsi="Simplified Arabic" w:cs="Simplified Arabic"/>
          <w:sz w:val="36"/>
          <w:szCs w:val="36"/>
          <w:rtl/>
          <w:lang w:bidi="ar-SY"/>
        </w:rPr>
      </w:pPr>
      <w:r w:rsidRPr="002928B7">
        <w:rPr>
          <w:rFonts w:ascii="Simplified Arabic" w:hAnsi="Simplified Arabic" w:cs="Simplified Arabic" w:hint="cs"/>
          <w:sz w:val="36"/>
          <w:szCs w:val="36"/>
          <w:rtl/>
        </w:rPr>
        <w:t>توزعت عينة الدراسة على الذكور والإناث بنسب مختلفة حيث بلغت نسبة الذكور في عينة الدراسة (</w:t>
      </w:r>
      <w:r w:rsidRPr="002928B7">
        <w:rPr>
          <w:rFonts w:ascii="Simplified Arabic" w:hAnsi="Simplified Arabic" w:cs="Simplified Arabic"/>
          <w:color w:val="000000"/>
          <w:sz w:val="36"/>
          <w:szCs w:val="36"/>
        </w:rPr>
        <w:t>62%</w:t>
      </w:r>
      <w:r w:rsidRPr="002928B7">
        <w:rPr>
          <w:rFonts w:ascii="Simplified Arabic" w:hAnsi="Simplified Arabic" w:cs="Simplified Arabic" w:hint="cs"/>
          <w:sz w:val="36"/>
          <w:szCs w:val="36"/>
          <w:rtl/>
        </w:rPr>
        <w:t>)، بينما بلغت نسبة الإناث (</w:t>
      </w:r>
      <w:r w:rsidRPr="002928B7">
        <w:rPr>
          <w:rFonts w:ascii="Simplified Arabic" w:hAnsi="Simplified Arabic" w:cs="Simplified Arabic"/>
          <w:color w:val="000000"/>
          <w:sz w:val="36"/>
          <w:szCs w:val="36"/>
        </w:rPr>
        <w:t>38%</w:t>
      </w:r>
      <w:r w:rsidRPr="002928B7">
        <w:rPr>
          <w:rFonts w:ascii="Simplified Arabic" w:hAnsi="Simplified Arabic" w:cs="Simplified Arabic" w:hint="cs"/>
          <w:sz w:val="36"/>
          <w:szCs w:val="36"/>
          <w:rtl/>
        </w:rPr>
        <w:t xml:space="preserve">)، </w:t>
      </w:r>
      <w:r w:rsidRPr="002928B7">
        <w:rPr>
          <w:rFonts w:ascii="Simplified Arabic" w:eastAsia="Calibri" w:hAnsi="Simplified Arabic" w:cs="Simplified Arabic" w:hint="cs"/>
          <w:color w:val="000000"/>
          <w:sz w:val="36"/>
          <w:szCs w:val="36"/>
          <w:rtl/>
          <w:lang w:bidi="ar-SY"/>
        </w:rPr>
        <w:t xml:space="preserve">وبمقارنة التكرارات بين </w:t>
      </w:r>
      <w:r w:rsidRPr="002928B7">
        <w:rPr>
          <w:rFonts w:ascii="Simplified Arabic" w:eastAsia="Calibri" w:hAnsi="Simplified Arabic" w:cs="Simplified Arabic" w:hint="cs"/>
          <w:color w:val="000000"/>
          <w:sz w:val="36"/>
          <w:szCs w:val="36"/>
          <w:rtl/>
          <w:lang w:bidi="ar-SY"/>
        </w:rPr>
        <w:lastRenderedPageBreak/>
        <w:t>الذكور والاناث باستخدام اختبار كاي مربع (</w:t>
      </w:r>
      <w:r w:rsidRPr="002928B7">
        <w:rPr>
          <w:rFonts w:ascii="Simplified Arabic" w:eastAsia="Calibri" w:hAnsi="Simplified Arabic" w:cs="Simplified Arabic"/>
          <w:color w:val="000000"/>
          <w:sz w:val="36"/>
          <w:szCs w:val="36"/>
          <w:lang w:bidi="ar-SY"/>
        </w:rPr>
        <w:t>Chi-square Test</w:t>
      </w:r>
      <w:r w:rsidRPr="002928B7">
        <w:rPr>
          <w:rFonts w:ascii="Simplified Arabic" w:eastAsia="Calibri" w:hAnsi="Simplified Arabic" w:cs="Simplified Arabic" w:hint="cs"/>
          <w:color w:val="000000"/>
          <w:sz w:val="36"/>
          <w:szCs w:val="36"/>
          <w:rtl/>
          <w:lang w:bidi="ar-SY"/>
        </w:rPr>
        <w:t xml:space="preserve">) نجد </w:t>
      </w:r>
      <w:r w:rsidRPr="002928B7">
        <w:rPr>
          <w:rFonts w:ascii="Simplified Arabic" w:eastAsia="Calibri" w:hAnsi="Simplified Arabic" w:cs="Simplified Arabic"/>
          <w:color w:val="000000"/>
          <w:sz w:val="36"/>
          <w:szCs w:val="36"/>
          <w:rtl/>
          <w:lang w:bidi="ar-SY"/>
        </w:rPr>
        <w:t>من الجدول السابق أن قيمة المعنوية (</w:t>
      </w:r>
      <w:r w:rsidRPr="002928B7">
        <w:rPr>
          <w:rFonts w:ascii="Simplified Arabic" w:eastAsia="Calibri" w:hAnsi="Simplified Arabic" w:cs="Simplified Arabic"/>
          <w:color w:val="000000"/>
          <w:sz w:val="36"/>
          <w:szCs w:val="36"/>
          <w:lang w:bidi="ar-SY"/>
        </w:rPr>
        <w:t>P-Value = 0.090</w:t>
      </w:r>
      <w:r w:rsidRPr="002928B7">
        <w:rPr>
          <w:rFonts w:ascii="Simplified Arabic" w:eastAsia="Calibri" w:hAnsi="Simplified Arabic" w:cs="Simplified Arabic"/>
          <w:color w:val="000000"/>
          <w:sz w:val="36"/>
          <w:szCs w:val="36"/>
          <w:rtl/>
          <w:lang w:bidi="ar-SY"/>
        </w:rPr>
        <w:t>) أ</w:t>
      </w:r>
      <w:r w:rsidRPr="002928B7">
        <w:rPr>
          <w:rFonts w:ascii="Simplified Arabic" w:eastAsia="Calibri" w:hAnsi="Simplified Arabic" w:cs="Simplified Arabic" w:hint="cs"/>
          <w:color w:val="000000"/>
          <w:sz w:val="36"/>
          <w:szCs w:val="36"/>
          <w:rtl/>
          <w:lang w:bidi="ar-SY"/>
        </w:rPr>
        <w:t>كب</w:t>
      </w:r>
      <w:r w:rsidRPr="002928B7">
        <w:rPr>
          <w:rFonts w:ascii="Simplified Arabic" w:eastAsia="Calibri" w:hAnsi="Simplified Arabic" w:cs="Simplified Arabic"/>
          <w:color w:val="000000"/>
          <w:sz w:val="36"/>
          <w:szCs w:val="36"/>
          <w:rtl/>
          <w:lang w:bidi="ar-SY"/>
        </w:rPr>
        <w:t>ر من مستوى الدلالة الإحصائية (</w:t>
      </w:r>
      <w:r w:rsidRPr="002928B7">
        <w:rPr>
          <w:rFonts w:ascii="Cambria" w:eastAsia="Calibri" w:hAnsi="Cambria" w:cs="Cambria"/>
          <w:color w:val="000000"/>
          <w:sz w:val="36"/>
          <w:szCs w:val="36"/>
          <w:lang w:bidi="ar-SY"/>
        </w:rPr>
        <w:t>α</w:t>
      </w:r>
      <w:r w:rsidRPr="002928B7">
        <w:rPr>
          <w:rFonts w:ascii="Simplified Arabic" w:eastAsia="Calibri" w:hAnsi="Simplified Arabic" w:cs="Simplified Arabic"/>
          <w:color w:val="000000"/>
          <w:sz w:val="36"/>
          <w:szCs w:val="36"/>
          <w:lang w:bidi="ar-SY"/>
        </w:rPr>
        <w:t>= 0.05</w:t>
      </w:r>
      <w:r w:rsidRPr="002928B7">
        <w:rPr>
          <w:rFonts w:ascii="Simplified Arabic" w:eastAsia="Calibri" w:hAnsi="Simplified Arabic" w:cs="Simplified Arabic"/>
          <w:color w:val="000000"/>
          <w:sz w:val="36"/>
          <w:szCs w:val="36"/>
          <w:rtl/>
          <w:lang w:bidi="ar-SY"/>
        </w:rPr>
        <w:t xml:space="preserve">) وبالتالي </w:t>
      </w:r>
      <w:r w:rsidRPr="002928B7">
        <w:rPr>
          <w:rFonts w:ascii="Simplified Arabic" w:eastAsia="Calibri" w:hAnsi="Simplified Arabic" w:cs="Simplified Arabic" w:hint="cs"/>
          <w:color w:val="000000"/>
          <w:sz w:val="36"/>
          <w:szCs w:val="36"/>
          <w:rtl/>
          <w:lang w:bidi="ar-SY"/>
        </w:rPr>
        <w:t xml:space="preserve">لا </w:t>
      </w:r>
      <w:r w:rsidRPr="002928B7">
        <w:rPr>
          <w:rFonts w:ascii="Simplified Arabic" w:eastAsia="Calibri" w:hAnsi="Simplified Arabic" w:cs="Simplified Arabic"/>
          <w:color w:val="000000"/>
          <w:sz w:val="36"/>
          <w:szCs w:val="36"/>
          <w:rtl/>
          <w:lang w:bidi="ar-SY"/>
        </w:rPr>
        <w:t xml:space="preserve">يوجد فروق ذات دلالة إحصائية بين </w:t>
      </w:r>
      <w:r w:rsidRPr="002928B7">
        <w:rPr>
          <w:rFonts w:ascii="Simplified Arabic" w:eastAsia="Calibri" w:hAnsi="Simplified Arabic" w:cs="Simplified Arabic" w:hint="cs"/>
          <w:color w:val="000000"/>
          <w:sz w:val="36"/>
          <w:szCs w:val="36"/>
          <w:rtl/>
          <w:lang w:bidi="ar-SY"/>
        </w:rPr>
        <w:t>تكرارات الذكور وتكرارات الاناث في عينة الدراسة، وهذا ما يبينه الشكل التالي:</w:t>
      </w:r>
    </w:p>
    <w:p w:rsidR="001960C8" w:rsidRPr="002928B7" w:rsidRDefault="001960C8" w:rsidP="00247E5D">
      <w:pPr>
        <w:bidi/>
        <w:spacing w:after="0"/>
        <w:rPr>
          <w:rFonts w:ascii="Simplified Arabic" w:hAnsi="Simplified Arabic" w:cs="Simplified Arabic"/>
          <w:b/>
          <w:bCs/>
          <w:sz w:val="36"/>
          <w:szCs w:val="36"/>
          <w:rtl/>
        </w:rPr>
      </w:pPr>
      <w:r w:rsidRPr="002928B7">
        <w:rPr>
          <w:rFonts w:ascii="Simplified Arabic" w:hAnsi="Simplified Arabic" w:cs="Simplified Arabic" w:hint="cs"/>
          <w:b/>
          <w:bCs/>
          <w:sz w:val="36"/>
          <w:szCs w:val="36"/>
          <w:rtl/>
        </w:rPr>
        <w:t>الشكل رقم (1) يبين التوزع النسبي لأفراد العينة وفقاً لمتغير الجنس</w:t>
      </w:r>
    </w:p>
    <w:p w:rsidR="001960C8" w:rsidRPr="00A2462B" w:rsidRDefault="001960C8" w:rsidP="00A2462B">
      <w:pPr>
        <w:bidi/>
        <w:spacing w:after="0"/>
        <w:jc w:val="center"/>
        <w:rPr>
          <w:rFonts w:ascii="Simplified Arabic" w:hAnsi="Simplified Arabic" w:cs="Simplified Arabic"/>
          <w:b/>
          <w:bCs/>
          <w:sz w:val="36"/>
          <w:szCs w:val="36"/>
          <w:rtl/>
        </w:rPr>
      </w:pPr>
      <w:r w:rsidRPr="002928B7">
        <w:rPr>
          <w:noProof/>
          <w:sz w:val="36"/>
          <w:szCs w:val="36"/>
        </w:rPr>
        <w:drawing>
          <wp:inline distT="0" distB="0" distL="0" distR="0" wp14:anchorId="2DE0B3FE" wp14:editId="2065EA5F">
            <wp:extent cx="3601085" cy="2158365"/>
            <wp:effectExtent l="0" t="0" r="18415" b="13335"/>
            <wp:docPr id="6" name="مخطط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960C8" w:rsidRPr="002928B7" w:rsidRDefault="001960C8" w:rsidP="00247E5D">
      <w:pPr>
        <w:bidi/>
        <w:spacing w:after="0"/>
        <w:rPr>
          <w:rFonts w:ascii="Simplified Arabic" w:hAnsi="Simplified Arabic" w:cs="Simplified Arabic"/>
          <w:b/>
          <w:bCs/>
          <w:color w:val="00B050"/>
          <w:position w:val="-24"/>
          <w:sz w:val="36"/>
          <w:szCs w:val="36"/>
          <w:rtl/>
        </w:rPr>
      </w:pPr>
      <w:r w:rsidRPr="002928B7">
        <w:rPr>
          <w:rFonts w:ascii="Simplified Arabic" w:hAnsi="Simplified Arabic" w:cs="Simplified Arabic" w:hint="cs"/>
          <w:b/>
          <w:bCs/>
          <w:color w:val="00B050"/>
          <w:position w:val="-24"/>
          <w:sz w:val="36"/>
          <w:szCs w:val="36"/>
          <w:rtl/>
        </w:rPr>
        <w:t>2.2. وصف العينة حسب فئات العمر:</w:t>
      </w:r>
    </w:p>
    <w:p w:rsidR="001960C8" w:rsidRPr="002928B7" w:rsidRDefault="001960C8" w:rsidP="00247E5D">
      <w:pPr>
        <w:bidi/>
        <w:spacing w:after="0"/>
        <w:rPr>
          <w:rFonts w:ascii="Simplified Arabic" w:hAnsi="Simplified Arabic" w:cs="Simplified Arabic"/>
          <w:b/>
          <w:bCs/>
          <w:sz w:val="36"/>
          <w:szCs w:val="36"/>
          <w:rtl/>
        </w:rPr>
      </w:pPr>
      <w:r w:rsidRPr="002928B7">
        <w:rPr>
          <w:rFonts w:ascii="Simplified Arabic" w:hAnsi="Simplified Arabic" w:cs="Simplified Arabic"/>
          <w:b/>
          <w:bCs/>
          <w:sz w:val="36"/>
          <w:szCs w:val="36"/>
          <w:rtl/>
        </w:rPr>
        <w:t>الجدول رقم (</w:t>
      </w:r>
      <w:r w:rsidRPr="002928B7">
        <w:rPr>
          <w:rFonts w:ascii="Simplified Arabic" w:hAnsi="Simplified Arabic" w:cs="Simplified Arabic" w:hint="cs"/>
          <w:b/>
          <w:bCs/>
          <w:sz w:val="36"/>
          <w:szCs w:val="36"/>
          <w:rtl/>
        </w:rPr>
        <w:t>4</w:t>
      </w:r>
      <w:r w:rsidRPr="002928B7">
        <w:rPr>
          <w:rFonts w:ascii="Simplified Arabic" w:hAnsi="Simplified Arabic" w:cs="Simplified Arabic"/>
          <w:b/>
          <w:bCs/>
          <w:sz w:val="36"/>
          <w:szCs w:val="36"/>
          <w:rtl/>
        </w:rPr>
        <w:t>) يبين التوزع التكراري والنسبي لأفراد العينة وفقاً لمتغير فئات العمر</w:t>
      </w:r>
      <w:r w:rsidRPr="002928B7">
        <w:rPr>
          <w:rFonts w:ascii="Simplified Arabic" w:hAnsi="Simplified Arabic" w:cs="Simplified Arabic" w:hint="cs"/>
          <w:b/>
          <w:bCs/>
          <w:sz w:val="36"/>
          <w:szCs w:val="36"/>
          <w:rtl/>
        </w:rPr>
        <w:t xml:space="preserve"> ونتائج اختبار كاي مربع لمقارنة تكرارات فئات العمر </w:t>
      </w:r>
    </w:p>
    <w:tbl>
      <w:tblPr>
        <w:bidiVisual/>
        <w:tblW w:w="8741" w:type="dxa"/>
        <w:jc w:val="center"/>
        <w:tblLook w:val="04A0" w:firstRow="1" w:lastRow="0" w:firstColumn="1" w:lastColumn="0" w:noHBand="0" w:noVBand="1"/>
      </w:tblPr>
      <w:tblGrid>
        <w:gridCol w:w="2835"/>
        <w:gridCol w:w="1845"/>
        <w:gridCol w:w="1421"/>
        <w:gridCol w:w="2009"/>
        <w:gridCol w:w="1274"/>
      </w:tblGrid>
      <w:tr w:rsidR="001960C8" w:rsidRPr="002928B7" w:rsidTr="00DD1CDD">
        <w:trPr>
          <w:trHeight w:val="499"/>
          <w:jc w:val="center"/>
        </w:trPr>
        <w:tc>
          <w:tcPr>
            <w:tcW w:w="2852" w:type="dxa"/>
            <w:tcBorders>
              <w:top w:val="single" w:sz="8" w:space="0" w:color="000000"/>
              <w:left w:val="single" w:sz="8" w:space="0" w:color="000000"/>
              <w:bottom w:val="single" w:sz="8" w:space="0" w:color="000000"/>
              <w:right w:val="single" w:sz="8" w:space="0" w:color="000000"/>
            </w:tcBorders>
            <w:shd w:val="clear" w:color="000000" w:fill="D9D9D9"/>
            <w:noWrap/>
            <w:vAlign w:val="center"/>
            <w:hideMark/>
          </w:tcPr>
          <w:p w:rsidR="001960C8" w:rsidRPr="002928B7" w:rsidRDefault="001960C8" w:rsidP="00247E5D">
            <w:pPr>
              <w:bidi/>
              <w:spacing w:after="0" w:line="240" w:lineRule="auto"/>
              <w:rPr>
                <w:rFonts w:ascii="Simplified Arabic" w:hAnsi="Simplified Arabic" w:cs="Simplified Arabic"/>
                <w:b/>
                <w:bCs/>
                <w:sz w:val="36"/>
                <w:szCs w:val="36"/>
              </w:rPr>
            </w:pPr>
            <w:r w:rsidRPr="002928B7">
              <w:rPr>
                <w:rFonts w:ascii="Simplified Arabic" w:hAnsi="Simplified Arabic" w:cs="Simplified Arabic"/>
                <w:b/>
                <w:bCs/>
                <w:sz w:val="36"/>
                <w:szCs w:val="36"/>
                <w:rtl/>
              </w:rPr>
              <w:t>فئات العمر</w:t>
            </w:r>
          </w:p>
        </w:tc>
        <w:tc>
          <w:tcPr>
            <w:tcW w:w="1309" w:type="dxa"/>
            <w:tcBorders>
              <w:top w:val="single" w:sz="8" w:space="0" w:color="000000"/>
              <w:left w:val="single" w:sz="8" w:space="0" w:color="000000"/>
              <w:bottom w:val="single" w:sz="8" w:space="0" w:color="000000"/>
              <w:right w:val="single" w:sz="8" w:space="0" w:color="000000"/>
            </w:tcBorders>
            <w:shd w:val="clear" w:color="000000" w:fill="D9D9D9"/>
            <w:vAlign w:val="bottom"/>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Pr>
              <w:t>Frequency</w:t>
            </w:r>
          </w:p>
        </w:tc>
        <w:tc>
          <w:tcPr>
            <w:tcW w:w="1280" w:type="dxa"/>
            <w:tcBorders>
              <w:top w:val="single" w:sz="8" w:space="0" w:color="000000"/>
              <w:left w:val="single" w:sz="8" w:space="0" w:color="000000"/>
              <w:bottom w:val="single" w:sz="8" w:space="0" w:color="000000"/>
              <w:right w:val="single" w:sz="8" w:space="0" w:color="000000"/>
            </w:tcBorders>
            <w:shd w:val="clear" w:color="000000" w:fill="D9D9D9"/>
            <w:vAlign w:val="bottom"/>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Pr>
              <w:t>Percent</w:t>
            </w:r>
          </w:p>
        </w:tc>
        <w:tc>
          <w:tcPr>
            <w:tcW w:w="202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sz w:val="36"/>
                <w:szCs w:val="36"/>
              </w:rPr>
            </w:pPr>
            <w:r w:rsidRPr="002928B7">
              <w:rPr>
                <w:rFonts w:ascii="Simplified Arabic" w:hAnsi="Simplified Arabic" w:cs="Simplified Arabic"/>
                <w:b/>
                <w:bCs/>
                <w:sz w:val="36"/>
                <w:szCs w:val="36"/>
              </w:rPr>
              <w:t xml:space="preserve"> Chi-square Test</w:t>
            </w:r>
          </w:p>
        </w:tc>
        <w:tc>
          <w:tcPr>
            <w:tcW w:w="128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1960C8" w:rsidRPr="002928B7" w:rsidRDefault="001960C8" w:rsidP="00247E5D">
            <w:pPr>
              <w:bidi/>
              <w:spacing w:after="0" w:line="240" w:lineRule="auto"/>
              <w:rPr>
                <w:rFonts w:ascii="Simplified Arabic" w:hAnsi="Simplified Arabic" w:cs="Simplified Arabic"/>
                <w:b/>
                <w:bCs/>
                <w:sz w:val="36"/>
                <w:szCs w:val="36"/>
              </w:rPr>
            </w:pPr>
            <w:r w:rsidRPr="002928B7">
              <w:rPr>
                <w:rFonts w:ascii="Simplified Arabic" w:hAnsi="Simplified Arabic" w:cs="Simplified Arabic"/>
                <w:b/>
                <w:bCs/>
                <w:sz w:val="36"/>
                <w:szCs w:val="36"/>
              </w:rPr>
              <w:t>P-Value</w:t>
            </w:r>
          </w:p>
        </w:tc>
      </w:tr>
      <w:tr w:rsidR="001960C8" w:rsidRPr="002928B7" w:rsidTr="00DD1CDD">
        <w:trPr>
          <w:trHeight w:val="499"/>
          <w:jc w:val="center"/>
        </w:trPr>
        <w:tc>
          <w:tcPr>
            <w:tcW w:w="2852" w:type="dxa"/>
            <w:tcBorders>
              <w:top w:val="nil"/>
              <w:left w:val="single" w:sz="8" w:space="0" w:color="000000"/>
              <w:bottom w:val="single" w:sz="8" w:space="0" w:color="000000"/>
              <w:right w:val="single" w:sz="8" w:space="0" w:color="000000"/>
            </w:tcBorders>
            <w:shd w:val="clear" w:color="000000" w:fill="DCE6F1"/>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أقل من 60 سنة</w:t>
            </w:r>
          </w:p>
        </w:tc>
        <w:tc>
          <w:tcPr>
            <w:tcW w:w="1309"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32</w:t>
            </w:r>
          </w:p>
        </w:tc>
        <w:tc>
          <w:tcPr>
            <w:tcW w:w="12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64.0%</w:t>
            </w:r>
          </w:p>
        </w:tc>
        <w:tc>
          <w:tcPr>
            <w:tcW w:w="2020"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3.01</w:t>
            </w:r>
          </w:p>
        </w:tc>
        <w:tc>
          <w:tcPr>
            <w:tcW w:w="1280"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.560</w:t>
            </w:r>
          </w:p>
        </w:tc>
      </w:tr>
      <w:tr w:rsidR="001960C8" w:rsidRPr="002928B7" w:rsidTr="00DD1CDD">
        <w:trPr>
          <w:trHeight w:val="499"/>
          <w:jc w:val="center"/>
        </w:trPr>
        <w:tc>
          <w:tcPr>
            <w:tcW w:w="2852" w:type="dxa"/>
            <w:tcBorders>
              <w:top w:val="nil"/>
              <w:left w:val="single" w:sz="8" w:space="0" w:color="000000"/>
              <w:bottom w:val="single" w:sz="8" w:space="0" w:color="000000"/>
              <w:right w:val="single" w:sz="8" w:space="0" w:color="000000"/>
            </w:tcBorders>
            <w:shd w:val="clear" w:color="000000" w:fill="DCE6F1"/>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من 60 سنة وأكثر</w:t>
            </w:r>
          </w:p>
        </w:tc>
        <w:tc>
          <w:tcPr>
            <w:tcW w:w="1309"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18</w:t>
            </w:r>
          </w:p>
        </w:tc>
        <w:tc>
          <w:tcPr>
            <w:tcW w:w="12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36.0%</w:t>
            </w:r>
          </w:p>
        </w:tc>
        <w:tc>
          <w:tcPr>
            <w:tcW w:w="202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28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499"/>
          <w:jc w:val="center"/>
        </w:trPr>
        <w:tc>
          <w:tcPr>
            <w:tcW w:w="2852" w:type="dxa"/>
            <w:tcBorders>
              <w:top w:val="nil"/>
              <w:left w:val="single" w:sz="8" w:space="0" w:color="000000"/>
              <w:bottom w:val="single" w:sz="8" w:space="0" w:color="000000"/>
              <w:right w:val="single" w:sz="8" w:space="0" w:color="000000"/>
            </w:tcBorders>
            <w:shd w:val="clear" w:color="000000" w:fill="DCE6F1"/>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المجموع</w:t>
            </w:r>
          </w:p>
        </w:tc>
        <w:tc>
          <w:tcPr>
            <w:tcW w:w="1309" w:type="dxa"/>
            <w:tcBorders>
              <w:top w:val="nil"/>
              <w:left w:val="single" w:sz="8" w:space="0" w:color="000000"/>
              <w:bottom w:val="single" w:sz="8" w:space="0" w:color="000000"/>
              <w:right w:val="single" w:sz="8" w:space="0" w:color="000000"/>
            </w:tcBorders>
            <w:shd w:val="clear" w:color="000000" w:fill="DCE6F1"/>
            <w:noWrap/>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Pr>
              <w:t>50</w:t>
            </w:r>
          </w:p>
        </w:tc>
        <w:tc>
          <w:tcPr>
            <w:tcW w:w="1280" w:type="dxa"/>
            <w:tcBorders>
              <w:top w:val="nil"/>
              <w:left w:val="single" w:sz="8" w:space="0" w:color="000000"/>
              <w:bottom w:val="single" w:sz="8" w:space="0" w:color="000000"/>
              <w:right w:val="single" w:sz="8" w:space="0" w:color="000000"/>
            </w:tcBorders>
            <w:shd w:val="clear" w:color="000000" w:fill="DCE6F1"/>
            <w:noWrap/>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Pr>
              <w:t>100.0%</w:t>
            </w:r>
          </w:p>
        </w:tc>
        <w:tc>
          <w:tcPr>
            <w:tcW w:w="202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28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bl>
    <w:p w:rsidR="001960C8" w:rsidRPr="002928B7" w:rsidRDefault="001960C8" w:rsidP="00247E5D">
      <w:pPr>
        <w:bidi/>
        <w:spacing w:after="0"/>
        <w:rPr>
          <w:rFonts w:ascii="Simplified Arabic" w:hAnsi="Simplified Arabic" w:cs="Simplified Arabic"/>
          <w:sz w:val="36"/>
          <w:szCs w:val="36"/>
          <w:rtl/>
        </w:rPr>
      </w:pPr>
      <w:r w:rsidRPr="002928B7">
        <w:rPr>
          <w:rFonts w:ascii="Simplified Arabic" w:hAnsi="Simplified Arabic" w:cs="Simplified Arabic" w:hint="cs"/>
          <w:sz w:val="36"/>
          <w:szCs w:val="36"/>
          <w:rtl/>
          <w:lang w:bidi="ar-SY"/>
        </w:rPr>
        <w:lastRenderedPageBreak/>
        <w:t>تراوحت أعمار أفراد عينة الدراسة من عمر 18 سنة إلى 84 سنة، وتوزعوا إلى فئات عمرية بنسب مختلفة حيث كانت نسبة الذين أعمارهم أقل من 60 سنة (</w:t>
      </w:r>
      <w:r w:rsidRPr="002928B7">
        <w:rPr>
          <w:rFonts w:ascii="Simplified Arabic" w:hAnsi="Simplified Arabic" w:cs="Simplified Arabic"/>
          <w:sz w:val="36"/>
          <w:szCs w:val="36"/>
          <w:lang w:bidi="ar-SY"/>
        </w:rPr>
        <w:t>64%</w:t>
      </w:r>
      <w:r w:rsidRPr="002928B7">
        <w:rPr>
          <w:rFonts w:ascii="Simplified Arabic" w:hAnsi="Simplified Arabic" w:cs="Simplified Arabic" w:hint="cs"/>
          <w:sz w:val="36"/>
          <w:szCs w:val="36"/>
          <w:rtl/>
          <w:lang w:bidi="ar-SY"/>
        </w:rPr>
        <w:t>)، ونسبة الذين أعمارهم من 60 سنة وأكبر (</w:t>
      </w:r>
      <w:r w:rsidRPr="002928B7">
        <w:rPr>
          <w:rFonts w:ascii="Simplified Arabic" w:hAnsi="Simplified Arabic" w:cs="Simplified Arabic"/>
          <w:sz w:val="36"/>
          <w:szCs w:val="36"/>
          <w:lang w:bidi="ar-SY"/>
        </w:rPr>
        <w:t>36%</w:t>
      </w:r>
      <w:r w:rsidRPr="002928B7">
        <w:rPr>
          <w:rFonts w:ascii="Simplified Arabic" w:hAnsi="Simplified Arabic" w:cs="Simplified Arabic" w:hint="cs"/>
          <w:sz w:val="36"/>
          <w:szCs w:val="36"/>
          <w:rtl/>
          <w:lang w:bidi="ar-SY"/>
        </w:rPr>
        <w:t xml:space="preserve">)، </w:t>
      </w:r>
      <w:r w:rsidRPr="002928B7">
        <w:rPr>
          <w:rFonts w:ascii="Simplified Arabic" w:eastAsia="Calibri" w:hAnsi="Simplified Arabic" w:cs="Simplified Arabic" w:hint="cs"/>
          <w:color w:val="000000"/>
          <w:sz w:val="36"/>
          <w:szCs w:val="36"/>
          <w:rtl/>
          <w:lang w:bidi="ar-SY"/>
        </w:rPr>
        <w:t>وبمقارنة التكرارات بين أعمار أفراد العينة باستخدام اختبار كاي مربع (</w:t>
      </w:r>
      <w:r w:rsidRPr="002928B7">
        <w:rPr>
          <w:rFonts w:ascii="Simplified Arabic" w:eastAsia="Calibri" w:hAnsi="Simplified Arabic" w:cs="Simplified Arabic"/>
          <w:color w:val="000000"/>
          <w:sz w:val="36"/>
          <w:szCs w:val="36"/>
          <w:lang w:bidi="ar-SY"/>
        </w:rPr>
        <w:t>Chi-square Test</w:t>
      </w:r>
      <w:r w:rsidRPr="002928B7">
        <w:rPr>
          <w:rFonts w:ascii="Simplified Arabic" w:eastAsia="Calibri" w:hAnsi="Simplified Arabic" w:cs="Simplified Arabic" w:hint="cs"/>
          <w:color w:val="000000"/>
          <w:sz w:val="36"/>
          <w:szCs w:val="36"/>
          <w:rtl/>
          <w:lang w:bidi="ar-SY"/>
        </w:rPr>
        <w:t xml:space="preserve">) نجد </w:t>
      </w:r>
      <w:r w:rsidRPr="002928B7">
        <w:rPr>
          <w:rFonts w:ascii="Simplified Arabic" w:eastAsia="Calibri" w:hAnsi="Simplified Arabic" w:cs="Simplified Arabic"/>
          <w:color w:val="000000"/>
          <w:sz w:val="36"/>
          <w:szCs w:val="36"/>
          <w:rtl/>
          <w:lang w:bidi="ar-SY"/>
        </w:rPr>
        <w:t>من الجدول السابق أن قيمة المعنوية (</w:t>
      </w:r>
      <w:r w:rsidRPr="002928B7">
        <w:rPr>
          <w:rFonts w:ascii="Simplified Arabic" w:eastAsia="Calibri" w:hAnsi="Simplified Arabic" w:cs="Simplified Arabic"/>
          <w:color w:val="000000"/>
          <w:sz w:val="36"/>
          <w:szCs w:val="36"/>
          <w:lang w:bidi="ar-SY"/>
        </w:rPr>
        <w:t>P-Value = 0.056</w:t>
      </w:r>
      <w:r w:rsidRPr="002928B7">
        <w:rPr>
          <w:rFonts w:ascii="Simplified Arabic" w:eastAsia="Calibri" w:hAnsi="Simplified Arabic" w:cs="Simplified Arabic"/>
          <w:color w:val="000000"/>
          <w:sz w:val="36"/>
          <w:szCs w:val="36"/>
          <w:rtl/>
          <w:lang w:bidi="ar-SY"/>
        </w:rPr>
        <w:t>) أ</w:t>
      </w:r>
      <w:r w:rsidRPr="002928B7">
        <w:rPr>
          <w:rFonts w:ascii="Simplified Arabic" w:eastAsia="Calibri" w:hAnsi="Simplified Arabic" w:cs="Simplified Arabic" w:hint="cs"/>
          <w:color w:val="000000"/>
          <w:sz w:val="36"/>
          <w:szCs w:val="36"/>
          <w:rtl/>
          <w:lang w:bidi="ar-SY"/>
        </w:rPr>
        <w:t>كب</w:t>
      </w:r>
      <w:r w:rsidRPr="002928B7">
        <w:rPr>
          <w:rFonts w:ascii="Simplified Arabic" w:eastAsia="Calibri" w:hAnsi="Simplified Arabic" w:cs="Simplified Arabic"/>
          <w:color w:val="000000"/>
          <w:sz w:val="36"/>
          <w:szCs w:val="36"/>
          <w:rtl/>
          <w:lang w:bidi="ar-SY"/>
        </w:rPr>
        <w:t>ر من مستوى الدلالة الإحصائية (</w:t>
      </w:r>
      <w:r w:rsidRPr="002928B7">
        <w:rPr>
          <w:rFonts w:ascii="Cambria" w:eastAsia="Calibri" w:hAnsi="Cambria" w:cs="Cambria"/>
          <w:color w:val="000000"/>
          <w:sz w:val="36"/>
          <w:szCs w:val="36"/>
          <w:lang w:bidi="ar-SY"/>
        </w:rPr>
        <w:t>α</w:t>
      </w:r>
      <w:r w:rsidRPr="002928B7">
        <w:rPr>
          <w:rFonts w:ascii="Simplified Arabic" w:eastAsia="Calibri" w:hAnsi="Simplified Arabic" w:cs="Simplified Arabic"/>
          <w:color w:val="000000"/>
          <w:sz w:val="36"/>
          <w:szCs w:val="36"/>
          <w:lang w:bidi="ar-SY"/>
        </w:rPr>
        <w:t>= 0.05</w:t>
      </w:r>
      <w:r w:rsidRPr="002928B7">
        <w:rPr>
          <w:rFonts w:ascii="Simplified Arabic" w:eastAsia="Calibri" w:hAnsi="Simplified Arabic" w:cs="Simplified Arabic"/>
          <w:color w:val="000000"/>
          <w:sz w:val="36"/>
          <w:szCs w:val="36"/>
          <w:rtl/>
          <w:lang w:bidi="ar-SY"/>
        </w:rPr>
        <w:t xml:space="preserve">) وبالتالي </w:t>
      </w:r>
      <w:r w:rsidRPr="002928B7">
        <w:rPr>
          <w:rFonts w:ascii="Simplified Arabic" w:eastAsia="Calibri" w:hAnsi="Simplified Arabic" w:cs="Simplified Arabic" w:hint="cs"/>
          <w:color w:val="000000"/>
          <w:sz w:val="36"/>
          <w:szCs w:val="36"/>
          <w:rtl/>
          <w:lang w:bidi="ar-SY"/>
        </w:rPr>
        <w:t xml:space="preserve">لا </w:t>
      </w:r>
      <w:r w:rsidRPr="002928B7">
        <w:rPr>
          <w:rFonts w:ascii="Simplified Arabic" w:eastAsia="Calibri" w:hAnsi="Simplified Arabic" w:cs="Simplified Arabic"/>
          <w:color w:val="000000"/>
          <w:sz w:val="36"/>
          <w:szCs w:val="36"/>
          <w:rtl/>
          <w:lang w:bidi="ar-SY"/>
        </w:rPr>
        <w:t xml:space="preserve">يوجد فروق ذات دلالة إحصائية بين </w:t>
      </w:r>
      <w:r w:rsidRPr="002928B7">
        <w:rPr>
          <w:rFonts w:ascii="Simplified Arabic" w:eastAsia="Calibri" w:hAnsi="Simplified Arabic" w:cs="Simplified Arabic" w:hint="cs"/>
          <w:color w:val="000000"/>
          <w:sz w:val="36"/>
          <w:szCs w:val="36"/>
          <w:rtl/>
          <w:lang w:bidi="ar-SY"/>
        </w:rPr>
        <w:t>تكرارات أفراد العينة الذين أعمارهم أقل من 60 سنة وتكرارات أفراد العينة الذين أعمارهم من 60 سنة وأكبر في عينة الدراسة</w:t>
      </w:r>
      <w:r w:rsidRPr="002928B7">
        <w:rPr>
          <w:rFonts w:ascii="Simplified Arabic" w:hAnsi="Simplified Arabic" w:cs="Simplified Arabic" w:hint="cs"/>
          <w:sz w:val="36"/>
          <w:szCs w:val="36"/>
          <w:rtl/>
          <w:lang w:bidi="ar-SY"/>
        </w:rPr>
        <w:t>،</w:t>
      </w:r>
      <w:r w:rsidRPr="002928B7">
        <w:rPr>
          <w:rFonts w:ascii="Simplified Arabic" w:hAnsi="Simplified Arabic" w:cs="Simplified Arabic" w:hint="cs"/>
          <w:sz w:val="36"/>
          <w:szCs w:val="36"/>
          <w:rtl/>
        </w:rPr>
        <w:t xml:space="preserve"> وهذا يبينه الشكل رقم (2):</w:t>
      </w:r>
    </w:p>
    <w:p w:rsidR="001960C8" w:rsidRPr="002928B7" w:rsidRDefault="001960C8" w:rsidP="00247E5D">
      <w:pPr>
        <w:bidi/>
        <w:spacing w:after="0"/>
        <w:rPr>
          <w:rFonts w:ascii="Simplified Arabic" w:hAnsi="Simplified Arabic" w:cs="Simplified Arabic"/>
          <w:sz w:val="36"/>
          <w:szCs w:val="36"/>
          <w:rtl/>
        </w:rPr>
      </w:pPr>
      <w:r w:rsidRPr="002928B7">
        <w:rPr>
          <w:rFonts w:ascii="Simplified Arabic" w:hAnsi="Simplified Arabic" w:cs="Simplified Arabic"/>
          <w:b/>
          <w:bCs/>
          <w:sz w:val="36"/>
          <w:szCs w:val="36"/>
          <w:rtl/>
        </w:rPr>
        <w:t>ال</w:t>
      </w:r>
      <w:r w:rsidRPr="002928B7">
        <w:rPr>
          <w:rFonts w:ascii="Simplified Arabic" w:hAnsi="Simplified Arabic" w:cs="Simplified Arabic" w:hint="cs"/>
          <w:b/>
          <w:bCs/>
          <w:sz w:val="36"/>
          <w:szCs w:val="36"/>
          <w:rtl/>
        </w:rPr>
        <w:t>شك</w:t>
      </w:r>
      <w:r w:rsidRPr="002928B7">
        <w:rPr>
          <w:rFonts w:ascii="Simplified Arabic" w:hAnsi="Simplified Arabic" w:cs="Simplified Arabic"/>
          <w:b/>
          <w:bCs/>
          <w:sz w:val="36"/>
          <w:szCs w:val="36"/>
          <w:rtl/>
        </w:rPr>
        <w:t>ل رقم (</w:t>
      </w:r>
      <w:r w:rsidRPr="002928B7">
        <w:rPr>
          <w:rFonts w:ascii="Simplified Arabic" w:hAnsi="Simplified Arabic" w:cs="Simplified Arabic" w:hint="cs"/>
          <w:b/>
          <w:bCs/>
          <w:sz w:val="36"/>
          <w:szCs w:val="36"/>
          <w:rtl/>
        </w:rPr>
        <w:t>2</w:t>
      </w:r>
      <w:r w:rsidRPr="002928B7">
        <w:rPr>
          <w:rFonts w:ascii="Simplified Arabic" w:hAnsi="Simplified Arabic" w:cs="Simplified Arabic"/>
          <w:b/>
          <w:bCs/>
          <w:sz w:val="36"/>
          <w:szCs w:val="36"/>
          <w:rtl/>
        </w:rPr>
        <w:t>) يبين التوزع النسبي</w:t>
      </w:r>
      <w:r w:rsidRPr="002928B7">
        <w:rPr>
          <w:rFonts w:ascii="Simplified Arabic" w:hAnsi="Simplified Arabic" w:cs="Simplified Arabic" w:hint="cs"/>
          <w:b/>
          <w:bCs/>
          <w:sz w:val="36"/>
          <w:szCs w:val="36"/>
          <w:rtl/>
        </w:rPr>
        <w:t xml:space="preserve"> لل</w:t>
      </w:r>
      <w:r w:rsidRPr="002928B7">
        <w:rPr>
          <w:rFonts w:ascii="Simplified Arabic" w:hAnsi="Simplified Arabic" w:cs="Simplified Arabic"/>
          <w:b/>
          <w:bCs/>
          <w:sz w:val="36"/>
          <w:szCs w:val="36"/>
          <w:rtl/>
        </w:rPr>
        <w:t>فئات العمر</w:t>
      </w:r>
      <w:r w:rsidRPr="002928B7">
        <w:rPr>
          <w:rFonts w:ascii="Simplified Arabic" w:hAnsi="Simplified Arabic" w:cs="Simplified Arabic" w:hint="cs"/>
          <w:b/>
          <w:bCs/>
          <w:sz w:val="36"/>
          <w:szCs w:val="36"/>
          <w:rtl/>
        </w:rPr>
        <w:t>ية</w:t>
      </w:r>
      <w:r w:rsidRPr="002928B7">
        <w:rPr>
          <w:rFonts w:ascii="Simplified Arabic" w:hAnsi="Simplified Arabic" w:cs="Simplified Arabic"/>
          <w:b/>
          <w:bCs/>
          <w:sz w:val="36"/>
          <w:szCs w:val="36"/>
          <w:rtl/>
        </w:rPr>
        <w:t xml:space="preserve"> لأفراد العينة وفقاً لمتغير</w:t>
      </w:r>
      <w:r w:rsidRPr="002928B7">
        <w:rPr>
          <w:rFonts w:ascii="Simplified Arabic" w:hAnsi="Simplified Arabic" w:cs="Simplified Arabic" w:hint="cs"/>
          <w:b/>
          <w:bCs/>
          <w:sz w:val="36"/>
          <w:szCs w:val="36"/>
          <w:rtl/>
        </w:rPr>
        <w:t xml:space="preserve"> الجنس </w:t>
      </w:r>
    </w:p>
    <w:p w:rsidR="001960C8" w:rsidRPr="002928B7" w:rsidRDefault="001960C8" w:rsidP="00A2462B">
      <w:pPr>
        <w:bidi/>
        <w:spacing w:after="0"/>
        <w:jc w:val="center"/>
        <w:rPr>
          <w:rFonts w:ascii="Simplified Arabic" w:hAnsi="Simplified Arabic" w:cs="Simplified Arabic"/>
          <w:position w:val="-24"/>
          <w:sz w:val="36"/>
          <w:szCs w:val="36"/>
          <w:rtl/>
        </w:rPr>
      </w:pPr>
      <w:r w:rsidRPr="002928B7">
        <w:rPr>
          <w:noProof/>
          <w:sz w:val="36"/>
          <w:szCs w:val="36"/>
        </w:rPr>
        <w:drawing>
          <wp:inline distT="0" distB="0" distL="0" distR="0" wp14:anchorId="00DD02DA" wp14:editId="39C30B7C">
            <wp:extent cx="3601085" cy="2158365"/>
            <wp:effectExtent l="0" t="0" r="18415" b="13335"/>
            <wp:docPr id="7" name="مخطط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960C8" w:rsidRPr="002928B7" w:rsidRDefault="001960C8" w:rsidP="00247E5D">
      <w:pPr>
        <w:bidi/>
        <w:spacing w:after="0"/>
        <w:rPr>
          <w:rFonts w:ascii="Simplified Arabic" w:hAnsi="Simplified Arabic" w:cs="Simplified Arabic"/>
          <w:b/>
          <w:bCs/>
          <w:sz w:val="36"/>
          <w:szCs w:val="36"/>
          <w:rtl/>
          <w:lang w:bidi="ar-SY"/>
        </w:rPr>
      </w:pPr>
    </w:p>
    <w:p w:rsidR="001960C8" w:rsidRPr="002928B7" w:rsidRDefault="001960C8" w:rsidP="00247E5D">
      <w:pPr>
        <w:bidi/>
        <w:spacing w:after="0"/>
        <w:rPr>
          <w:rFonts w:ascii="Simplified Arabic" w:hAnsi="Simplified Arabic" w:cs="Simplified Arabic"/>
          <w:b/>
          <w:bCs/>
          <w:color w:val="FF0000"/>
          <w:sz w:val="36"/>
          <w:szCs w:val="36"/>
          <w:rtl/>
        </w:rPr>
      </w:pPr>
      <w:r w:rsidRPr="002928B7">
        <w:rPr>
          <w:rFonts w:ascii="Simplified Arabic" w:hAnsi="Simplified Arabic" w:cs="Simplified Arabic" w:hint="cs"/>
          <w:b/>
          <w:bCs/>
          <w:color w:val="FF0000"/>
          <w:sz w:val="36"/>
          <w:szCs w:val="36"/>
          <w:rtl/>
        </w:rPr>
        <w:t>3. الدراسة الوصفية</w:t>
      </w:r>
      <w:r w:rsidRPr="002928B7">
        <w:rPr>
          <w:rFonts w:ascii="Simplified Arabic" w:hAnsi="Simplified Arabic" w:cs="Simplified Arabic"/>
          <w:b/>
          <w:bCs/>
          <w:color w:val="FF0000"/>
          <w:sz w:val="36"/>
          <w:szCs w:val="36"/>
          <w:rtl/>
        </w:rPr>
        <w:t>:</w:t>
      </w:r>
    </w:p>
    <w:p w:rsidR="001960C8" w:rsidRPr="002928B7" w:rsidRDefault="001960C8" w:rsidP="00247E5D">
      <w:pPr>
        <w:bidi/>
        <w:spacing w:after="0"/>
        <w:rPr>
          <w:rFonts w:ascii="Simplified Arabic" w:hAnsi="Simplified Arabic" w:cs="Simplified Arabic"/>
          <w:b/>
          <w:bCs/>
          <w:color w:val="00B050"/>
          <w:sz w:val="36"/>
          <w:szCs w:val="36"/>
          <w:rtl/>
          <w:lang w:bidi="ar-SY"/>
        </w:rPr>
      </w:pPr>
      <w:r w:rsidRPr="002928B7">
        <w:rPr>
          <w:rFonts w:ascii="Simplified Arabic" w:hAnsi="Simplified Arabic" w:cs="Simplified Arabic" w:hint="cs"/>
          <w:b/>
          <w:bCs/>
          <w:color w:val="00B050"/>
          <w:sz w:val="36"/>
          <w:szCs w:val="36"/>
          <w:rtl/>
          <w:lang w:bidi="ar-SY"/>
        </w:rPr>
        <w:t>1.3. وجود آفة قلبية بنيوية:</w:t>
      </w:r>
    </w:p>
    <w:p w:rsidR="00A2462B" w:rsidRDefault="001960C8" w:rsidP="00247E5D">
      <w:pPr>
        <w:bidi/>
        <w:spacing w:after="0"/>
        <w:rPr>
          <w:rFonts w:ascii="Simplified Arabic" w:hAnsi="Simplified Arabic" w:cs="Simplified Arabic"/>
          <w:sz w:val="36"/>
          <w:szCs w:val="36"/>
          <w:rtl/>
          <w:lang w:bidi="ar-SY"/>
        </w:rPr>
      </w:pPr>
      <w:r w:rsidRPr="002928B7">
        <w:rPr>
          <w:rFonts w:ascii="Simplified Arabic" w:hAnsi="Simplified Arabic" w:cs="Simplified Arabic" w:hint="cs"/>
          <w:sz w:val="36"/>
          <w:szCs w:val="36"/>
          <w:rtl/>
          <w:lang w:bidi="ar-SY"/>
        </w:rPr>
        <w:t>تمت دراسة تكرار وجود الآفة القلبية البنيوية عند أفراد العينة كما يبينه الشكل التالي:</w:t>
      </w:r>
    </w:p>
    <w:p w:rsidR="001960C8" w:rsidRPr="002928B7" w:rsidRDefault="00A2462B" w:rsidP="00A2462B">
      <w:pPr>
        <w:spacing w:after="200" w:line="276" w:lineRule="auto"/>
        <w:rPr>
          <w:rFonts w:ascii="Simplified Arabic" w:hAnsi="Simplified Arabic" w:cs="Simplified Arabic"/>
          <w:sz w:val="36"/>
          <w:szCs w:val="36"/>
          <w:rtl/>
          <w:lang w:bidi="ar-SY"/>
        </w:rPr>
      </w:pPr>
      <w:r>
        <w:rPr>
          <w:rFonts w:ascii="Simplified Arabic" w:hAnsi="Simplified Arabic" w:cs="Simplified Arabic"/>
          <w:sz w:val="36"/>
          <w:szCs w:val="36"/>
          <w:rtl/>
          <w:lang w:bidi="ar-SY"/>
        </w:rPr>
        <w:br w:type="page"/>
      </w:r>
    </w:p>
    <w:p w:rsidR="001960C8" w:rsidRPr="002928B7" w:rsidRDefault="001960C8" w:rsidP="00247E5D">
      <w:pPr>
        <w:bidi/>
        <w:spacing w:after="0"/>
        <w:rPr>
          <w:rFonts w:ascii="Simplified Arabic" w:hAnsi="Simplified Arabic" w:cs="Simplified Arabic"/>
          <w:sz w:val="36"/>
          <w:szCs w:val="36"/>
          <w:rtl/>
        </w:rPr>
      </w:pPr>
      <w:r w:rsidRPr="002928B7">
        <w:rPr>
          <w:rFonts w:ascii="Simplified Arabic" w:hAnsi="Simplified Arabic" w:cs="Simplified Arabic"/>
          <w:b/>
          <w:bCs/>
          <w:sz w:val="36"/>
          <w:szCs w:val="36"/>
          <w:rtl/>
        </w:rPr>
        <w:lastRenderedPageBreak/>
        <w:t>ال</w:t>
      </w:r>
      <w:r w:rsidRPr="002928B7">
        <w:rPr>
          <w:rFonts w:ascii="Simplified Arabic" w:hAnsi="Simplified Arabic" w:cs="Simplified Arabic" w:hint="cs"/>
          <w:b/>
          <w:bCs/>
          <w:sz w:val="36"/>
          <w:szCs w:val="36"/>
          <w:rtl/>
        </w:rPr>
        <w:t>شك</w:t>
      </w:r>
      <w:r w:rsidRPr="002928B7">
        <w:rPr>
          <w:rFonts w:ascii="Simplified Arabic" w:hAnsi="Simplified Arabic" w:cs="Simplified Arabic"/>
          <w:b/>
          <w:bCs/>
          <w:sz w:val="36"/>
          <w:szCs w:val="36"/>
          <w:rtl/>
        </w:rPr>
        <w:t>ل رقم (</w:t>
      </w:r>
      <w:r w:rsidRPr="002928B7">
        <w:rPr>
          <w:rFonts w:ascii="Simplified Arabic" w:hAnsi="Simplified Arabic" w:cs="Simplified Arabic" w:hint="cs"/>
          <w:b/>
          <w:bCs/>
          <w:sz w:val="36"/>
          <w:szCs w:val="36"/>
          <w:rtl/>
        </w:rPr>
        <w:t>3</w:t>
      </w:r>
      <w:r w:rsidRPr="002928B7">
        <w:rPr>
          <w:rFonts w:ascii="Simplified Arabic" w:hAnsi="Simplified Arabic" w:cs="Simplified Arabic"/>
          <w:b/>
          <w:bCs/>
          <w:sz w:val="36"/>
          <w:szCs w:val="36"/>
          <w:rtl/>
        </w:rPr>
        <w:t>) يبين التوزع النسبي</w:t>
      </w:r>
      <w:r w:rsidRPr="002928B7">
        <w:rPr>
          <w:rFonts w:ascii="Simplified Arabic" w:hAnsi="Simplified Arabic" w:cs="Simplified Arabic" w:hint="cs"/>
          <w:b/>
          <w:bCs/>
          <w:sz w:val="36"/>
          <w:szCs w:val="36"/>
          <w:rtl/>
        </w:rPr>
        <w:t xml:space="preserve"> لوجود آفة قلبية بنيوية عند أفراد العينة </w:t>
      </w:r>
    </w:p>
    <w:p w:rsidR="001960C8" w:rsidRPr="002928B7" w:rsidRDefault="001960C8" w:rsidP="00A2462B">
      <w:pPr>
        <w:bidi/>
        <w:spacing w:after="0"/>
        <w:jc w:val="center"/>
        <w:rPr>
          <w:rFonts w:ascii="Simplified Arabic" w:hAnsi="Simplified Arabic" w:cs="Simplified Arabic"/>
          <w:b/>
          <w:bCs/>
          <w:sz w:val="36"/>
          <w:szCs w:val="36"/>
          <w:lang w:bidi="ar-SY"/>
        </w:rPr>
      </w:pPr>
      <w:r w:rsidRPr="002928B7">
        <w:rPr>
          <w:noProof/>
          <w:sz w:val="36"/>
          <w:szCs w:val="36"/>
        </w:rPr>
        <w:drawing>
          <wp:inline distT="0" distB="0" distL="0" distR="0" wp14:anchorId="0A9C66EC" wp14:editId="2D2526A1">
            <wp:extent cx="4320000" cy="2520000"/>
            <wp:effectExtent l="0" t="0" r="4445" b="13970"/>
            <wp:docPr id="2"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960C8" w:rsidRPr="002928B7" w:rsidRDefault="001960C8" w:rsidP="00247E5D">
      <w:pPr>
        <w:bidi/>
        <w:spacing w:after="0"/>
        <w:rPr>
          <w:rFonts w:ascii="Simplified Arabic" w:hAnsi="Simplified Arabic" w:cs="Simplified Arabic"/>
          <w:sz w:val="36"/>
          <w:szCs w:val="36"/>
          <w:rtl/>
          <w:lang w:bidi="ar-SY"/>
        </w:rPr>
      </w:pPr>
      <w:r w:rsidRPr="002928B7">
        <w:rPr>
          <w:rFonts w:ascii="Simplified Arabic" w:hAnsi="Simplified Arabic" w:cs="Simplified Arabic" w:hint="cs"/>
          <w:sz w:val="36"/>
          <w:szCs w:val="36"/>
          <w:rtl/>
          <w:lang w:bidi="ar-SY"/>
        </w:rPr>
        <w:t>تبين من خلال الدراسة أن (</w:t>
      </w:r>
      <w:r w:rsidRPr="002928B7">
        <w:rPr>
          <w:rFonts w:ascii="Simplified Arabic" w:hAnsi="Simplified Arabic" w:cs="Simplified Arabic"/>
          <w:sz w:val="36"/>
          <w:szCs w:val="36"/>
          <w:lang w:bidi="ar-SY"/>
        </w:rPr>
        <w:t>74%</w:t>
      </w:r>
      <w:r w:rsidRPr="002928B7">
        <w:rPr>
          <w:rFonts w:ascii="Simplified Arabic" w:hAnsi="Simplified Arabic" w:cs="Simplified Arabic" w:hint="cs"/>
          <w:sz w:val="36"/>
          <w:szCs w:val="36"/>
          <w:rtl/>
          <w:lang w:bidi="ar-SY"/>
        </w:rPr>
        <w:t>) من أفراد العينة ليس لديهم أي آفة قلبية بنيوية، و(</w:t>
      </w:r>
      <w:r w:rsidRPr="002928B7">
        <w:rPr>
          <w:rFonts w:ascii="Simplified Arabic" w:hAnsi="Simplified Arabic" w:cs="Simplified Arabic"/>
          <w:sz w:val="36"/>
          <w:szCs w:val="36"/>
          <w:lang w:bidi="ar-SY"/>
        </w:rPr>
        <w:t>4%</w:t>
      </w:r>
      <w:r w:rsidRPr="002928B7">
        <w:rPr>
          <w:rFonts w:ascii="Simplified Arabic" w:hAnsi="Simplified Arabic" w:cs="Simplified Arabic" w:hint="cs"/>
          <w:sz w:val="36"/>
          <w:szCs w:val="36"/>
          <w:rtl/>
          <w:lang w:bidi="ar-SY"/>
        </w:rPr>
        <w:t>) لديهم احتشاء عضلة قلبية سابق، و(</w:t>
      </w:r>
      <w:r w:rsidRPr="002928B7">
        <w:rPr>
          <w:rFonts w:ascii="Simplified Arabic" w:hAnsi="Simplified Arabic" w:cs="Simplified Arabic"/>
          <w:sz w:val="36"/>
          <w:szCs w:val="36"/>
          <w:lang w:bidi="ar-SY"/>
        </w:rPr>
        <w:t>14%</w:t>
      </w:r>
      <w:r w:rsidRPr="002928B7">
        <w:rPr>
          <w:rFonts w:ascii="Simplified Arabic" w:hAnsi="Simplified Arabic" w:cs="Simplified Arabic" w:hint="cs"/>
          <w:sz w:val="36"/>
          <w:szCs w:val="36"/>
          <w:rtl/>
          <w:lang w:bidi="ar-SY"/>
        </w:rPr>
        <w:t>) لديهم إصابة شرايين إكليلية موثقة ونفس النسبة لديهم اعتلال عضلة قلبية، حيث تبين أن هناك ثلاث مرضى لديهم إصابة شرايين إكليلية موثقة واعتلال عضلة قلبية.</w:t>
      </w:r>
    </w:p>
    <w:p w:rsidR="001960C8" w:rsidRPr="002928B7" w:rsidRDefault="001960C8" w:rsidP="00247E5D">
      <w:pPr>
        <w:bidi/>
        <w:spacing w:after="0"/>
        <w:rPr>
          <w:rFonts w:ascii="Simplified Arabic" w:hAnsi="Simplified Arabic" w:cs="Simplified Arabic"/>
          <w:sz w:val="36"/>
          <w:szCs w:val="36"/>
          <w:rtl/>
          <w:lang w:bidi="ar-SY"/>
        </w:rPr>
      </w:pPr>
      <w:r w:rsidRPr="002928B7">
        <w:rPr>
          <w:rFonts w:ascii="Simplified Arabic" w:hAnsi="Simplified Arabic" w:cs="Simplified Arabic" w:hint="cs"/>
          <w:sz w:val="36"/>
          <w:szCs w:val="36"/>
          <w:rtl/>
          <w:lang w:bidi="ar-SY"/>
        </w:rPr>
        <w:t>كما بينت دراسة حالات أفراد العينة أن أفراد العينة لديهم (</w:t>
      </w:r>
      <w:r w:rsidRPr="002928B7">
        <w:rPr>
          <w:rFonts w:ascii="Simplified Arabic" w:hAnsi="Simplified Arabic" w:cs="Simplified Arabic"/>
          <w:sz w:val="36"/>
          <w:szCs w:val="36"/>
          <w:lang w:bidi="ar-SY"/>
        </w:rPr>
        <w:t>EF</w:t>
      </w:r>
      <w:r w:rsidRPr="002928B7">
        <w:rPr>
          <w:rFonts w:ascii="Simplified Arabic" w:hAnsi="Simplified Arabic" w:cs="Simplified Arabic" w:hint="cs"/>
          <w:sz w:val="36"/>
          <w:szCs w:val="36"/>
          <w:rtl/>
          <w:lang w:bidi="ar-SY"/>
        </w:rPr>
        <w:t>) بنسب مختلفة كما يبينه الشكل التالي:</w:t>
      </w:r>
    </w:p>
    <w:p w:rsidR="001960C8" w:rsidRPr="002928B7" w:rsidRDefault="001960C8" w:rsidP="00247E5D">
      <w:pPr>
        <w:bidi/>
        <w:spacing w:after="0"/>
        <w:rPr>
          <w:rFonts w:ascii="Simplified Arabic" w:hAnsi="Simplified Arabic" w:cs="Simplified Arabic"/>
          <w:sz w:val="36"/>
          <w:szCs w:val="36"/>
          <w:rtl/>
        </w:rPr>
      </w:pPr>
      <w:r w:rsidRPr="002928B7">
        <w:rPr>
          <w:rFonts w:ascii="Simplified Arabic" w:hAnsi="Simplified Arabic" w:cs="Simplified Arabic"/>
          <w:b/>
          <w:bCs/>
          <w:sz w:val="36"/>
          <w:szCs w:val="36"/>
          <w:rtl/>
        </w:rPr>
        <w:t>ال</w:t>
      </w:r>
      <w:r w:rsidRPr="002928B7">
        <w:rPr>
          <w:rFonts w:ascii="Simplified Arabic" w:hAnsi="Simplified Arabic" w:cs="Simplified Arabic" w:hint="cs"/>
          <w:b/>
          <w:bCs/>
          <w:sz w:val="36"/>
          <w:szCs w:val="36"/>
          <w:rtl/>
        </w:rPr>
        <w:t>شك</w:t>
      </w:r>
      <w:r w:rsidRPr="002928B7">
        <w:rPr>
          <w:rFonts w:ascii="Simplified Arabic" w:hAnsi="Simplified Arabic" w:cs="Simplified Arabic"/>
          <w:b/>
          <w:bCs/>
          <w:sz w:val="36"/>
          <w:szCs w:val="36"/>
          <w:rtl/>
        </w:rPr>
        <w:t>ل رقم (</w:t>
      </w:r>
      <w:r w:rsidRPr="002928B7">
        <w:rPr>
          <w:rFonts w:ascii="Simplified Arabic" w:hAnsi="Simplified Arabic" w:cs="Simplified Arabic" w:hint="cs"/>
          <w:b/>
          <w:bCs/>
          <w:sz w:val="36"/>
          <w:szCs w:val="36"/>
          <w:rtl/>
        </w:rPr>
        <w:t>4</w:t>
      </w:r>
      <w:r w:rsidRPr="002928B7">
        <w:rPr>
          <w:rFonts w:ascii="Simplified Arabic" w:hAnsi="Simplified Arabic" w:cs="Simplified Arabic"/>
          <w:b/>
          <w:bCs/>
          <w:sz w:val="36"/>
          <w:szCs w:val="36"/>
          <w:rtl/>
        </w:rPr>
        <w:t>) يبين التوزع النسبي</w:t>
      </w:r>
      <w:r w:rsidRPr="002928B7">
        <w:rPr>
          <w:rFonts w:ascii="Simplified Arabic" w:hAnsi="Simplified Arabic" w:cs="Simplified Arabic" w:hint="cs"/>
          <w:b/>
          <w:bCs/>
          <w:sz w:val="36"/>
          <w:szCs w:val="36"/>
          <w:rtl/>
        </w:rPr>
        <w:t xml:space="preserve"> لنسبة وجود (</w:t>
      </w:r>
      <w:r w:rsidRPr="002928B7">
        <w:rPr>
          <w:rFonts w:ascii="Simplified Arabic" w:hAnsi="Simplified Arabic" w:cs="Simplified Arabic"/>
          <w:b/>
          <w:bCs/>
          <w:sz w:val="36"/>
          <w:szCs w:val="36"/>
        </w:rPr>
        <w:t>EF</w:t>
      </w:r>
      <w:r w:rsidRPr="002928B7">
        <w:rPr>
          <w:rFonts w:ascii="Simplified Arabic" w:hAnsi="Simplified Arabic" w:cs="Simplified Arabic" w:hint="cs"/>
          <w:b/>
          <w:bCs/>
          <w:sz w:val="36"/>
          <w:szCs w:val="36"/>
          <w:rtl/>
        </w:rPr>
        <w:t xml:space="preserve">) عند أفراد العينة </w:t>
      </w:r>
    </w:p>
    <w:p w:rsidR="001960C8" w:rsidRPr="002928B7" w:rsidRDefault="001960C8" w:rsidP="00A2462B">
      <w:pPr>
        <w:bidi/>
        <w:spacing w:after="0"/>
        <w:jc w:val="center"/>
        <w:rPr>
          <w:rFonts w:ascii="Simplified Arabic" w:hAnsi="Simplified Arabic" w:cs="Simplified Arabic"/>
          <w:sz w:val="36"/>
          <w:szCs w:val="36"/>
          <w:rtl/>
          <w:lang w:bidi="ar-SY"/>
        </w:rPr>
      </w:pPr>
      <w:r w:rsidRPr="002928B7">
        <w:rPr>
          <w:noProof/>
          <w:sz w:val="36"/>
          <w:szCs w:val="36"/>
        </w:rPr>
        <w:drawing>
          <wp:inline distT="0" distB="0" distL="0" distR="0" wp14:anchorId="0547BF7D" wp14:editId="2C89DF73">
            <wp:extent cx="4316730" cy="2520315"/>
            <wp:effectExtent l="0" t="0" r="7620" b="13335"/>
            <wp:docPr id="9" name="مخطط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960C8" w:rsidRPr="002928B7" w:rsidRDefault="001960C8" w:rsidP="00247E5D">
      <w:pPr>
        <w:bidi/>
        <w:spacing w:before="240" w:after="0"/>
        <w:rPr>
          <w:rFonts w:ascii="Simplified Arabic" w:hAnsi="Simplified Arabic" w:cs="Simplified Arabic"/>
          <w:b/>
          <w:bCs/>
          <w:color w:val="00B050"/>
          <w:sz w:val="36"/>
          <w:szCs w:val="36"/>
          <w:rtl/>
          <w:lang w:bidi="ar-SY"/>
        </w:rPr>
      </w:pPr>
      <w:r w:rsidRPr="002928B7">
        <w:rPr>
          <w:rFonts w:ascii="Simplified Arabic" w:hAnsi="Simplified Arabic" w:cs="Simplified Arabic" w:hint="cs"/>
          <w:b/>
          <w:bCs/>
          <w:color w:val="00B050"/>
          <w:sz w:val="36"/>
          <w:szCs w:val="36"/>
          <w:rtl/>
          <w:lang w:bidi="ar-SY"/>
        </w:rPr>
        <w:lastRenderedPageBreak/>
        <w:t>2.3. السوابق المرضية:</w:t>
      </w:r>
    </w:p>
    <w:p w:rsidR="001960C8" w:rsidRPr="002928B7" w:rsidRDefault="001960C8" w:rsidP="00A2462B">
      <w:pPr>
        <w:bidi/>
        <w:spacing w:after="0"/>
        <w:rPr>
          <w:rFonts w:ascii="Simplified Arabic" w:hAnsi="Simplified Arabic" w:cs="Simplified Arabic"/>
          <w:sz w:val="36"/>
          <w:szCs w:val="36"/>
          <w:rtl/>
          <w:lang w:bidi="ar-SY"/>
        </w:rPr>
      </w:pPr>
      <w:r w:rsidRPr="002928B7">
        <w:rPr>
          <w:rFonts w:ascii="Simplified Arabic" w:hAnsi="Simplified Arabic" w:cs="Simplified Arabic" w:hint="cs"/>
          <w:sz w:val="36"/>
          <w:szCs w:val="36"/>
          <w:rtl/>
          <w:lang w:bidi="ar-SY"/>
        </w:rPr>
        <w:t>بالنسبة للسوابق المرضية بينت دراسة حالات أفراد العينة أن (</w:t>
      </w:r>
      <w:r w:rsidRPr="002928B7">
        <w:rPr>
          <w:rFonts w:ascii="Simplified Arabic" w:hAnsi="Simplified Arabic" w:cs="Simplified Arabic"/>
          <w:sz w:val="36"/>
          <w:szCs w:val="36"/>
          <w:lang w:bidi="ar-SY"/>
        </w:rPr>
        <w:t>4%</w:t>
      </w:r>
      <w:r w:rsidRPr="002928B7">
        <w:rPr>
          <w:rFonts w:ascii="Simplified Arabic" w:hAnsi="Simplified Arabic" w:cs="Simplified Arabic" w:hint="cs"/>
          <w:sz w:val="36"/>
          <w:szCs w:val="36"/>
          <w:rtl/>
          <w:lang w:bidi="ar-SY"/>
        </w:rPr>
        <w:t>) كان لديهم احتشاء عضلة قلبية و(</w:t>
      </w:r>
      <w:r w:rsidRPr="002928B7">
        <w:rPr>
          <w:rFonts w:ascii="Simplified Arabic" w:hAnsi="Simplified Arabic" w:cs="Simplified Arabic"/>
          <w:sz w:val="36"/>
          <w:szCs w:val="36"/>
          <w:lang w:bidi="ar-SY"/>
        </w:rPr>
        <w:t>4%</w:t>
      </w:r>
      <w:r w:rsidRPr="002928B7">
        <w:rPr>
          <w:rFonts w:ascii="Simplified Arabic" w:hAnsi="Simplified Arabic" w:cs="Simplified Arabic" w:hint="cs"/>
          <w:sz w:val="36"/>
          <w:szCs w:val="36"/>
          <w:rtl/>
          <w:lang w:bidi="ar-SY"/>
        </w:rPr>
        <w:t>) لديهم (</w:t>
      </w:r>
      <w:r w:rsidRPr="002928B7">
        <w:rPr>
          <w:rFonts w:ascii="Simplified Arabic" w:hAnsi="Simplified Arabic" w:cs="Simplified Arabic"/>
          <w:sz w:val="36"/>
          <w:szCs w:val="36"/>
          <w:lang w:bidi="ar-SY"/>
        </w:rPr>
        <w:t>DM - HTN</w:t>
      </w:r>
      <w:r w:rsidRPr="002928B7">
        <w:rPr>
          <w:rFonts w:ascii="Simplified Arabic" w:hAnsi="Simplified Arabic" w:cs="Simplified Arabic" w:hint="cs"/>
          <w:sz w:val="36"/>
          <w:szCs w:val="36"/>
          <w:rtl/>
          <w:lang w:bidi="ar-SY"/>
        </w:rPr>
        <w:t>).</w:t>
      </w:r>
    </w:p>
    <w:p w:rsidR="001960C8" w:rsidRPr="002928B7" w:rsidRDefault="001960C8" w:rsidP="00247E5D">
      <w:pPr>
        <w:bidi/>
        <w:spacing w:before="240" w:after="0"/>
        <w:rPr>
          <w:rFonts w:ascii="Simplified Arabic" w:hAnsi="Simplified Arabic" w:cs="Simplified Arabic"/>
          <w:b/>
          <w:bCs/>
          <w:color w:val="00B050"/>
          <w:sz w:val="36"/>
          <w:szCs w:val="36"/>
          <w:rtl/>
          <w:lang w:bidi="ar-SY"/>
        </w:rPr>
      </w:pPr>
      <w:r w:rsidRPr="002928B7">
        <w:rPr>
          <w:rFonts w:ascii="Simplified Arabic" w:hAnsi="Simplified Arabic" w:cs="Simplified Arabic" w:hint="cs"/>
          <w:sz w:val="36"/>
          <w:szCs w:val="36"/>
          <w:rtl/>
          <w:lang w:bidi="ar-SY"/>
        </w:rPr>
        <w:t xml:space="preserve"> </w:t>
      </w:r>
      <w:r w:rsidRPr="002928B7">
        <w:rPr>
          <w:rFonts w:ascii="Simplified Arabic" w:hAnsi="Simplified Arabic" w:cs="Simplified Arabic"/>
          <w:b/>
          <w:bCs/>
          <w:color w:val="00B050"/>
          <w:sz w:val="36"/>
          <w:szCs w:val="36"/>
          <w:lang w:bidi="ar-SY"/>
        </w:rPr>
        <w:t>3</w:t>
      </w:r>
      <w:r w:rsidRPr="002928B7">
        <w:rPr>
          <w:rFonts w:ascii="Simplified Arabic" w:hAnsi="Simplified Arabic" w:cs="Simplified Arabic" w:hint="cs"/>
          <w:b/>
          <w:bCs/>
          <w:color w:val="00B050"/>
          <w:sz w:val="36"/>
          <w:szCs w:val="36"/>
          <w:rtl/>
          <w:lang w:bidi="ar-SY"/>
        </w:rPr>
        <w:t>.3. الأدوية القلبية المستعملة:</w:t>
      </w:r>
    </w:p>
    <w:p w:rsidR="001960C8" w:rsidRPr="002928B7" w:rsidRDefault="001960C8" w:rsidP="00247E5D">
      <w:pPr>
        <w:bidi/>
        <w:spacing w:after="0"/>
        <w:rPr>
          <w:rFonts w:ascii="Simplified Arabic" w:hAnsi="Simplified Arabic" w:cs="Simplified Arabic"/>
          <w:sz w:val="36"/>
          <w:szCs w:val="36"/>
          <w:rtl/>
          <w:lang w:bidi="ar-SY"/>
        </w:rPr>
      </w:pPr>
      <w:r w:rsidRPr="002928B7">
        <w:rPr>
          <w:rFonts w:ascii="Simplified Arabic" w:hAnsi="Simplified Arabic" w:cs="Simplified Arabic" w:hint="cs"/>
          <w:sz w:val="36"/>
          <w:szCs w:val="36"/>
          <w:rtl/>
          <w:lang w:bidi="ar-SY"/>
        </w:rPr>
        <w:t>الأدوية القلبية الأكثر تكراراً التي استعملها المرضى هي الاسبرين في المرتبة الأولى بنسبة (</w:t>
      </w:r>
      <w:r w:rsidRPr="002928B7">
        <w:rPr>
          <w:rFonts w:ascii="Simplified Arabic" w:hAnsi="Simplified Arabic" w:cs="Simplified Arabic"/>
          <w:sz w:val="36"/>
          <w:szCs w:val="36"/>
          <w:lang w:bidi="ar-SY"/>
        </w:rPr>
        <w:t>46%</w:t>
      </w:r>
      <w:r w:rsidRPr="002928B7">
        <w:rPr>
          <w:rFonts w:ascii="Simplified Arabic" w:hAnsi="Simplified Arabic" w:cs="Simplified Arabic" w:hint="cs"/>
          <w:sz w:val="36"/>
          <w:szCs w:val="36"/>
          <w:rtl/>
          <w:lang w:bidi="ar-SY"/>
        </w:rPr>
        <w:t>) يليها في المرتبة الثانية المدرات وحاصرات بيتا بنسبة (</w:t>
      </w:r>
      <w:r w:rsidRPr="002928B7">
        <w:rPr>
          <w:rFonts w:ascii="Simplified Arabic" w:hAnsi="Simplified Arabic" w:cs="Simplified Arabic"/>
          <w:sz w:val="36"/>
          <w:szCs w:val="36"/>
          <w:lang w:bidi="ar-SY"/>
        </w:rPr>
        <w:t>20%</w:t>
      </w:r>
      <w:r w:rsidRPr="002928B7">
        <w:rPr>
          <w:rFonts w:ascii="Simplified Arabic" w:hAnsi="Simplified Arabic" w:cs="Simplified Arabic" w:hint="cs"/>
          <w:sz w:val="36"/>
          <w:szCs w:val="36"/>
          <w:rtl/>
          <w:lang w:bidi="ar-SY"/>
        </w:rPr>
        <w:t xml:space="preserve">) وفي المرتبة الثالثة المميعات ومثبطات الأنزيم القالب </w:t>
      </w:r>
      <w:proofErr w:type="spellStart"/>
      <w:r w:rsidRPr="002928B7">
        <w:rPr>
          <w:rFonts w:ascii="Simplified Arabic" w:hAnsi="Simplified Arabic" w:cs="Simplified Arabic" w:hint="cs"/>
          <w:sz w:val="36"/>
          <w:szCs w:val="36"/>
          <w:rtl/>
          <w:lang w:bidi="ar-SY"/>
        </w:rPr>
        <w:t>للانجوتنسين</w:t>
      </w:r>
      <w:proofErr w:type="spellEnd"/>
      <w:r w:rsidRPr="002928B7">
        <w:rPr>
          <w:rFonts w:ascii="Simplified Arabic" w:hAnsi="Simplified Arabic" w:cs="Simplified Arabic" w:hint="cs"/>
          <w:sz w:val="36"/>
          <w:szCs w:val="36"/>
          <w:rtl/>
          <w:lang w:bidi="ar-SY"/>
        </w:rPr>
        <w:t xml:space="preserve"> وحاصرات مستقبلات الأنزيم القالب </w:t>
      </w:r>
      <w:proofErr w:type="spellStart"/>
      <w:r w:rsidRPr="002928B7">
        <w:rPr>
          <w:rFonts w:ascii="Simplified Arabic" w:hAnsi="Simplified Arabic" w:cs="Simplified Arabic" w:hint="cs"/>
          <w:sz w:val="36"/>
          <w:szCs w:val="36"/>
          <w:rtl/>
          <w:lang w:bidi="ar-SY"/>
        </w:rPr>
        <w:t>للانجوتنسين</w:t>
      </w:r>
      <w:proofErr w:type="spellEnd"/>
      <w:r w:rsidRPr="002928B7">
        <w:rPr>
          <w:rFonts w:ascii="Simplified Arabic" w:hAnsi="Simplified Arabic" w:cs="Simplified Arabic" w:hint="cs"/>
          <w:sz w:val="36"/>
          <w:szCs w:val="36"/>
          <w:rtl/>
          <w:lang w:bidi="ar-SY"/>
        </w:rPr>
        <w:t xml:space="preserve"> بنسبة (</w:t>
      </w:r>
      <w:r w:rsidRPr="002928B7">
        <w:rPr>
          <w:rFonts w:ascii="Simplified Arabic" w:hAnsi="Simplified Arabic" w:cs="Simplified Arabic"/>
          <w:sz w:val="36"/>
          <w:szCs w:val="36"/>
          <w:lang w:bidi="ar-SY"/>
        </w:rPr>
        <w:t>12%</w:t>
      </w:r>
      <w:r w:rsidRPr="002928B7">
        <w:rPr>
          <w:rFonts w:ascii="Simplified Arabic" w:hAnsi="Simplified Arabic" w:cs="Simplified Arabic" w:hint="cs"/>
          <w:sz w:val="36"/>
          <w:szCs w:val="36"/>
          <w:rtl/>
          <w:lang w:bidi="ar-SY"/>
        </w:rPr>
        <w:t xml:space="preserve">) وحاصرات قنوات الكالسيوم </w:t>
      </w:r>
      <w:proofErr w:type="spellStart"/>
      <w:r w:rsidRPr="002928B7">
        <w:rPr>
          <w:rFonts w:ascii="Simplified Arabic" w:hAnsi="Simplified Arabic" w:cs="Simplified Arabic" w:hint="cs"/>
          <w:sz w:val="36"/>
          <w:szCs w:val="36"/>
          <w:rtl/>
          <w:lang w:bidi="ar-SY"/>
        </w:rPr>
        <w:t>والأميودارون</w:t>
      </w:r>
      <w:proofErr w:type="spellEnd"/>
      <w:r w:rsidRPr="002928B7">
        <w:rPr>
          <w:rFonts w:ascii="Simplified Arabic" w:hAnsi="Simplified Arabic" w:cs="Simplified Arabic" w:hint="cs"/>
          <w:sz w:val="36"/>
          <w:szCs w:val="36"/>
          <w:rtl/>
          <w:lang w:bidi="ar-SY"/>
        </w:rPr>
        <w:t xml:space="preserve"> بنسبة (</w:t>
      </w:r>
      <w:r w:rsidRPr="002928B7">
        <w:rPr>
          <w:rFonts w:ascii="Simplified Arabic" w:hAnsi="Simplified Arabic" w:cs="Simplified Arabic"/>
          <w:sz w:val="36"/>
          <w:szCs w:val="36"/>
          <w:lang w:bidi="ar-SY"/>
        </w:rPr>
        <w:t>6%</w:t>
      </w:r>
      <w:r w:rsidRPr="002928B7">
        <w:rPr>
          <w:rFonts w:ascii="Simplified Arabic" w:hAnsi="Simplified Arabic" w:cs="Simplified Arabic" w:hint="cs"/>
          <w:sz w:val="36"/>
          <w:szCs w:val="36"/>
          <w:rtl/>
          <w:lang w:bidi="ar-SY"/>
        </w:rPr>
        <w:t>)، بالمقابل لم يذكر أي من المرضى أنهم استخدموا أي من الأدوية التالية (</w:t>
      </w:r>
      <w:proofErr w:type="spellStart"/>
      <w:r w:rsidRPr="002928B7">
        <w:rPr>
          <w:rFonts w:ascii="Simplified Arabic" w:hAnsi="Simplified Arabic" w:cs="Simplified Arabic" w:hint="eastAsia"/>
          <w:sz w:val="36"/>
          <w:szCs w:val="36"/>
          <w:rtl/>
          <w:lang w:bidi="ar-SY"/>
        </w:rPr>
        <w:t>سوتالول</w:t>
      </w:r>
      <w:proofErr w:type="spellEnd"/>
      <w:r w:rsidRPr="002928B7">
        <w:rPr>
          <w:rFonts w:ascii="Simplified Arabic" w:hAnsi="Simplified Arabic" w:cs="Simplified Arabic" w:hint="cs"/>
          <w:sz w:val="36"/>
          <w:szCs w:val="36"/>
          <w:rtl/>
          <w:lang w:bidi="ar-SY"/>
        </w:rPr>
        <w:t xml:space="preserve"> - </w:t>
      </w:r>
      <w:r w:rsidRPr="002928B7">
        <w:rPr>
          <w:rFonts w:ascii="Simplified Arabic" w:hAnsi="Simplified Arabic" w:cs="Simplified Arabic" w:hint="eastAsia"/>
          <w:sz w:val="36"/>
          <w:szCs w:val="36"/>
          <w:rtl/>
          <w:lang w:bidi="ar-SY"/>
        </w:rPr>
        <w:t>مضادات</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النظم</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من</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الصف</w:t>
      </w:r>
      <w:r w:rsidRPr="002928B7">
        <w:rPr>
          <w:rFonts w:ascii="Simplified Arabic" w:hAnsi="Simplified Arabic" w:cs="Simplified Arabic"/>
          <w:sz w:val="36"/>
          <w:szCs w:val="36"/>
          <w:rtl/>
          <w:lang w:bidi="ar-SY"/>
        </w:rPr>
        <w:t xml:space="preserve"> </w:t>
      </w:r>
      <w:r w:rsidRPr="002928B7">
        <w:rPr>
          <w:rFonts w:ascii="Simplified Arabic" w:hAnsi="Simplified Arabic" w:cs="Simplified Arabic" w:hint="eastAsia"/>
          <w:sz w:val="36"/>
          <w:szCs w:val="36"/>
          <w:rtl/>
          <w:lang w:bidi="ar-SY"/>
        </w:rPr>
        <w:t>الأول</w:t>
      </w:r>
      <w:r w:rsidRPr="002928B7">
        <w:rPr>
          <w:rFonts w:ascii="Simplified Arabic" w:hAnsi="Simplified Arabic" w:cs="Simplified Arabic" w:hint="cs"/>
          <w:sz w:val="36"/>
          <w:szCs w:val="36"/>
          <w:rtl/>
          <w:lang w:bidi="ar-SY"/>
        </w:rPr>
        <w:t xml:space="preserve"> -</w:t>
      </w:r>
      <w:proofErr w:type="spellStart"/>
      <w:r w:rsidRPr="002928B7">
        <w:rPr>
          <w:rFonts w:ascii="Simplified Arabic" w:hAnsi="Simplified Arabic" w:cs="Simplified Arabic" w:hint="cs"/>
          <w:sz w:val="36"/>
          <w:szCs w:val="36"/>
          <w:rtl/>
          <w:lang w:bidi="ar-SY"/>
        </w:rPr>
        <w:t>د</w:t>
      </w:r>
      <w:r w:rsidRPr="002928B7">
        <w:rPr>
          <w:rFonts w:ascii="Simplified Arabic" w:hAnsi="Simplified Arabic" w:cs="Simplified Arabic" w:hint="eastAsia"/>
          <w:sz w:val="36"/>
          <w:szCs w:val="36"/>
          <w:rtl/>
          <w:lang w:bidi="ar-SY"/>
        </w:rPr>
        <w:t>يجوكسين</w:t>
      </w:r>
      <w:proofErr w:type="spellEnd"/>
      <w:r w:rsidRPr="002928B7">
        <w:rPr>
          <w:rFonts w:ascii="Simplified Arabic" w:hAnsi="Simplified Arabic" w:cs="Simplified Arabic" w:hint="cs"/>
          <w:sz w:val="36"/>
          <w:szCs w:val="36"/>
          <w:rtl/>
          <w:lang w:bidi="ar-SY"/>
        </w:rPr>
        <w:t>)، والشكل التالي يبين ذلك:</w:t>
      </w:r>
    </w:p>
    <w:p w:rsidR="001960C8" w:rsidRPr="002928B7" w:rsidRDefault="001960C8" w:rsidP="00247E5D">
      <w:pPr>
        <w:bidi/>
        <w:spacing w:after="0"/>
        <w:rPr>
          <w:rFonts w:ascii="Simplified Arabic" w:hAnsi="Simplified Arabic" w:cs="Simplified Arabic"/>
          <w:sz w:val="36"/>
          <w:szCs w:val="36"/>
          <w:rtl/>
        </w:rPr>
      </w:pPr>
      <w:r w:rsidRPr="002928B7">
        <w:rPr>
          <w:rFonts w:ascii="Simplified Arabic" w:hAnsi="Simplified Arabic" w:cs="Simplified Arabic"/>
          <w:b/>
          <w:bCs/>
          <w:sz w:val="36"/>
          <w:szCs w:val="36"/>
          <w:rtl/>
        </w:rPr>
        <w:t>ال</w:t>
      </w:r>
      <w:r w:rsidRPr="002928B7">
        <w:rPr>
          <w:rFonts w:ascii="Simplified Arabic" w:hAnsi="Simplified Arabic" w:cs="Simplified Arabic" w:hint="cs"/>
          <w:b/>
          <w:bCs/>
          <w:sz w:val="36"/>
          <w:szCs w:val="36"/>
          <w:rtl/>
        </w:rPr>
        <w:t>شك</w:t>
      </w:r>
      <w:r w:rsidRPr="002928B7">
        <w:rPr>
          <w:rFonts w:ascii="Simplified Arabic" w:hAnsi="Simplified Arabic" w:cs="Simplified Arabic"/>
          <w:b/>
          <w:bCs/>
          <w:sz w:val="36"/>
          <w:szCs w:val="36"/>
          <w:rtl/>
        </w:rPr>
        <w:t>ل رقم (</w:t>
      </w:r>
      <w:r w:rsidRPr="002928B7">
        <w:rPr>
          <w:rFonts w:ascii="Simplified Arabic" w:hAnsi="Simplified Arabic" w:cs="Simplified Arabic" w:hint="cs"/>
          <w:b/>
          <w:bCs/>
          <w:sz w:val="36"/>
          <w:szCs w:val="36"/>
          <w:rtl/>
        </w:rPr>
        <w:t>5</w:t>
      </w:r>
      <w:r w:rsidRPr="002928B7">
        <w:rPr>
          <w:rFonts w:ascii="Simplified Arabic" w:hAnsi="Simplified Arabic" w:cs="Simplified Arabic"/>
          <w:b/>
          <w:bCs/>
          <w:sz w:val="36"/>
          <w:szCs w:val="36"/>
          <w:rtl/>
        </w:rPr>
        <w:t>) يبين التوزع النسبي</w:t>
      </w:r>
      <w:r w:rsidRPr="002928B7">
        <w:rPr>
          <w:rFonts w:ascii="Simplified Arabic" w:hAnsi="Simplified Arabic" w:cs="Simplified Arabic" w:hint="cs"/>
          <w:b/>
          <w:bCs/>
          <w:sz w:val="36"/>
          <w:szCs w:val="36"/>
          <w:rtl/>
        </w:rPr>
        <w:t xml:space="preserve"> للأدوية القلبية المستعملة عند أفراد العينة </w:t>
      </w:r>
    </w:p>
    <w:p w:rsidR="001960C8" w:rsidRPr="002928B7" w:rsidRDefault="001960C8" w:rsidP="00A2462B">
      <w:pPr>
        <w:bidi/>
        <w:jc w:val="center"/>
        <w:rPr>
          <w:rFonts w:ascii="Simplified Arabic" w:hAnsi="Simplified Arabic" w:cs="Simplified Arabic"/>
          <w:sz w:val="36"/>
          <w:szCs w:val="36"/>
          <w:rtl/>
          <w:lang w:bidi="ar-SY"/>
        </w:rPr>
      </w:pPr>
      <w:r w:rsidRPr="002928B7">
        <w:rPr>
          <w:noProof/>
          <w:sz w:val="36"/>
          <w:szCs w:val="36"/>
        </w:rPr>
        <w:drawing>
          <wp:inline distT="0" distB="0" distL="0" distR="0" wp14:anchorId="404E0BBB" wp14:editId="0D24CD51">
            <wp:extent cx="4575810" cy="2747010"/>
            <wp:effectExtent l="0" t="0" r="15240" b="15240"/>
            <wp:docPr id="10" name="مخطط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960C8" w:rsidRPr="002928B7" w:rsidRDefault="001960C8" w:rsidP="00247E5D">
      <w:pPr>
        <w:bidi/>
        <w:rPr>
          <w:rFonts w:ascii="Simplified Arabic" w:hAnsi="Simplified Arabic" w:cs="Simplified Arabic"/>
          <w:sz w:val="36"/>
          <w:szCs w:val="36"/>
          <w:rtl/>
          <w:lang w:bidi="ar-SY"/>
        </w:rPr>
      </w:pPr>
    </w:p>
    <w:p w:rsidR="001960C8" w:rsidRPr="002928B7" w:rsidRDefault="001960C8" w:rsidP="00247E5D">
      <w:pPr>
        <w:bidi/>
        <w:spacing w:after="0"/>
        <w:rPr>
          <w:rFonts w:ascii="Simplified Arabic" w:hAnsi="Simplified Arabic" w:cs="Simplified Arabic"/>
          <w:b/>
          <w:bCs/>
          <w:color w:val="FF0000"/>
          <w:sz w:val="36"/>
          <w:szCs w:val="36"/>
          <w:rtl/>
        </w:rPr>
      </w:pPr>
      <w:r w:rsidRPr="002928B7">
        <w:rPr>
          <w:rFonts w:ascii="Simplified Arabic" w:hAnsi="Simplified Arabic" w:cs="Simplified Arabic" w:hint="cs"/>
          <w:b/>
          <w:bCs/>
          <w:color w:val="FF0000"/>
          <w:sz w:val="36"/>
          <w:szCs w:val="36"/>
          <w:rtl/>
        </w:rPr>
        <w:lastRenderedPageBreak/>
        <w:t xml:space="preserve">4. نتيجة اختبار </w:t>
      </w:r>
      <w:proofErr w:type="spellStart"/>
      <w:r w:rsidRPr="002928B7">
        <w:rPr>
          <w:rFonts w:ascii="Simplified Arabic" w:hAnsi="Simplified Arabic" w:cs="Simplified Arabic" w:hint="cs"/>
          <w:b/>
          <w:bCs/>
          <w:color w:val="FF0000"/>
          <w:sz w:val="36"/>
          <w:szCs w:val="36"/>
          <w:rtl/>
        </w:rPr>
        <w:t>الهولتر</w:t>
      </w:r>
      <w:proofErr w:type="spellEnd"/>
      <w:r w:rsidRPr="002928B7">
        <w:rPr>
          <w:rFonts w:ascii="Simplified Arabic" w:hAnsi="Simplified Arabic" w:cs="Simplified Arabic" w:hint="cs"/>
          <w:b/>
          <w:bCs/>
          <w:color w:val="FF0000"/>
          <w:sz w:val="36"/>
          <w:szCs w:val="36"/>
          <w:rtl/>
        </w:rPr>
        <w:t>:</w:t>
      </w:r>
    </w:p>
    <w:p w:rsidR="001960C8" w:rsidRPr="002928B7" w:rsidRDefault="001960C8" w:rsidP="00247E5D">
      <w:pPr>
        <w:bidi/>
        <w:spacing w:after="0"/>
        <w:rPr>
          <w:rFonts w:ascii="Simplified Arabic" w:hAnsi="Simplified Arabic" w:cs="Simplified Arabic"/>
          <w:b/>
          <w:bCs/>
          <w:sz w:val="36"/>
          <w:szCs w:val="36"/>
          <w:rtl/>
        </w:rPr>
      </w:pPr>
      <w:r w:rsidRPr="002928B7">
        <w:rPr>
          <w:rFonts w:ascii="Simplified Arabic" w:hAnsi="Simplified Arabic" w:cs="Simplified Arabic"/>
          <w:b/>
          <w:bCs/>
          <w:sz w:val="36"/>
          <w:szCs w:val="36"/>
          <w:rtl/>
        </w:rPr>
        <w:t>الجدول رقم (</w:t>
      </w:r>
      <w:r w:rsidRPr="002928B7">
        <w:rPr>
          <w:rFonts w:ascii="Simplified Arabic" w:hAnsi="Simplified Arabic" w:cs="Simplified Arabic" w:hint="cs"/>
          <w:b/>
          <w:bCs/>
          <w:sz w:val="36"/>
          <w:szCs w:val="36"/>
          <w:rtl/>
        </w:rPr>
        <w:t>5</w:t>
      </w:r>
      <w:r w:rsidRPr="002928B7">
        <w:rPr>
          <w:rFonts w:ascii="Simplified Arabic" w:hAnsi="Simplified Arabic" w:cs="Simplified Arabic"/>
          <w:b/>
          <w:bCs/>
          <w:sz w:val="36"/>
          <w:szCs w:val="36"/>
          <w:rtl/>
        </w:rPr>
        <w:t xml:space="preserve">) يبين التوزع التكراري والنسبي </w:t>
      </w:r>
      <w:r w:rsidRPr="002928B7">
        <w:rPr>
          <w:rFonts w:ascii="Simplified Arabic" w:hAnsi="Simplified Arabic" w:cs="Simplified Arabic" w:hint="cs"/>
          <w:b/>
          <w:bCs/>
          <w:sz w:val="36"/>
          <w:szCs w:val="36"/>
          <w:rtl/>
        </w:rPr>
        <w:t xml:space="preserve">لنتيجة اختبار </w:t>
      </w:r>
      <w:proofErr w:type="spellStart"/>
      <w:r w:rsidRPr="002928B7">
        <w:rPr>
          <w:rFonts w:ascii="Simplified Arabic" w:hAnsi="Simplified Arabic" w:cs="Simplified Arabic" w:hint="cs"/>
          <w:b/>
          <w:bCs/>
          <w:sz w:val="36"/>
          <w:szCs w:val="36"/>
          <w:rtl/>
        </w:rPr>
        <w:t>الهولتر</w:t>
      </w:r>
      <w:proofErr w:type="spellEnd"/>
      <w:r w:rsidRPr="002928B7">
        <w:rPr>
          <w:rFonts w:ascii="Simplified Arabic" w:hAnsi="Simplified Arabic" w:cs="Simplified Arabic" w:hint="cs"/>
          <w:b/>
          <w:bCs/>
          <w:sz w:val="36"/>
          <w:szCs w:val="36"/>
          <w:rtl/>
        </w:rPr>
        <w:t xml:space="preserve"> ونتائج اختبار </w:t>
      </w:r>
      <w:proofErr w:type="spellStart"/>
      <w:r w:rsidRPr="002928B7">
        <w:rPr>
          <w:rFonts w:ascii="Simplified Arabic" w:hAnsi="Simplified Arabic" w:cs="Simplified Arabic" w:hint="cs"/>
          <w:b/>
          <w:bCs/>
          <w:sz w:val="36"/>
          <w:szCs w:val="36"/>
          <w:rtl/>
        </w:rPr>
        <w:t>كاي</w:t>
      </w:r>
      <w:proofErr w:type="spellEnd"/>
      <w:r w:rsidRPr="002928B7">
        <w:rPr>
          <w:rFonts w:ascii="Simplified Arabic" w:hAnsi="Simplified Arabic" w:cs="Simplified Arabic" w:hint="cs"/>
          <w:b/>
          <w:bCs/>
          <w:sz w:val="36"/>
          <w:szCs w:val="36"/>
          <w:rtl/>
        </w:rPr>
        <w:t xml:space="preserve"> مربع لمقارنة تكرارات فئات اختبار </w:t>
      </w:r>
      <w:proofErr w:type="spellStart"/>
      <w:r w:rsidRPr="002928B7">
        <w:rPr>
          <w:rFonts w:ascii="Simplified Arabic" w:hAnsi="Simplified Arabic" w:cs="Simplified Arabic" w:hint="cs"/>
          <w:b/>
          <w:bCs/>
          <w:sz w:val="36"/>
          <w:szCs w:val="36"/>
          <w:rtl/>
        </w:rPr>
        <w:t>الهولتر</w:t>
      </w:r>
      <w:proofErr w:type="spellEnd"/>
    </w:p>
    <w:tbl>
      <w:tblPr>
        <w:bidiVisual/>
        <w:tblW w:w="8680" w:type="dxa"/>
        <w:tblInd w:w="-10" w:type="dxa"/>
        <w:tblLook w:val="04A0" w:firstRow="1" w:lastRow="0" w:firstColumn="1" w:lastColumn="0" w:noHBand="0" w:noVBand="1"/>
      </w:tblPr>
      <w:tblGrid>
        <w:gridCol w:w="2157"/>
        <w:gridCol w:w="1855"/>
        <w:gridCol w:w="1428"/>
        <w:gridCol w:w="2060"/>
        <w:gridCol w:w="1180"/>
      </w:tblGrid>
      <w:tr w:rsidR="001960C8" w:rsidRPr="002928B7" w:rsidTr="00DD1CDD">
        <w:trPr>
          <w:trHeight w:val="645"/>
        </w:trPr>
        <w:tc>
          <w:tcPr>
            <w:tcW w:w="2940" w:type="dxa"/>
            <w:tcBorders>
              <w:top w:val="single" w:sz="8" w:space="0" w:color="000000"/>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 xml:space="preserve">نتيجة اختبار </w:t>
            </w:r>
            <w:proofErr w:type="spellStart"/>
            <w:r w:rsidRPr="002928B7">
              <w:rPr>
                <w:rFonts w:ascii="Simplified Arabic" w:hAnsi="Simplified Arabic" w:cs="Simplified Arabic"/>
                <w:b/>
                <w:bCs/>
                <w:color w:val="000000"/>
                <w:sz w:val="36"/>
                <w:szCs w:val="36"/>
                <w:rtl/>
              </w:rPr>
              <w:t>الهولتر</w:t>
            </w:r>
            <w:proofErr w:type="spellEnd"/>
          </w:p>
        </w:tc>
        <w:tc>
          <w:tcPr>
            <w:tcW w:w="1420" w:type="dxa"/>
            <w:tcBorders>
              <w:top w:val="single" w:sz="8" w:space="0" w:color="000000"/>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Pr>
              <w:t>Frequency</w:t>
            </w:r>
          </w:p>
        </w:tc>
        <w:tc>
          <w:tcPr>
            <w:tcW w:w="1080" w:type="dxa"/>
            <w:tcBorders>
              <w:top w:val="single" w:sz="8" w:space="0" w:color="000000"/>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Pr>
              <w:t>Percent</w:t>
            </w:r>
          </w:p>
        </w:tc>
        <w:tc>
          <w:tcPr>
            <w:tcW w:w="2060" w:type="dxa"/>
            <w:tcBorders>
              <w:top w:val="single" w:sz="8" w:space="0" w:color="000000"/>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sz w:val="36"/>
                <w:szCs w:val="36"/>
              </w:rPr>
            </w:pPr>
            <w:r w:rsidRPr="002928B7">
              <w:rPr>
                <w:rFonts w:ascii="Simplified Arabic" w:hAnsi="Simplified Arabic" w:cs="Simplified Arabic"/>
                <w:b/>
                <w:bCs/>
                <w:sz w:val="36"/>
                <w:szCs w:val="36"/>
              </w:rPr>
              <w:t xml:space="preserve"> Chi-square Test</w:t>
            </w:r>
          </w:p>
        </w:tc>
        <w:tc>
          <w:tcPr>
            <w:tcW w:w="1180" w:type="dxa"/>
            <w:tcBorders>
              <w:top w:val="single" w:sz="8" w:space="0" w:color="000000"/>
              <w:left w:val="single" w:sz="8" w:space="0" w:color="000000"/>
              <w:bottom w:val="single" w:sz="8" w:space="0" w:color="000000"/>
              <w:right w:val="single" w:sz="8" w:space="0" w:color="000000"/>
            </w:tcBorders>
            <w:shd w:val="clear" w:color="000000" w:fill="D9D9D9"/>
            <w:noWrap/>
            <w:vAlign w:val="center"/>
            <w:hideMark/>
          </w:tcPr>
          <w:p w:rsidR="001960C8" w:rsidRPr="002928B7" w:rsidRDefault="001960C8" w:rsidP="00247E5D">
            <w:pPr>
              <w:bidi/>
              <w:spacing w:after="0" w:line="240" w:lineRule="auto"/>
              <w:rPr>
                <w:rFonts w:ascii="Simplified Arabic" w:hAnsi="Simplified Arabic" w:cs="Simplified Arabic"/>
                <w:b/>
                <w:bCs/>
                <w:sz w:val="36"/>
                <w:szCs w:val="36"/>
              </w:rPr>
            </w:pPr>
            <w:r w:rsidRPr="002928B7">
              <w:rPr>
                <w:rFonts w:ascii="Simplified Arabic" w:hAnsi="Simplified Arabic" w:cs="Simplified Arabic"/>
                <w:b/>
                <w:bCs/>
                <w:sz w:val="36"/>
                <w:szCs w:val="36"/>
              </w:rPr>
              <w:t>P-Value</w:t>
            </w:r>
          </w:p>
        </w:tc>
      </w:tr>
      <w:tr w:rsidR="001960C8" w:rsidRPr="002928B7" w:rsidTr="00DD1CDD">
        <w:trPr>
          <w:trHeight w:val="499"/>
        </w:trPr>
        <w:tc>
          <w:tcPr>
            <w:tcW w:w="2940" w:type="dxa"/>
            <w:tcBorders>
              <w:top w:val="nil"/>
              <w:left w:val="single" w:sz="8" w:space="0" w:color="000000"/>
              <w:bottom w:val="single" w:sz="8" w:space="0" w:color="000000"/>
              <w:right w:val="single" w:sz="8" w:space="0" w:color="000000"/>
            </w:tcBorders>
            <w:shd w:val="clear" w:color="000000" w:fill="DCE6F1"/>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طبيعي</w:t>
            </w:r>
          </w:p>
        </w:tc>
        <w:tc>
          <w:tcPr>
            <w:tcW w:w="1420" w:type="dxa"/>
            <w:tcBorders>
              <w:top w:val="nil"/>
              <w:left w:val="single" w:sz="8" w:space="0" w:color="000000"/>
              <w:bottom w:val="single" w:sz="8" w:space="0" w:color="000000"/>
              <w:right w:val="single" w:sz="8" w:space="0" w:color="000000"/>
            </w:tcBorders>
            <w:shd w:val="clear" w:color="auto" w:fill="auto"/>
            <w:noWrap/>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20</w:t>
            </w:r>
          </w:p>
        </w:tc>
        <w:tc>
          <w:tcPr>
            <w:tcW w:w="1080" w:type="dxa"/>
            <w:tcBorders>
              <w:top w:val="nil"/>
              <w:left w:val="single" w:sz="8" w:space="0" w:color="000000"/>
              <w:bottom w:val="single" w:sz="8" w:space="0" w:color="000000"/>
              <w:right w:val="single" w:sz="8" w:space="0" w:color="000000"/>
            </w:tcBorders>
            <w:shd w:val="clear" w:color="auto" w:fill="auto"/>
            <w:noWrap/>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40.0%</w:t>
            </w:r>
          </w:p>
        </w:tc>
        <w:tc>
          <w:tcPr>
            <w:tcW w:w="2060"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Arial" w:hAnsi="Arial"/>
                <w:sz w:val="36"/>
                <w:szCs w:val="36"/>
              </w:rPr>
            </w:pPr>
            <w:r w:rsidRPr="002928B7">
              <w:rPr>
                <w:rFonts w:ascii="Arial" w:hAnsi="Arial"/>
                <w:sz w:val="36"/>
                <w:szCs w:val="36"/>
              </w:rPr>
              <w:t>1.00</w:t>
            </w:r>
          </w:p>
        </w:tc>
        <w:tc>
          <w:tcPr>
            <w:tcW w:w="1180"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Arial" w:hAnsi="Arial"/>
                <w:color w:val="000000"/>
                <w:sz w:val="36"/>
                <w:szCs w:val="36"/>
              </w:rPr>
            </w:pPr>
            <w:r w:rsidRPr="002928B7">
              <w:rPr>
                <w:rFonts w:ascii="Arial" w:hAnsi="Arial"/>
                <w:color w:val="000000"/>
                <w:sz w:val="36"/>
                <w:szCs w:val="36"/>
              </w:rPr>
              <w:t>0.607</w:t>
            </w:r>
          </w:p>
        </w:tc>
      </w:tr>
      <w:tr w:rsidR="001960C8" w:rsidRPr="002928B7" w:rsidTr="00DD1CDD">
        <w:trPr>
          <w:trHeight w:val="499"/>
        </w:trPr>
        <w:tc>
          <w:tcPr>
            <w:tcW w:w="2940" w:type="dxa"/>
            <w:tcBorders>
              <w:top w:val="nil"/>
              <w:left w:val="single" w:sz="8" w:space="0" w:color="000000"/>
              <w:bottom w:val="single" w:sz="8" w:space="0" w:color="000000"/>
              <w:right w:val="single" w:sz="8" w:space="0" w:color="000000"/>
            </w:tcBorders>
            <w:shd w:val="clear" w:color="000000" w:fill="DCE6F1"/>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غير طبيعي ولكنه لا يفسر الغشي</w:t>
            </w:r>
          </w:p>
        </w:tc>
        <w:tc>
          <w:tcPr>
            <w:tcW w:w="1420" w:type="dxa"/>
            <w:tcBorders>
              <w:top w:val="nil"/>
              <w:left w:val="single" w:sz="8" w:space="0" w:color="000000"/>
              <w:bottom w:val="single" w:sz="8" w:space="0" w:color="000000"/>
              <w:right w:val="single" w:sz="8" w:space="0" w:color="000000"/>
            </w:tcBorders>
            <w:shd w:val="clear" w:color="auto" w:fill="auto"/>
            <w:noWrap/>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15</w:t>
            </w:r>
          </w:p>
        </w:tc>
        <w:tc>
          <w:tcPr>
            <w:tcW w:w="1080" w:type="dxa"/>
            <w:tcBorders>
              <w:top w:val="nil"/>
              <w:left w:val="single" w:sz="8" w:space="0" w:color="000000"/>
              <w:bottom w:val="single" w:sz="8" w:space="0" w:color="000000"/>
              <w:right w:val="single" w:sz="8" w:space="0" w:color="000000"/>
            </w:tcBorders>
            <w:shd w:val="clear" w:color="auto" w:fill="auto"/>
            <w:noWrap/>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30.0%</w:t>
            </w:r>
          </w:p>
        </w:tc>
        <w:tc>
          <w:tcPr>
            <w:tcW w:w="206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Arial" w:hAnsi="Arial"/>
                <w:sz w:val="36"/>
                <w:szCs w:val="36"/>
              </w:rPr>
            </w:pPr>
          </w:p>
        </w:tc>
        <w:tc>
          <w:tcPr>
            <w:tcW w:w="11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Arial" w:hAnsi="Arial"/>
                <w:color w:val="000000"/>
                <w:sz w:val="36"/>
                <w:szCs w:val="36"/>
              </w:rPr>
            </w:pPr>
          </w:p>
        </w:tc>
      </w:tr>
      <w:tr w:rsidR="001960C8" w:rsidRPr="002928B7" w:rsidTr="00DD1CDD">
        <w:trPr>
          <w:trHeight w:val="499"/>
        </w:trPr>
        <w:tc>
          <w:tcPr>
            <w:tcW w:w="2940" w:type="dxa"/>
            <w:tcBorders>
              <w:top w:val="nil"/>
              <w:left w:val="single" w:sz="8" w:space="0" w:color="000000"/>
              <w:bottom w:val="single" w:sz="8" w:space="0" w:color="000000"/>
              <w:right w:val="single" w:sz="8" w:space="0" w:color="000000"/>
            </w:tcBorders>
            <w:shd w:val="clear" w:color="000000" w:fill="DCE6F1"/>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غير طبيعي ويفسر الغشي</w:t>
            </w:r>
          </w:p>
        </w:tc>
        <w:tc>
          <w:tcPr>
            <w:tcW w:w="1420" w:type="dxa"/>
            <w:tcBorders>
              <w:top w:val="nil"/>
              <w:left w:val="single" w:sz="8" w:space="0" w:color="000000"/>
              <w:bottom w:val="single" w:sz="8" w:space="0" w:color="000000"/>
              <w:right w:val="single" w:sz="8" w:space="0" w:color="000000"/>
            </w:tcBorders>
            <w:shd w:val="clear" w:color="auto" w:fill="auto"/>
            <w:noWrap/>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15</w:t>
            </w:r>
          </w:p>
        </w:tc>
        <w:tc>
          <w:tcPr>
            <w:tcW w:w="1080" w:type="dxa"/>
            <w:tcBorders>
              <w:top w:val="nil"/>
              <w:left w:val="single" w:sz="8" w:space="0" w:color="000000"/>
              <w:bottom w:val="single" w:sz="8" w:space="0" w:color="000000"/>
              <w:right w:val="single" w:sz="8" w:space="0" w:color="000000"/>
            </w:tcBorders>
            <w:shd w:val="clear" w:color="auto" w:fill="auto"/>
            <w:noWrap/>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30.0%</w:t>
            </w:r>
          </w:p>
        </w:tc>
        <w:tc>
          <w:tcPr>
            <w:tcW w:w="206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Arial" w:hAnsi="Arial"/>
                <w:sz w:val="36"/>
                <w:szCs w:val="36"/>
              </w:rPr>
            </w:pPr>
          </w:p>
        </w:tc>
        <w:tc>
          <w:tcPr>
            <w:tcW w:w="11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Arial" w:hAnsi="Arial"/>
                <w:color w:val="000000"/>
                <w:sz w:val="36"/>
                <w:szCs w:val="36"/>
              </w:rPr>
            </w:pPr>
          </w:p>
        </w:tc>
      </w:tr>
      <w:tr w:rsidR="001960C8" w:rsidRPr="002928B7" w:rsidTr="00DD1CDD">
        <w:trPr>
          <w:trHeight w:val="510"/>
        </w:trPr>
        <w:tc>
          <w:tcPr>
            <w:tcW w:w="2940" w:type="dxa"/>
            <w:tcBorders>
              <w:top w:val="nil"/>
              <w:left w:val="single" w:sz="8" w:space="0" w:color="000000"/>
              <w:bottom w:val="single" w:sz="8" w:space="0" w:color="000000"/>
              <w:right w:val="single" w:sz="8" w:space="0" w:color="000000"/>
            </w:tcBorders>
            <w:shd w:val="clear" w:color="000000" w:fill="DCE6F1"/>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المجموع</w:t>
            </w:r>
          </w:p>
        </w:tc>
        <w:tc>
          <w:tcPr>
            <w:tcW w:w="1420" w:type="dxa"/>
            <w:tcBorders>
              <w:top w:val="nil"/>
              <w:left w:val="single" w:sz="8" w:space="0" w:color="000000"/>
              <w:bottom w:val="single" w:sz="8" w:space="0" w:color="000000"/>
              <w:right w:val="single" w:sz="8" w:space="0" w:color="000000"/>
            </w:tcBorders>
            <w:shd w:val="clear" w:color="000000" w:fill="DCE6F1"/>
            <w:noWrap/>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Pr>
              <w:t>50</w:t>
            </w:r>
          </w:p>
        </w:tc>
        <w:tc>
          <w:tcPr>
            <w:tcW w:w="1080" w:type="dxa"/>
            <w:tcBorders>
              <w:top w:val="nil"/>
              <w:left w:val="single" w:sz="8" w:space="0" w:color="000000"/>
              <w:bottom w:val="single" w:sz="8" w:space="0" w:color="000000"/>
              <w:right w:val="single" w:sz="8" w:space="0" w:color="000000"/>
            </w:tcBorders>
            <w:shd w:val="clear" w:color="000000" w:fill="DCE6F1"/>
            <w:noWrap/>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Pr>
              <w:t>100.0%</w:t>
            </w:r>
          </w:p>
        </w:tc>
        <w:tc>
          <w:tcPr>
            <w:tcW w:w="206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Arial" w:hAnsi="Arial"/>
                <w:sz w:val="36"/>
                <w:szCs w:val="36"/>
              </w:rPr>
            </w:pPr>
          </w:p>
        </w:tc>
        <w:tc>
          <w:tcPr>
            <w:tcW w:w="11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Arial" w:hAnsi="Arial"/>
                <w:color w:val="000000"/>
                <w:sz w:val="36"/>
                <w:szCs w:val="36"/>
              </w:rPr>
            </w:pPr>
          </w:p>
        </w:tc>
      </w:tr>
    </w:tbl>
    <w:p w:rsidR="00A2462B" w:rsidRDefault="001960C8" w:rsidP="00247E5D">
      <w:pPr>
        <w:bidi/>
        <w:rPr>
          <w:rFonts w:ascii="Simplified Arabic" w:eastAsia="Calibri" w:hAnsi="Simplified Arabic" w:cs="Simplified Arabic"/>
          <w:color w:val="000000"/>
          <w:sz w:val="36"/>
          <w:szCs w:val="36"/>
          <w:rtl/>
          <w:lang w:bidi="ar-SY"/>
        </w:rPr>
      </w:pPr>
      <w:r w:rsidRPr="002928B7">
        <w:rPr>
          <w:rFonts w:ascii="Simplified Arabic" w:hAnsi="Simplified Arabic" w:cs="Simplified Arabic" w:hint="cs"/>
          <w:sz w:val="36"/>
          <w:szCs w:val="36"/>
          <w:rtl/>
          <w:lang w:bidi="ar-SY"/>
        </w:rPr>
        <w:t xml:space="preserve">تمت دراسة تسجيلات </w:t>
      </w:r>
      <w:r w:rsidRPr="002928B7">
        <w:rPr>
          <w:rFonts w:ascii="Simplified Arabic" w:hAnsi="Simplified Arabic" w:cs="Simplified Arabic"/>
          <w:sz w:val="36"/>
          <w:szCs w:val="36"/>
          <w:lang w:bidi="ar-SY"/>
        </w:rPr>
        <w:t xml:space="preserve">ECG HOLTER </w:t>
      </w:r>
      <w:r w:rsidRPr="002928B7">
        <w:rPr>
          <w:rFonts w:ascii="Simplified Arabic" w:hAnsi="Simplified Arabic" w:cs="Simplified Arabic" w:hint="cs"/>
          <w:sz w:val="36"/>
          <w:szCs w:val="36"/>
          <w:rtl/>
          <w:lang w:bidi="ar-SY"/>
        </w:rPr>
        <w:t xml:space="preserve"> لمرضى الغشي، ونتيجة لهذه التسجيلات تبين أن (</w:t>
      </w:r>
      <w:r w:rsidRPr="002928B7">
        <w:rPr>
          <w:rFonts w:ascii="Simplified Arabic" w:hAnsi="Simplified Arabic" w:cs="Simplified Arabic"/>
          <w:sz w:val="36"/>
          <w:szCs w:val="36"/>
          <w:lang w:bidi="ar-SY"/>
        </w:rPr>
        <w:t>40%</w:t>
      </w:r>
      <w:r w:rsidRPr="002928B7">
        <w:rPr>
          <w:rFonts w:ascii="Simplified Arabic" w:hAnsi="Simplified Arabic" w:cs="Simplified Arabic" w:hint="cs"/>
          <w:sz w:val="36"/>
          <w:szCs w:val="36"/>
          <w:rtl/>
          <w:lang w:bidi="ar-SY"/>
        </w:rPr>
        <w:t xml:space="preserve">) من المرضى لديهم نتيجة اختبار </w:t>
      </w:r>
      <w:proofErr w:type="spellStart"/>
      <w:r w:rsidRPr="002928B7">
        <w:rPr>
          <w:rFonts w:ascii="Simplified Arabic" w:hAnsi="Simplified Arabic" w:cs="Simplified Arabic" w:hint="cs"/>
          <w:sz w:val="36"/>
          <w:szCs w:val="36"/>
          <w:rtl/>
          <w:lang w:bidi="ar-SY"/>
        </w:rPr>
        <w:t>الهولتر</w:t>
      </w:r>
      <w:proofErr w:type="spellEnd"/>
      <w:r w:rsidRPr="002928B7">
        <w:rPr>
          <w:rFonts w:ascii="Simplified Arabic" w:hAnsi="Simplified Arabic" w:cs="Simplified Arabic" w:hint="cs"/>
          <w:sz w:val="36"/>
          <w:szCs w:val="36"/>
          <w:rtl/>
          <w:lang w:bidi="ar-SY"/>
        </w:rPr>
        <w:t xml:space="preserve"> طبيعي، و(</w:t>
      </w:r>
      <w:r w:rsidRPr="002928B7">
        <w:rPr>
          <w:rFonts w:ascii="Simplified Arabic" w:hAnsi="Simplified Arabic" w:cs="Simplified Arabic"/>
          <w:sz w:val="36"/>
          <w:szCs w:val="36"/>
          <w:lang w:bidi="ar-SY"/>
        </w:rPr>
        <w:t>30%</w:t>
      </w:r>
      <w:r w:rsidRPr="002928B7">
        <w:rPr>
          <w:rFonts w:ascii="Simplified Arabic" w:hAnsi="Simplified Arabic" w:cs="Simplified Arabic" w:hint="cs"/>
          <w:sz w:val="36"/>
          <w:szCs w:val="36"/>
          <w:rtl/>
          <w:lang w:bidi="ar-SY"/>
        </w:rPr>
        <w:t>) غير طبيعي ولكنه لا يفسر الغشي، و(</w:t>
      </w:r>
      <w:r w:rsidRPr="002928B7">
        <w:rPr>
          <w:rFonts w:ascii="Simplified Arabic" w:hAnsi="Simplified Arabic" w:cs="Simplified Arabic"/>
          <w:sz w:val="36"/>
          <w:szCs w:val="36"/>
          <w:lang w:bidi="ar-SY"/>
        </w:rPr>
        <w:t>30%</w:t>
      </w:r>
      <w:r w:rsidRPr="002928B7">
        <w:rPr>
          <w:rFonts w:ascii="Simplified Arabic" w:hAnsi="Simplified Arabic" w:cs="Simplified Arabic" w:hint="cs"/>
          <w:sz w:val="36"/>
          <w:szCs w:val="36"/>
          <w:rtl/>
          <w:lang w:bidi="ar-SY"/>
        </w:rPr>
        <w:t xml:space="preserve">) </w:t>
      </w:r>
      <w:r w:rsidRPr="002928B7">
        <w:rPr>
          <w:rFonts w:ascii="Simplified Arabic" w:hAnsi="Simplified Arabic" w:cs="Simplified Arabic" w:hint="eastAsia"/>
          <w:sz w:val="36"/>
          <w:szCs w:val="36"/>
          <w:rtl/>
        </w:rPr>
        <w:t>غير</w:t>
      </w:r>
      <w:r w:rsidRPr="002928B7">
        <w:rPr>
          <w:rFonts w:ascii="Simplified Arabic" w:hAnsi="Simplified Arabic" w:cs="Simplified Arabic"/>
          <w:sz w:val="36"/>
          <w:szCs w:val="36"/>
          <w:rtl/>
        </w:rPr>
        <w:t xml:space="preserve"> </w:t>
      </w:r>
      <w:r w:rsidRPr="002928B7">
        <w:rPr>
          <w:rFonts w:ascii="Simplified Arabic" w:hAnsi="Simplified Arabic" w:cs="Simplified Arabic" w:hint="eastAsia"/>
          <w:sz w:val="36"/>
          <w:szCs w:val="36"/>
          <w:rtl/>
        </w:rPr>
        <w:t>طبيعي</w:t>
      </w:r>
      <w:r w:rsidRPr="002928B7">
        <w:rPr>
          <w:rFonts w:ascii="Simplified Arabic" w:hAnsi="Simplified Arabic" w:cs="Simplified Arabic"/>
          <w:sz w:val="36"/>
          <w:szCs w:val="36"/>
          <w:rtl/>
        </w:rPr>
        <w:t xml:space="preserve"> </w:t>
      </w:r>
      <w:r w:rsidRPr="002928B7">
        <w:rPr>
          <w:rFonts w:ascii="Simplified Arabic" w:hAnsi="Simplified Arabic" w:cs="Simplified Arabic" w:hint="eastAsia"/>
          <w:sz w:val="36"/>
          <w:szCs w:val="36"/>
          <w:rtl/>
        </w:rPr>
        <w:t>ويفسر</w:t>
      </w:r>
      <w:r w:rsidRPr="002928B7">
        <w:rPr>
          <w:rFonts w:ascii="Simplified Arabic" w:hAnsi="Simplified Arabic" w:cs="Simplified Arabic"/>
          <w:sz w:val="36"/>
          <w:szCs w:val="36"/>
          <w:rtl/>
        </w:rPr>
        <w:t xml:space="preserve"> </w:t>
      </w:r>
      <w:r w:rsidRPr="002928B7">
        <w:rPr>
          <w:rFonts w:ascii="Simplified Arabic" w:hAnsi="Simplified Arabic" w:cs="Simplified Arabic" w:hint="eastAsia"/>
          <w:sz w:val="36"/>
          <w:szCs w:val="36"/>
          <w:rtl/>
        </w:rPr>
        <w:t>الغشي</w:t>
      </w:r>
      <w:r w:rsidRPr="002928B7">
        <w:rPr>
          <w:rFonts w:ascii="Simplified Arabic" w:hAnsi="Simplified Arabic" w:cs="Simplified Arabic" w:hint="cs"/>
          <w:sz w:val="36"/>
          <w:szCs w:val="36"/>
          <w:rtl/>
        </w:rPr>
        <w:t>، كما بينت نتيجة المقارنة بين المجموعات الثلاث باستخدام اختبار كاي مربع (</w:t>
      </w:r>
      <w:r w:rsidRPr="002928B7">
        <w:rPr>
          <w:rFonts w:ascii="Simplified Arabic" w:hAnsi="Simplified Arabic" w:cs="Simplified Arabic"/>
          <w:sz w:val="36"/>
          <w:szCs w:val="36"/>
        </w:rPr>
        <w:t>Chi-square Test</w:t>
      </w:r>
      <w:r w:rsidRPr="002928B7">
        <w:rPr>
          <w:rFonts w:ascii="Simplified Arabic" w:hAnsi="Simplified Arabic" w:cs="Simplified Arabic" w:hint="cs"/>
          <w:sz w:val="36"/>
          <w:szCs w:val="36"/>
          <w:rtl/>
        </w:rPr>
        <w:t xml:space="preserve">) أن قيمة المعنوية </w:t>
      </w:r>
      <w:r w:rsidRPr="002928B7">
        <w:rPr>
          <w:rFonts w:ascii="Simplified Arabic" w:eastAsia="Calibri" w:hAnsi="Simplified Arabic" w:cs="Simplified Arabic"/>
          <w:color w:val="000000"/>
          <w:sz w:val="36"/>
          <w:szCs w:val="36"/>
          <w:rtl/>
          <w:lang w:bidi="ar-SY"/>
        </w:rPr>
        <w:t>(</w:t>
      </w:r>
      <w:r w:rsidRPr="002928B7">
        <w:rPr>
          <w:rFonts w:ascii="Simplified Arabic" w:eastAsia="Calibri" w:hAnsi="Simplified Arabic" w:cs="Simplified Arabic"/>
          <w:color w:val="000000"/>
          <w:sz w:val="36"/>
          <w:szCs w:val="36"/>
          <w:lang w:bidi="ar-SY"/>
        </w:rPr>
        <w:t>P-Value = 0.607</w:t>
      </w:r>
      <w:r w:rsidRPr="002928B7">
        <w:rPr>
          <w:rFonts w:ascii="Simplified Arabic" w:eastAsia="Calibri" w:hAnsi="Simplified Arabic" w:cs="Simplified Arabic"/>
          <w:color w:val="000000"/>
          <w:sz w:val="36"/>
          <w:szCs w:val="36"/>
          <w:rtl/>
          <w:lang w:bidi="ar-SY"/>
        </w:rPr>
        <w:t>) أ</w:t>
      </w:r>
      <w:r w:rsidRPr="002928B7">
        <w:rPr>
          <w:rFonts w:ascii="Simplified Arabic" w:eastAsia="Calibri" w:hAnsi="Simplified Arabic" w:cs="Simplified Arabic" w:hint="cs"/>
          <w:color w:val="000000"/>
          <w:sz w:val="36"/>
          <w:szCs w:val="36"/>
          <w:rtl/>
          <w:lang w:bidi="ar-SY"/>
        </w:rPr>
        <w:t>كب</w:t>
      </w:r>
      <w:r w:rsidRPr="002928B7">
        <w:rPr>
          <w:rFonts w:ascii="Simplified Arabic" w:eastAsia="Calibri" w:hAnsi="Simplified Arabic" w:cs="Simplified Arabic"/>
          <w:color w:val="000000"/>
          <w:sz w:val="36"/>
          <w:szCs w:val="36"/>
          <w:rtl/>
          <w:lang w:bidi="ar-SY"/>
        </w:rPr>
        <w:t>ر من مستوى الدلالة الإحصائية (</w:t>
      </w:r>
      <w:r w:rsidRPr="002928B7">
        <w:rPr>
          <w:rFonts w:ascii="Cambria" w:eastAsia="Calibri" w:hAnsi="Cambria" w:cs="Cambria"/>
          <w:color w:val="000000"/>
          <w:sz w:val="36"/>
          <w:szCs w:val="36"/>
          <w:lang w:bidi="ar-SY"/>
        </w:rPr>
        <w:t>α</w:t>
      </w:r>
      <w:r w:rsidRPr="002928B7">
        <w:rPr>
          <w:rFonts w:ascii="Simplified Arabic" w:eastAsia="Calibri" w:hAnsi="Simplified Arabic" w:cs="Simplified Arabic"/>
          <w:color w:val="000000"/>
          <w:sz w:val="36"/>
          <w:szCs w:val="36"/>
          <w:lang w:bidi="ar-SY"/>
        </w:rPr>
        <w:t>= 0.05</w:t>
      </w:r>
      <w:r w:rsidRPr="002928B7">
        <w:rPr>
          <w:rFonts w:ascii="Simplified Arabic" w:eastAsia="Calibri" w:hAnsi="Simplified Arabic" w:cs="Simplified Arabic"/>
          <w:color w:val="000000"/>
          <w:sz w:val="36"/>
          <w:szCs w:val="36"/>
          <w:rtl/>
          <w:lang w:bidi="ar-SY"/>
        </w:rPr>
        <w:t xml:space="preserve">) وبالتالي </w:t>
      </w:r>
      <w:r w:rsidRPr="002928B7">
        <w:rPr>
          <w:rFonts w:ascii="Simplified Arabic" w:eastAsia="Calibri" w:hAnsi="Simplified Arabic" w:cs="Simplified Arabic" w:hint="cs"/>
          <w:color w:val="000000"/>
          <w:sz w:val="36"/>
          <w:szCs w:val="36"/>
          <w:rtl/>
          <w:lang w:bidi="ar-SY"/>
        </w:rPr>
        <w:t xml:space="preserve">لا </w:t>
      </w:r>
      <w:r w:rsidRPr="002928B7">
        <w:rPr>
          <w:rFonts w:ascii="Simplified Arabic" w:eastAsia="Calibri" w:hAnsi="Simplified Arabic" w:cs="Simplified Arabic"/>
          <w:color w:val="000000"/>
          <w:sz w:val="36"/>
          <w:szCs w:val="36"/>
          <w:rtl/>
          <w:lang w:bidi="ar-SY"/>
        </w:rPr>
        <w:t xml:space="preserve">يوجد فروق ذات دلالة إحصائية بين </w:t>
      </w:r>
      <w:r w:rsidRPr="002928B7">
        <w:rPr>
          <w:rFonts w:ascii="Simplified Arabic" w:eastAsia="Calibri" w:hAnsi="Simplified Arabic" w:cs="Simplified Arabic" w:hint="cs"/>
          <w:color w:val="000000"/>
          <w:sz w:val="36"/>
          <w:szCs w:val="36"/>
          <w:rtl/>
          <w:lang w:bidi="ar-SY"/>
        </w:rPr>
        <w:t xml:space="preserve">تكرارات نتائج اختبار </w:t>
      </w:r>
      <w:proofErr w:type="spellStart"/>
      <w:r w:rsidRPr="002928B7">
        <w:rPr>
          <w:rFonts w:ascii="Simplified Arabic" w:eastAsia="Calibri" w:hAnsi="Simplified Arabic" w:cs="Simplified Arabic" w:hint="cs"/>
          <w:color w:val="000000"/>
          <w:sz w:val="36"/>
          <w:szCs w:val="36"/>
          <w:rtl/>
          <w:lang w:bidi="ar-SY"/>
        </w:rPr>
        <w:t>الهولتر</w:t>
      </w:r>
      <w:proofErr w:type="spellEnd"/>
      <w:r w:rsidRPr="002928B7">
        <w:rPr>
          <w:rFonts w:ascii="Simplified Arabic" w:eastAsia="Calibri" w:hAnsi="Simplified Arabic" w:cs="Simplified Arabic" w:hint="cs"/>
          <w:color w:val="000000"/>
          <w:sz w:val="36"/>
          <w:szCs w:val="36"/>
          <w:rtl/>
          <w:lang w:bidi="ar-SY"/>
        </w:rPr>
        <w:t xml:space="preserve"> أي لا يوجد أهمية ذات دلالة إحصائية بين تكرارات نتيجة </w:t>
      </w:r>
      <w:proofErr w:type="spellStart"/>
      <w:r w:rsidRPr="002928B7">
        <w:rPr>
          <w:rFonts w:ascii="Simplified Arabic" w:eastAsia="Calibri" w:hAnsi="Simplified Arabic" w:cs="Simplified Arabic" w:hint="cs"/>
          <w:color w:val="000000"/>
          <w:sz w:val="36"/>
          <w:szCs w:val="36"/>
          <w:rtl/>
          <w:lang w:bidi="ar-SY"/>
        </w:rPr>
        <w:t>الهولتر</w:t>
      </w:r>
      <w:proofErr w:type="spellEnd"/>
      <w:r w:rsidRPr="002928B7">
        <w:rPr>
          <w:rFonts w:ascii="Simplified Arabic" w:eastAsia="Calibri" w:hAnsi="Simplified Arabic" w:cs="Simplified Arabic" w:hint="cs"/>
          <w:color w:val="000000"/>
          <w:sz w:val="36"/>
          <w:szCs w:val="36"/>
          <w:rtl/>
          <w:lang w:bidi="ar-SY"/>
        </w:rPr>
        <w:t>، وهذا ما يبينه الشكل التالي:</w:t>
      </w:r>
    </w:p>
    <w:p w:rsidR="001960C8" w:rsidRPr="002928B7" w:rsidRDefault="00A2462B" w:rsidP="00A2462B">
      <w:pPr>
        <w:spacing w:after="200" w:line="276" w:lineRule="auto"/>
        <w:rPr>
          <w:rFonts w:ascii="Simplified Arabic" w:eastAsia="Calibri" w:hAnsi="Simplified Arabic" w:cs="Simplified Arabic"/>
          <w:color w:val="000000"/>
          <w:sz w:val="36"/>
          <w:szCs w:val="36"/>
          <w:rtl/>
          <w:lang w:bidi="ar-SY"/>
        </w:rPr>
      </w:pPr>
      <w:r>
        <w:rPr>
          <w:rFonts w:ascii="Simplified Arabic" w:eastAsia="Calibri" w:hAnsi="Simplified Arabic" w:cs="Simplified Arabic"/>
          <w:color w:val="000000"/>
          <w:sz w:val="36"/>
          <w:szCs w:val="36"/>
          <w:rtl/>
          <w:lang w:bidi="ar-SY"/>
        </w:rPr>
        <w:br w:type="page"/>
      </w:r>
    </w:p>
    <w:p w:rsidR="001960C8" w:rsidRPr="002928B7" w:rsidRDefault="001960C8" w:rsidP="00247E5D">
      <w:pPr>
        <w:bidi/>
        <w:spacing w:after="0"/>
        <w:rPr>
          <w:rFonts w:ascii="Simplified Arabic" w:eastAsia="Calibri" w:hAnsi="Simplified Arabic" w:cs="Simplified Arabic"/>
          <w:color w:val="000000"/>
          <w:sz w:val="36"/>
          <w:szCs w:val="36"/>
          <w:rtl/>
        </w:rPr>
      </w:pPr>
      <w:r w:rsidRPr="002928B7">
        <w:rPr>
          <w:rFonts w:ascii="Simplified Arabic" w:hAnsi="Simplified Arabic" w:cs="Simplified Arabic"/>
          <w:b/>
          <w:bCs/>
          <w:sz w:val="36"/>
          <w:szCs w:val="36"/>
          <w:rtl/>
        </w:rPr>
        <w:lastRenderedPageBreak/>
        <w:t>ال</w:t>
      </w:r>
      <w:r w:rsidRPr="002928B7">
        <w:rPr>
          <w:rFonts w:ascii="Simplified Arabic" w:hAnsi="Simplified Arabic" w:cs="Simplified Arabic" w:hint="cs"/>
          <w:b/>
          <w:bCs/>
          <w:sz w:val="36"/>
          <w:szCs w:val="36"/>
          <w:rtl/>
        </w:rPr>
        <w:t>شك</w:t>
      </w:r>
      <w:r w:rsidRPr="002928B7">
        <w:rPr>
          <w:rFonts w:ascii="Simplified Arabic" w:hAnsi="Simplified Arabic" w:cs="Simplified Arabic"/>
          <w:b/>
          <w:bCs/>
          <w:sz w:val="36"/>
          <w:szCs w:val="36"/>
          <w:rtl/>
        </w:rPr>
        <w:t>ل رقم (</w:t>
      </w:r>
      <w:r w:rsidRPr="002928B7">
        <w:rPr>
          <w:rFonts w:ascii="Simplified Arabic" w:hAnsi="Simplified Arabic" w:cs="Simplified Arabic" w:hint="cs"/>
          <w:b/>
          <w:bCs/>
          <w:sz w:val="36"/>
          <w:szCs w:val="36"/>
          <w:rtl/>
        </w:rPr>
        <w:t>6</w:t>
      </w:r>
      <w:r w:rsidRPr="002928B7">
        <w:rPr>
          <w:rFonts w:ascii="Simplified Arabic" w:hAnsi="Simplified Arabic" w:cs="Simplified Arabic"/>
          <w:b/>
          <w:bCs/>
          <w:sz w:val="36"/>
          <w:szCs w:val="36"/>
          <w:rtl/>
        </w:rPr>
        <w:t xml:space="preserve">) يبين التوزع التكراري والنسبي </w:t>
      </w:r>
      <w:r w:rsidRPr="002928B7">
        <w:rPr>
          <w:rFonts w:ascii="Simplified Arabic" w:hAnsi="Simplified Arabic" w:cs="Simplified Arabic" w:hint="cs"/>
          <w:b/>
          <w:bCs/>
          <w:sz w:val="36"/>
          <w:szCs w:val="36"/>
          <w:rtl/>
        </w:rPr>
        <w:t xml:space="preserve">لنتيجة اختبار </w:t>
      </w:r>
      <w:proofErr w:type="spellStart"/>
      <w:r w:rsidRPr="002928B7">
        <w:rPr>
          <w:rFonts w:ascii="Simplified Arabic" w:hAnsi="Simplified Arabic" w:cs="Simplified Arabic" w:hint="cs"/>
          <w:b/>
          <w:bCs/>
          <w:sz w:val="36"/>
          <w:szCs w:val="36"/>
          <w:rtl/>
        </w:rPr>
        <w:t>الهولتر</w:t>
      </w:r>
      <w:proofErr w:type="spellEnd"/>
    </w:p>
    <w:p w:rsidR="001960C8" w:rsidRPr="002928B7" w:rsidRDefault="001960C8" w:rsidP="00A2462B">
      <w:pPr>
        <w:bidi/>
        <w:jc w:val="center"/>
        <w:rPr>
          <w:rFonts w:ascii="Simplified Arabic" w:eastAsia="Calibri" w:hAnsi="Simplified Arabic" w:cs="Simplified Arabic"/>
          <w:color w:val="000000"/>
          <w:sz w:val="36"/>
          <w:szCs w:val="36"/>
          <w:rtl/>
        </w:rPr>
      </w:pPr>
      <w:r w:rsidRPr="002928B7">
        <w:rPr>
          <w:noProof/>
          <w:sz w:val="36"/>
          <w:szCs w:val="36"/>
        </w:rPr>
        <w:drawing>
          <wp:inline distT="0" distB="0" distL="0" distR="0" wp14:anchorId="57E561BC" wp14:editId="15E343D0">
            <wp:extent cx="4316730" cy="2520315"/>
            <wp:effectExtent l="0" t="0" r="7620" b="13335"/>
            <wp:docPr id="11" name="مخطط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960C8" w:rsidRPr="002928B7" w:rsidRDefault="001960C8" w:rsidP="00247E5D">
      <w:pPr>
        <w:bidi/>
        <w:spacing w:after="0"/>
        <w:rPr>
          <w:rFonts w:ascii="Simplified Arabic" w:hAnsi="Simplified Arabic" w:cs="Simplified Arabic"/>
          <w:sz w:val="36"/>
          <w:szCs w:val="36"/>
          <w:rtl/>
          <w:lang w:bidi="ar-SY"/>
        </w:rPr>
      </w:pPr>
      <w:r w:rsidRPr="002928B7">
        <w:rPr>
          <w:rFonts w:ascii="Simplified Arabic" w:hAnsi="Simplified Arabic" w:cs="Simplified Arabic" w:hint="cs"/>
          <w:sz w:val="36"/>
          <w:szCs w:val="36"/>
          <w:rtl/>
          <w:lang w:bidi="ar-SY"/>
        </w:rPr>
        <w:t xml:space="preserve">كما تمت المقارنة بين نتائج اختبار </w:t>
      </w:r>
      <w:proofErr w:type="spellStart"/>
      <w:r w:rsidRPr="002928B7">
        <w:rPr>
          <w:rFonts w:ascii="Simplified Arabic" w:hAnsi="Simplified Arabic" w:cs="Simplified Arabic" w:hint="cs"/>
          <w:sz w:val="36"/>
          <w:szCs w:val="36"/>
          <w:rtl/>
          <w:lang w:bidi="ar-SY"/>
        </w:rPr>
        <w:t>الهولتر</w:t>
      </w:r>
      <w:proofErr w:type="spellEnd"/>
      <w:r w:rsidRPr="002928B7">
        <w:rPr>
          <w:rFonts w:ascii="Simplified Arabic" w:hAnsi="Simplified Arabic" w:cs="Simplified Arabic" w:hint="cs"/>
          <w:sz w:val="36"/>
          <w:szCs w:val="36"/>
          <w:rtl/>
          <w:lang w:bidi="ar-SY"/>
        </w:rPr>
        <w:t xml:space="preserve"> حسب الفئات العمرية (أقل من 60 سنة </w:t>
      </w:r>
      <w:r w:rsidRPr="002928B7">
        <w:rPr>
          <w:rFonts w:ascii="Simplified Arabic" w:hAnsi="Simplified Arabic" w:cs="Simplified Arabic"/>
          <w:sz w:val="36"/>
          <w:szCs w:val="36"/>
          <w:rtl/>
          <w:lang w:bidi="ar-SY"/>
        </w:rPr>
        <w:t>–</w:t>
      </w:r>
      <w:r w:rsidRPr="002928B7">
        <w:rPr>
          <w:rFonts w:ascii="Simplified Arabic" w:hAnsi="Simplified Arabic" w:cs="Simplified Arabic" w:hint="cs"/>
          <w:sz w:val="36"/>
          <w:szCs w:val="36"/>
          <w:rtl/>
          <w:lang w:bidi="ar-SY"/>
        </w:rPr>
        <w:t xml:space="preserve"> أكبر من 60 سنة) كما يبينه الجدول التالي:</w:t>
      </w:r>
    </w:p>
    <w:p w:rsidR="00A2462B" w:rsidRDefault="001960C8" w:rsidP="00247E5D">
      <w:pPr>
        <w:bidi/>
        <w:spacing w:after="0"/>
        <w:rPr>
          <w:rFonts w:ascii="Simplified Arabic" w:hAnsi="Simplified Arabic" w:cs="Simplified Arabic"/>
          <w:b/>
          <w:bCs/>
          <w:sz w:val="36"/>
          <w:szCs w:val="36"/>
          <w:rtl/>
        </w:rPr>
      </w:pPr>
      <w:r w:rsidRPr="002928B7">
        <w:rPr>
          <w:rFonts w:ascii="Simplified Arabic" w:hAnsi="Simplified Arabic" w:cs="Simplified Arabic"/>
          <w:b/>
          <w:bCs/>
          <w:sz w:val="36"/>
          <w:szCs w:val="36"/>
          <w:rtl/>
        </w:rPr>
        <w:t>الجدول رقم (</w:t>
      </w:r>
      <w:r w:rsidRPr="002928B7">
        <w:rPr>
          <w:rFonts w:ascii="Simplified Arabic" w:hAnsi="Simplified Arabic" w:cs="Simplified Arabic" w:hint="cs"/>
          <w:b/>
          <w:bCs/>
          <w:sz w:val="36"/>
          <w:szCs w:val="36"/>
          <w:rtl/>
        </w:rPr>
        <w:t>6</w:t>
      </w:r>
      <w:r w:rsidRPr="002928B7">
        <w:rPr>
          <w:rFonts w:ascii="Simplified Arabic" w:hAnsi="Simplified Arabic" w:cs="Simplified Arabic"/>
          <w:b/>
          <w:bCs/>
          <w:sz w:val="36"/>
          <w:szCs w:val="36"/>
          <w:rtl/>
        </w:rPr>
        <w:t xml:space="preserve">) يبين التوزع التكراري والنسبي </w:t>
      </w:r>
      <w:r w:rsidRPr="002928B7">
        <w:rPr>
          <w:rFonts w:ascii="Simplified Arabic" w:hAnsi="Simplified Arabic" w:cs="Simplified Arabic" w:hint="cs"/>
          <w:b/>
          <w:bCs/>
          <w:sz w:val="36"/>
          <w:szCs w:val="36"/>
          <w:rtl/>
        </w:rPr>
        <w:t xml:space="preserve">لنتيجة اختبار </w:t>
      </w:r>
      <w:proofErr w:type="spellStart"/>
      <w:r w:rsidRPr="002928B7">
        <w:rPr>
          <w:rFonts w:ascii="Simplified Arabic" w:hAnsi="Simplified Arabic" w:cs="Simplified Arabic" w:hint="cs"/>
          <w:b/>
          <w:bCs/>
          <w:sz w:val="36"/>
          <w:szCs w:val="36"/>
          <w:rtl/>
        </w:rPr>
        <w:t>الهولتر</w:t>
      </w:r>
      <w:proofErr w:type="spellEnd"/>
      <w:r w:rsidRPr="002928B7">
        <w:rPr>
          <w:rFonts w:ascii="Simplified Arabic" w:hAnsi="Simplified Arabic" w:cs="Simplified Arabic" w:hint="cs"/>
          <w:b/>
          <w:bCs/>
          <w:sz w:val="36"/>
          <w:szCs w:val="36"/>
          <w:rtl/>
        </w:rPr>
        <w:t xml:space="preserve"> والفئات العمرية ونتائج اختبار مان وتني للمقارنة بين تكرارات نتائج اختبار </w:t>
      </w:r>
      <w:proofErr w:type="spellStart"/>
      <w:r w:rsidRPr="002928B7">
        <w:rPr>
          <w:rFonts w:ascii="Simplified Arabic" w:hAnsi="Simplified Arabic" w:cs="Simplified Arabic" w:hint="cs"/>
          <w:b/>
          <w:bCs/>
          <w:sz w:val="36"/>
          <w:szCs w:val="36"/>
          <w:rtl/>
        </w:rPr>
        <w:t>الهولتر</w:t>
      </w:r>
      <w:proofErr w:type="spellEnd"/>
      <w:r w:rsidRPr="002928B7">
        <w:rPr>
          <w:rFonts w:ascii="Simplified Arabic" w:hAnsi="Simplified Arabic" w:cs="Simplified Arabic" w:hint="cs"/>
          <w:b/>
          <w:bCs/>
          <w:sz w:val="36"/>
          <w:szCs w:val="36"/>
          <w:rtl/>
        </w:rPr>
        <w:t xml:space="preserve"> حسب الفئات العمرية </w:t>
      </w:r>
    </w:p>
    <w:p w:rsidR="001960C8" w:rsidRPr="002928B7" w:rsidRDefault="00A2462B" w:rsidP="00A2462B">
      <w:pPr>
        <w:spacing w:after="200" w:line="276" w:lineRule="auto"/>
        <w:rPr>
          <w:rFonts w:ascii="Simplified Arabic" w:hAnsi="Simplified Arabic" w:cs="Simplified Arabic"/>
          <w:b/>
          <w:bCs/>
          <w:sz w:val="36"/>
          <w:szCs w:val="36"/>
          <w:rtl/>
        </w:rPr>
      </w:pPr>
      <w:r>
        <w:rPr>
          <w:rFonts w:ascii="Simplified Arabic" w:hAnsi="Simplified Arabic" w:cs="Simplified Arabic"/>
          <w:b/>
          <w:bCs/>
          <w:sz w:val="36"/>
          <w:szCs w:val="36"/>
          <w:rtl/>
        </w:rPr>
        <w:br w:type="page"/>
      </w:r>
    </w:p>
    <w:tbl>
      <w:tblPr>
        <w:tblpPr w:leftFromText="180" w:rightFromText="180" w:vertAnchor="text" w:tblpXSpec="center" w:tblpY="1"/>
        <w:tblOverlap w:val="never"/>
        <w:bidiVisual/>
        <w:tblW w:w="10306" w:type="dxa"/>
        <w:tblLook w:val="04A0" w:firstRow="1" w:lastRow="0" w:firstColumn="1" w:lastColumn="0" w:noHBand="0" w:noVBand="1"/>
      </w:tblPr>
      <w:tblGrid>
        <w:gridCol w:w="1053"/>
        <w:gridCol w:w="1249"/>
        <w:gridCol w:w="1257"/>
        <w:gridCol w:w="1377"/>
        <w:gridCol w:w="1377"/>
        <w:gridCol w:w="1377"/>
        <w:gridCol w:w="1476"/>
        <w:gridCol w:w="1140"/>
      </w:tblGrid>
      <w:tr w:rsidR="001960C8" w:rsidRPr="002928B7" w:rsidTr="00DD1CDD">
        <w:trPr>
          <w:trHeight w:val="20"/>
        </w:trPr>
        <w:tc>
          <w:tcPr>
            <w:tcW w:w="4158" w:type="dxa"/>
            <w:gridSpan w:val="3"/>
            <w:vMerge w:val="restart"/>
            <w:tcBorders>
              <w:top w:val="single" w:sz="8" w:space="0" w:color="000000"/>
              <w:left w:val="single" w:sz="8" w:space="0" w:color="000000"/>
              <w:bottom w:val="single" w:sz="8" w:space="0" w:color="000000"/>
              <w:right w:val="single" w:sz="8" w:space="0" w:color="000000"/>
            </w:tcBorders>
            <w:shd w:val="clear" w:color="000000" w:fill="DCE6F1"/>
            <w:vAlign w:val="bottom"/>
            <w:hideMark/>
          </w:tcPr>
          <w:p w:rsidR="001960C8" w:rsidRPr="002928B7" w:rsidRDefault="001960C8" w:rsidP="00247E5D">
            <w:pPr>
              <w:bidi/>
              <w:spacing w:after="0" w:line="240" w:lineRule="auto"/>
              <w:rPr>
                <w:rFonts w:ascii="Arial" w:hAnsi="Arial"/>
                <w:color w:val="000000"/>
                <w:sz w:val="36"/>
                <w:szCs w:val="36"/>
              </w:rPr>
            </w:pPr>
            <w:r w:rsidRPr="002928B7">
              <w:rPr>
                <w:rFonts w:ascii="Arial" w:hAnsi="Arial"/>
                <w:color w:val="000000"/>
                <w:sz w:val="36"/>
                <w:szCs w:val="36"/>
              </w:rPr>
              <w:lastRenderedPageBreak/>
              <w:t> </w:t>
            </w:r>
          </w:p>
        </w:tc>
        <w:tc>
          <w:tcPr>
            <w:tcW w:w="2568" w:type="dxa"/>
            <w:gridSpan w:val="2"/>
            <w:tcBorders>
              <w:top w:val="single" w:sz="8" w:space="0" w:color="000000"/>
              <w:left w:val="single" w:sz="8" w:space="0" w:color="000000"/>
              <w:bottom w:val="single" w:sz="8" w:space="0" w:color="000000"/>
              <w:right w:val="single" w:sz="8" w:space="0" w:color="000000"/>
            </w:tcBorders>
            <w:shd w:val="clear" w:color="000000" w:fill="DCE6F1"/>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الفئات العمرية</w:t>
            </w:r>
          </w:p>
        </w:tc>
        <w:tc>
          <w:tcPr>
            <w:tcW w:w="1080" w:type="dxa"/>
            <w:vMerge w:val="restart"/>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sz w:val="36"/>
                <w:szCs w:val="36"/>
                <w:rtl/>
              </w:rPr>
            </w:pPr>
            <w:r w:rsidRPr="002928B7">
              <w:rPr>
                <w:rFonts w:ascii="Simplified Arabic" w:hAnsi="Simplified Arabic" w:cs="Simplified Arabic"/>
                <w:b/>
                <w:bCs/>
                <w:sz w:val="36"/>
                <w:szCs w:val="36"/>
                <w:rtl/>
              </w:rPr>
              <w:t>المجموع</w:t>
            </w:r>
          </w:p>
        </w:tc>
        <w:tc>
          <w:tcPr>
            <w:tcW w:w="1360" w:type="dxa"/>
            <w:vMerge w:val="restart"/>
            <w:tcBorders>
              <w:top w:val="single" w:sz="8" w:space="0" w:color="000000"/>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sz w:val="36"/>
                <w:szCs w:val="36"/>
                <w:rtl/>
              </w:rPr>
            </w:pPr>
            <w:r w:rsidRPr="002928B7">
              <w:rPr>
                <w:rFonts w:ascii="Simplified Arabic" w:hAnsi="Simplified Arabic" w:cs="Simplified Arabic"/>
                <w:b/>
                <w:bCs/>
                <w:sz w:val="36"/>
                <w:szCs w:val="36"/>
              </w:rPr>
              <w:t>Mann-Whitney U</w:t>
            </w:r>
          </w:p>
        </w:tc>
        <w:tc>
          <w:tcPr>
            <w:tcW w:w="1140" w:type="dxa"/>
            <w:vMerge w:val="restart"/>
            <w:tcBorders>
              <w:top w:val="single" w:sz="8" w:space="0" w:color="000000"/>
              <w:left w:val="single" w:sz="8" w:space="0" w:color="000000"/>
              <w:bottom w:val="single" w:sz="8" w:space="0" w:color="000000"/>
              <w:right w:val="single" w:sz="8" w:space="0" w:color="000000"/>
            </w:tcBorders>
            <w:shd w:val="clear" w:color="000000" w:fill="D9D9D9"/>
            <w:noWrap/>
            <w:vAlign w:val="center"/>
            <w:hideMark/>
          </w:tcPr>
          <w:p w:rsidR="001960C8" w:rsidRPr="002928B7" w:rsidRDefault="001960C8" w:rsidP="00247E5D">
            <w:pPr>
              <w:bidi/>
              <w:spacing w:after="0" w:line="240" w:lineRule="auto"/>
              <w:rPr>
                <w:rFonts w:ascii="Simplified Arabic" w:hAnsi="Simplified Arabic" w:cs="Simplified Arabic"/>
                <w:b/>
                <w:bCs/>
                <w:sz w:val="36"/>
                <w:szCs w:val="36"/>
              </w:rPr>
            </w:pPr>
            <w:r w:rsidRPr="002928B7">
              <w:rPr>
                <w:rFonts w:ascii="Simplified Arabic" w:hAnsi="Simplified Arabic" w:cs="Simplified Arabic"/>
                <w:b/>
                <w:bCs/>
                <w:sz w:val="36"/>
                <w:szCs w:val="36"/>
              </w:rPr>
              <w:t>P-Value</w:t>
            </w:r>
          </w:p>
        </w:tc>
      </w:tr>
      <w:tr w:rsidR="001960C8" w:rsidRPr="002928B7" w:rsidTr="00DD1CDD">
        <w:trPr>
          <w:trHeight w:val="20"/>
        </w:trPr>
        <w:tc>
          <w:tcPr>
            <w:tcW w:w="4158" w:type="dxa"/>
            <w:gridSpan w:val="3"/>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Arial" w:hAnsi="Arial"/>
                <w:color w:val="000000"/>
                <w:sz w:val="36"/>
                <w:szCs w:val="36"/>
              </w:rPr>
            </w:pPr>
          </w:p>
        </w:tc>
        <w:tc>
          <w:tcPr>
            <w:tcW w:w="1328" w:type="dxa"/>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أقل من 60 سنة</w:t>
            </w:r>
            <w:r w:rsidRPr="002928B7">
              <w:rPr>
                <w:rFonts w:ascii="Simplified Arabic" w:hAnsi="Simplified Arabic" w:cs="Simplified Arabic"/>
                <w:b/>
                <w:bCs/>
                <w:color w:val="000000"/>
                <w:sz w:val="36"/>
                <w:szCs w:val="36"/>
                <w:cs/>
              </w:rPr>
              <w:t>‎</w:t>
            </w:r>
          </w:p>
        </w:tc>
        <w:tc>
          <w:tcPr>
            <w:tcW w:w="1240" w:type="dxa"/>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من 60 سنة وأكثر</w:t>
            </w:r>
          </w:p>
        </w:tc>
        <w:tc>
          <w:tcPr>
            <w:tcW w:w="108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sz w:val="36"/>
                <w:szCs w:val="36"/>
              </w:rPr>
            </w:pPr>
          </w:p>
        </w:tc>
        <w:tc>
          <w:tcPr>
            <w:tcW w:w="136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sz w:val="36"/>
                <w:szCs w:val="36"/>
              </w:rPr>
            </w:pPr>
          </w:p>
        </w:tc>
        <w:tc>
          <w:tcPr>
            <w:tcW w:w="114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sz w:val="36"/>
                <w:szCs w:val="36"/>
              </w:rPr>
            </w:pPr>
          </w:p>
        </w:tc>
      </w:tr>
      <w:tr w:rsidR="001960C8" w:rsidRPr="002928B7" w:rsidTr="00DD1CDD">
        <w:trPr>
          <w:trHeight w:val="20"/>
        </w:trPr>
        <w:tc>
          <w:tcPr>
            <w:tcW w:w="1092"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 xml:space="preserve">نتيجة اختبار </w:t>
            </w:r>
            <w:proofErr w:type="spellStart"/>
            <w:r w:rsidRPr="002928B7">
              <w:rPr>
                <w:rFonts w:ascii="Simplified Arabic" w:hAnsi="Simplified Arabic" w:cs="Simplified Arabic"/>
                <w:b/>
                <w:bCs/>
                <w:color w:val="000000"/>
                <w:sz w:val="36"/>
                <w:szCs w:val="36"/>
                <w:rtl/>
              </w:rPr>
              <w:t>الهولتر</w:t>
            </w:r>
            <w:proofErr w:type="spellEnd"/>
          </w:p>
        </w:tc>
        <w:tc>
          <w:tcPr>
            <w:tcW w:w="1559"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طبيعي</w:t>
            </w:r>
          </w:p>
        </w:tc>
        <w:tc>
          <w:tcPr>
            <w:tcW w:w="1507"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العدد</w:t>
            </w:r>
          </w:p>
        </w:tc>
        <w:tc>
          <w:tcPr>
            <w:tcW w:w="1328"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18</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2</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20</w:t>
            </w:r>
          </w:p>
        </w:tc>
        <w:tc>
          <w:tcPr>
            <w:tcW w:w="136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128</w:t>
            </w:r>
          </w:p>
        </w:tc>
        <w:tc>
          <w:tcPr>
            <w:tcW w:w="114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0.001</w:t>
            </w:r>
          </w:p>
        </w:tc>
      </w:tr>
      <w:tr w:rsidR="001960C8" w:rsidRPr="002928B7" w:rsidTr="00DD1CDD">
        <w:trPr>
          <w:trHeight w:val="20"/>
        </w:trPr>
        <w:tc>
          <w:tcPr>
            <w:tcW w:w="1092"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5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07"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النسبة المئوية</w:t>
            </w:r>
          </w:p>
        </w:tc>
        <w:tc>
          <w:tcPr>
            <w:tcW w:w="1328"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56.3%</w:t>
            </w:r>
          </w:p>
        </w:tc>
        <w:tc>
          <w:tcPr>
            <w:tcW w:w="124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11.1%</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40.0%</w:t>
            </w:r>
          </w:p>
        </w:tc>
        <w:tc>
          <w:tcPr>
            <w:tcW w:w="136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14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1092"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59"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غير طبيعي ولكنه لا يفسر الغشي</w:t>
            </w:r>
          </w:p>
        </w:tc>
        <w:tc>
          <w:tcPr>
            <w:tcW w:w="1507"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العدد</w:t>
            </w:r>
          </w:p>
        </w:tc>
        <w:tc>
          <w:tcPr>
            <w:tcW w:w="1328"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9</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6</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15</w:t>
            </w:r>
          </w:p>
        </w:tc>
        <w:tc>
          <w:tcPr>
            <w:tcW w:w="136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14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1092"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5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07"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النسبة المئوية</w:t>
            </w:r>
          </w:p>
        </w:tc>
        <w:tc>
          <w:tcPr>
            <w:tcW w:w="1328"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28.1%</w:t>
            </w:r>
          </w:p>
        </w:tc>
        <w:tc>
          <w:tcPr>
            <w:tcW w:w="124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33.3%</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30.0%</w:t>
            </w:r>
          </w:p>
        </w:tc>
        <w:tc>
          <w:tcPr>
            <w:tcW w:w="136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14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1092"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59"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غير طبيعي ويفسر الغشي</w:t>
            </w:r>
          </w:p>
        </w:tc>
        <w:tc>
          <w:tcPr>
            <w:tcW w:w="1507"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العدد</w:t>
            </w:r>
          </w:p>
        </w:tc>
        <w:tc>
          <w:tcPr>
            <w:tcW w:w="1328"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5</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10</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15</w:t>
            </w:r>
          </w:p>
        </w:tc>
        <w:tc>
          <w:tcPr>
            <w:tcW w:w="136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14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1092"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5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07"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النسبة المئوية</w:t>
            </w:r>
          </w:p>
        </w:tc>
        <w:tc>
          <w:tcPr>
            <w:tcW w:w="1328"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15.6%</w:t>
            </w:r>
          </w:p>
        </w:tc>
        <w:tc>
          <w:tcPr>
            <w:tcW w:w="124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55.6%</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30.0%</w:t>
            </w:r>
          </w:p>
        </w:tc>
        <w:tc>
          <w:tcPr>
            <w:tcW w:w="136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14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2651" w:type="dxa"/>
            <w:gridSpan w:val="2"/>
            <w:vMerge w:val="restart"/>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Pr>
              <w:t>Total</w:t>
            </w:r>
          </w:p>
        </w:tc>
        <w:tc>
          <w:tcPr>
            <w:tcW w:w="1507"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العدد</w:t>
            </w:r>
          </w:p>
        </w:tc>
        <w:tc>
          <w:tcPr>
            <w:tcW w:w="1328"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32</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18</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50</w:t>
            </w:r>
          </w:p>
        </w:tc>
        <w:tc>
          <w:tcPr>
            <w:tcW w:w="136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14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2651" w:type="dxa"/>
            <w:gridSpan w:val="2"/>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07"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النسبة المئوية</w:t>
            </w:r>
          </w:p>
        </w:tc>
        <w:tc>
          <w:tcPr>
            <w:tcW w:w="1328"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100.0%</w:t>
            </w:r>
          </w:p>
        </w:tc>
        <w:tc>
          <w:tcPr>
            <w:tcW w:w="124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100.0%</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100.0%</w:t>
            </w:r>
          </w:p>
        </w:tc>
        <w:tc>
          <w:tcPr>
            <w:tcW w:w="136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14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bl>
    <w:p w:rsidR="001960C8" w:rsidRPr="002928B7" w:rsidRDefault="001960C8" w:rsidP="00247E5D">
      <w:pPr>
        <w:bidi/>
        <w:spacing w:after="0"/>
        <w:rPr>
          <w:rFonts w:ascii="Simplified Arabic" w:eastAsia="Calibri" w:hAnsi="Simplified Arabic" w:cs="Simplified Arabic"/>
          <w:color w:val="000000"/>
          <w:sz w:val="36"/>
          <w:szCs w:val="36"/>
          <w:rtl/>
          <w:lang w:bidi="ar-SY"/>
        </w:rPr>
      </w:pPr>
      <w:r w:rsidRPr="002928B7">
        <w:rPr>
          <w:rFonts w:ascii="Simplified Arabic" w:hAnsi="Simplified Arabic" w:cs="Simplified Arabic" w:hint="cs"/>
          <w:sz w:val="36"/>
          <w:szCs w:val="36"/>
          <w:rtl/>
          <w:lang w:bidi="ar-SY"/>
        </w:rPr>
        <w:t xml:space="preserve">من الجدول السابق نجد أن </w:t>
      </w:r>
      <w:r w:rsidRPr="002928B7">
        <w:rPr>
          <w:rFonts w:ascii="Simplified Arabic" w:hAnsi="Simplified Arabic" w:cs="Simplified Arabic" w:hint="cs"/>
          <w:sz w:val="36"/>
          <w:szCs w:val="36"/>
          <w:rtl/>
        </w:rPr>
        <w:t xml:space="preserve">قيمة المعنوية </w:t>
      </w:r>
      <w:r w:rsidRPr="002928B7">
        <w:rPr>
          <w:rFonts w:ascii="Simplified Arabic" w:eastAsia="Calibri" w:hAnsi="Simplified Arabic" w:cs="Simplified Arabic"/>
          <w:color w:val="000000"/>
          <w:sz w:val="36"/>
          <w:szCs w:val="36"/>
          <w:rtl/>
          <w:lang w:bidi="ar-SY"/>
        </w:rPr>
        <w:t>(</w:t>
      </w:r>
      <w:r w:rsidRPr="002928B7">
        <w:rPr>
          <w:rFonts w:ascii="Simplified Arabic" w:eastAsia="Calibri" w:hAnsi="Simplified Arabic" w:cs="Simplified Arabic"/>
          <w:color w:val="000000"/>
          <w:sz w:val="36"/>
          <w:szCs w:val="36"/>
          <w:lang w:bidi="ar-SY"/>
        </w:rPr>
        <w:t>P-Value = 0.001</w:t>
      </w:r>
      <w:r w:rsidRPr="002928B7">
        <w:rPr>
          <w:rFonts w:ascii="Simplified Arabic" w:eastAsia="Calibri" w:hAnsi="Simplified Arabic" w:cs="Simplified Arabic"/>
          <w:color w:val="000000"/>
          <w:sz w:val="36"/>
          <w:szCs w:val="36"/>
          <w:rtl/>
          <w:lang w:bidi="ar-SY"/>
        </w:rPr>
        <w:t>) أ</w:t>
      </w:r>
      <w:r w:rsidRPr="002928B7">
        <w:rPr>
          <w:rFonts w:ascii="Simplified Arabic" w:eastAsia="Calibri" w:hAnsi="Simplified Arabic" w:cs="Simplified Arabic" w:hint="cs"/>
          <w:color w:val="000000"/>
          <w:sz w:val="36"/>
          <w:szCs w:val="36"/>
          <w:rtl/>
          <w:lang w:bidi="ar-SY"/>
        </w:rPr>
        <w:t>صغ</w:t>
      </w:r>
      <w:r w:rsidRPr="002928B7">
        <w:rPr>
          <w:rFonts w:ascii="Simplified Arabic" w:eastAsia="Calibri" w:hAnsi="Simplified Arabic" w:cs="Simplified Arabic"/>
          <w:color w:val="000000"/>
          <w:sz w:val="36"/>
          <w:szCs w:val="36"/>
          <w:rtl/>
          <w:lang w:bidi="ar-SY"/>
        </w:rPr>
        <w:t>ر من مستوى الدلالة الإحصائية (</w:t>
      </w:r>
      <w:r w:rsidRPr="002928B7">
        <w:rPr>
          <w:rFonts w:ascii="Cambria" w:eastAsia="Calibri" w:hAnsi="Cambria" w:cs="Cambria"/>
          <w:color w:val="000000"/>
          <w:sz w:val="36"/>
          <w:szCs w:val="36"/>
          <w:lang w:bidi="ar-SY"/>
        </w:rPr>
        <w:t>α</w:t>
      </w:r>
      <w:r w:rsidRPr="002928B7">
        <w:rPr>
          <w:rFonts w:ascii="Simplified Arabic" w:eastAsia="Calibri" w:hAnsi="Simplified Arabic" w:cs="Simplified Arabic"/>
          <w:color w:val="000000"/>
          <w:sz w:val="36"/>
          <w:szCs w:val="36"/>
          <w:lang w:bidi="ar-SY"/>
        </w:rPr>
        <w:t>= 0.05</w:t>
      </w:r>
      <w:r w:rsidRPr="002928B7">
        <w:rPr>
          <w:rFonts w:ascii="Simplified Arabic" w:eastAsia="Calibri" w:hAnsi="Simplified Arabic" w:cs="Simplified Arabic"/>
          <w:color w:val="000000"/>
          <w:sz w:val="36"/>
          <w:szCs w:val="36"/>
          <w:rtl/>
          <w:lang w:bidi="ar-SY"/>
        </w:rPr>
        <w:t xml:space="preserve">) وبالتالي يوجد فروق ذات دلالة إحصائية بين </w:t>
      </w:r>
      <w:r w:rsidRPr="002928B7">
        <w:rPr>
          <w:rFonts w:ascii="Simplified Arabic" w:eastAsia="Calibri" w:hAnsi="Simplified Arabic" w:cs="Simplified Arabic" w:hint="cs"/>
          <w:color w:val="000000"/>
          <w:sz w:val="36"/>
          <w:szCs w:val="36"/>
          <w:rtl/>
          <w:lang w:bidi="ar-SY"/>
        </w:rPr>
        <w:t xml:space="preserve">تكرارات نتائج اختبار </w:t>
      </w:r>
      <w:proofErr w:type="spellStart"/>
      <w:r w:rsidRPr="002928B7">
        <w:rPr>
          <w:rFonts w:ascii="Simplified Arabic" w:eastAsia="Calibri" w:hAnsi="Simplified Arabic" w:cs="Simplified Arabic" w:hint="cs"/>
          <w:color w:val="000000"/>
          <w:sz w:val="36"/>
          <w:szCs w:val="36"/>
          <w:rtl/>
          <w:lang w:bidi="ar-SY"/>
        </w:rPr>
        <w:t>الهولتر</w:t>
      </w:r>
      <w:proofErr w:type="spellEnd"/>
      <w:r w:rsidRPr="002928B7">
        <w:rPr>
          <w:rFonts w:ascii="Simplified Arabic" w:eastAsia="Calibri" w:hAnsi="Simplified Arabic" w:cs="Simplified Arabic" w:hint="cs"/>
          <w:color w:val="000000"/>
          <w:sz w:val="36"/>
          <w:szCs w:val="36"/>
          <w:rtl/>
          <w:lang w:bidi="ar-SY"/>
        </w:rPr>
        <w:t xml:space="preserve"> حسب الفئات العمرية، أي يوجد أهمية ذات دلالة </w:t>
      </w:r>
      <w:r w:rsidRPr="002928B7">
        <w:rPr>
          <w:rFonts w:ascii="Simplified Arabic" w:eastAsia="Calibri" w:hAnsi="Simplified Arabic" w:cs="Simplified Arabic" w:hint="cs"/>
          <w:color w:val="000000"/>
          <w:sz w:val="36"/>
          <w:szCs w:val="36"/>
          <w:rtl/>
          <w:lang w:bidi="ar-SY"/>
        </w:rPr>
        <w:lastRenderedPageBreak/>
        <w:t xml:space="preserve">إحصائية بين تكرارات نتيجة </w:t>
      </w:r>
      <w:proofErr w:type="spellStart"/>
      <w:r w:rsidRPr="002928B7">
        <w:rPr>
          <w:rFonts w:ascii="Simplified Arabic" w:eastAsia="Calibri" w:hAnsi="Simplified Arabic" w:cs="Simplified Arabic" w:hint="cs"/>
          <w:color w:val="000000"/>
          <w:sz w:val="36"/>
          <w:szCs w:val="36"/>
          <w:rtl/>
          <w:lang w:bidi="ar-SY"/>
        </w:rPr>
        <w:t>الهولتر</w:t>
      </w:r>
      <w:proofErr w:type="spellEnd"/>
      <w:r w:rsidRPr="002928B7">
        <w:rPr>
          <w:rFonts w:ascii="Simplified Arabic" w:eastAsia="Calibri" w:hAnsi="Simplified Arabic" w:cs="Simplified Arabic" w:hint="cs"/>
          <w:color w:val="000000"/>
          <w:sz w:val="36"/>
          <w:szCs w:val="36"/>
          <w:rtl/>
          <w:lang w:bidi="ar-SY"/>
        </w:rPr>
        <w:t xml:space="preserve">، من خلال النسب المئوية نجد أن أفراد العينة الذين أظهر اختبار </w:t>
      </w:r>
      <w:proofErr w:type="spellStart"/>
      <w:r w:rsidRPr="002928B7">
        <w:rPr>
          <w:rFonts w:ascii="Simplified Arabic" w:eastAsia="Calibri" w:hAnsi="Simplified Arabic" w:cs="Simplified Arabic" w:hint="cs"/>
          <w:color w:val="000000"/>
          <w:sz w:val="36"/>
          <w:szCs w:val="36"/>
          <w:rtl/>
          <w:lang w:bidi="ar-SY"/>
        </w:rPr>
        <w:t>الهولتر</w:t>
      </w:r>
      <w:proofErr w:type="spellEnd"/>
      <w:r w:rsidRPr="002928B7">
        <w:rPr>
          <w:rFonts w:ascii="Simplified Arabic" w:eastAsia="Calibri" w:hAnsi="Simplified Arabic" w:cs="Simplified Arabic" w:hint="cs"/>
          <w:color w:val="000000"/>
          <w:sz w:val="36"/>
          <w:szCs w:val="36"/>
          <w:rtl/>
          <w:lang w:bidi="ar-SY"/>
        </w:rPr>
        <w:t xml:space="preserve"> لديهم  أنه غير طبيعي ويفسر الغشي يشكلون أكثر من نصف الذين أعمارهم من 60 سنة وأكبر بالمقابل نجد أن الذين أعمارهم أقل من 60 سنة أظهر </w:t>
      </w:r>
      <w:proofErr w:type="spellStart"/>
      <w:r w:rsidRPr="002928B7">
        <w:rPr>
          <w:rFonts w:ascii="Simplified Arabic" w:eastAsia="Calibri" w:hAnsi="Simplified Arabic" w:cs="Simplified Arabic" w:hint="cs"/>
          <w:color w:val="000000"/>
          <w:sz w:val="36"/>
          <w:szCs w:val="36"/>
          <w:rtl/>
          <w:lang w:bidi="ar-SY"/>
        </w:rPr>
        <w:t>الهولتر</w:t>
      </w:r>
      <w:proofErr w:type="spellEnd"/>
      <w:r w:rsidRPr="002928B7">
        <w:rPr>
          <w:rFonts w:ascii="Simplified Arabic" w:eastAsia="Calibri" w:hAnsi="Simplified Arabic" w:cs="Simplified Arabic" w:hint="cs"/>
          <w:color w:val="000000"/>
          <w:sz w:val="36"/>
          <w:szCs w:val="36"/>
          <w:rtl/>
          <w:lang w:bidi="ar-SY"/>
        </w:rPr>
        <w:t xml:space="preserve"> أنه طبيعي لأكثر من نصفهم، وهذا ما يبينه الشكل التالي:</w:t>
      </w:r>
    </w:p>
    <w:p w:rsidR="001960C8" w:rsidRPr="002928B7" w:rsidRDefault="001960C8" w:rsidP="00247E5D">
      <w:pPr>
        <w:bidi/>
        <w:spacing w:after="0"/>
        <w:rPr>
          <w:rFonts w:ascii="Simplified Arabic" w:hAnsi="Simplified Arabic" w:cs="Simplified Arabic"/>
          <w:b/>
          <w:bCs/>
          <w:sz w:val="36"/>
          <w:szCs w:val="36"/>
          <w:rtl/>
        </w:rPr>
      </w:pPr>
      <w:r w:rsidRPr="002928B7">
        <w:rPr>
          <w:rFonts w:ascii="Simplified Arabic" w:hAnsi="Simplified Arabic" w:cs="Simplified Arabic"/>
          <w:b/>
          <w:bCs/>
          <w:sz w:val="36"/>
          <w:szCs w:val="36"/>
          <w:rtl/>
        </w:rPr>
        <w:t>ال</w:t>
      </w:r>
      <w:r w:rsidRPr="002928B7">
        <w:rPr>
          <w:rFonts w:ascii="Simplified Arabic" w:hAnsi="Simplified Arabic" w:cs="Simplified Arabic" w:hint="cs"/>
          <w:b/>
          <w:bCs/>
          <w:sz w:val="36"/>
          <w:szCs w:val="36"/>
          <w:rtl/>
        </w:rPr>
        <w:t>شك</w:t>
      </w:r>
      <w:r w:rsidRPr="002928B7">
        <w:rPr>
          <w:rFonts w:ascii="Simplified Arabic" w:hAnsi="Simplified Arabic" w:cs="Simplified Arabic"/>
          <w:b/>
          <w:bCs/>
          <w:sz w:val="36"/>
          <w:szCs w:val="36"/>
          <w:rtl/>
        </w:rPr>
        <w:t>ل رقم (</w:t>
      </w:r>
      <w:r w:rsidRPr="002928B7">
        <w:rPr>
          <w:rFonts w:ascii="Simplified Arabic" w:hAnsi="Simplified Arabic" w:cs="Simplified Arabic" w:hint="cs"/>
          <w:b/>
          <w:bCs/>
          <w:sz w:val="36"/>
          <w:szCs w:val="36"/>
          <w:rtl/>
        </w:rPr>
        <w:t>7</w:t>
      </w:r>
      <w:r w:rsidRPr="002928B7">
        <w:rPr>
          <w:rFonts w:ascii="Simplified Arabic" w:hAnsi="Simplified Arabic" w:cs="Simplified Arabic"/>
          <w:b/>
          <w:bCs/>
          <w:sz w:val="36"/>
          <w:szCs w:val="36"/>
          <w:rtl/>
        </w:rPr>
        <w:t xml:space="preserve">) يبين التوزع النسبي </w:t>
      </w:r>
      <w:r w:rsidRPr="002928B7">
        <w:rPr>
          <w:rFonts w:ascii="Simplified Arabic" w:hAnsi="Simplified Arabic" w:cs="Simplified Arabic" w:hint="cs"/>
          <w:b/>
          <w:bCs/>
          <w:sz w:val="36"/>
          <w:szCs w:val="36"/>
          <w:rtl/>
        </w:rPr>
        <w:t xml:space="preserve">لنتيجة اختبار </w:t>
      </w:r>
      <w:proofErr w:type="spellStart"/>
      <w:r w:rsidRPr="002928B7">
        <w:rPr>
          <w:rFonts w:ascii="Simplified Arabic" w:hAnsi="Simplified Arabic" w:cs="Simplified Arabic" w:hint="cs"/>
          <w:b/>
          <w:bCs/>
          <w:sz w:val="36"/>
          <w:szCs w:val="36"/>
          <w:rtl/>
        </w:rPr>
        <w:t>الهولتر</w:t>
      </w:r>
      <w:proofErr w:type="spellEnd"/>
      <w:r w:rsidRPr="002928B7">
        <w:rPr>
          <w:rFonts w:ascii="Simplified Arabic" w:hAnsi="Simplified Arabic" w:cs="Simplified Arabic" w:hint="cs"/>
          <w:b/>
          <w:bCs/>
          <w:sz w:val="36"/>
          <w:szCs w:val="36"/>
          <w:rtl/>
        </w:rPr>
        <w:t xml:space="preserve"> حسب الفئات العمرية</w:t>
      </w:r>
    </w:p>
    <w:p w:rsidR="001960C8" w:rsidRPr="002928B7" w:rsidRDefault="001960C8" w:rsidP="00A2462B">
      <w:pPr>
        <w:bidi/>
        <w:jc w:val="center"/>
        <w:rPr>
          <w:rFonts w:ascii="Simplified Arabic" w:hAnsi="Simplified Arabic" w:cs="Simplified Arabic"/>
          <w:sz w:val="36"/>
          <w:szCs w:val="36"/>
          <w:rtl/>
        </w:rPr>
      </w:pPr>
      <w:r w:rsidRPr="002928B7">
        <w:rPr>
          <w:noProof/>
          <w:sz w:val="36"/>
          <w:szCs w:val="36"/>
        </w:rPr>
        <w:drawing>
          <wp:inline distT="0" distB="0" distL="0" distR="0" wp14:anchorId="4AAD4639" wp14:editId="746BD35E">
            <wp:extent cx="4575810" cy="2747010"/>
            <wp:effectExtent l="0" t="0" r="15240" b="15240"/>
            <wp:docPr id="12" name="مخطط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960C8" w:rsidRPr="002928B7" w:rsidRDefault="001960C8" w:rsidP="00247E5D">
      <w:pPr>
        <w:bidi/>
        <w:spacing w:after="0"/>
        <w:rPr>
          <w:rFonts w:ascii="Simplified Arabic" w:hAnsi="Simplified Arabic" w:cs="Simplified Arabic"/>
          <w:sz w:val="36"/>
          <w:szCs w:val="36"/>
          <w:rtl/>
          <w:lang w:bidi="ar-SY"/>
        </w:rPr>
      </w:pPr>
      <w:r w:rsidRPr="002928B7">
        <w:rPr>
          <w:rFonts w:ascii="Simplified Arabic" w:hAnsi="Simplified Arabic" w:cs="Simplified Arabic" w:hint="cs"/>
          <w:sz w:val="36"/>
          <w:szCs w:val="36"/>
          <w:rtl/>
          <w:lang w:bidi="ar-SY"/>
        </w:rPr>
        <w:t xml:space="preserve">كما تمت المقارنة بين نتائج اختبار </w:t>
      </w:r>
      <w:proofErr w:type="spellStart"/>
      <w:r w:rsidRPr="002928B7">
        <w:rPr>
          <w:rFonts w:ascii="Simplified Arabic" w:hAnsi="Simplified Arabic" w:cs="Simplified Arabic" w:hint="cs"/>
          <w:sz w:val="36"/>
          <w:szCs w:val="36"/>
          <w:rtl/>
          <w:lang w:bidi="ar-SY"/>
        </w:rPr>
        <w:t>الهولتر</w:t>
      </w:r>
      <w:proofErr w:type="spellEnd"/>
      <w:r w:rsidRPr="002928B7">
        <w:rPr>
          <w:rFonts w:ascii="Simplified Arabic" w:hAnsi="Simplified Arabic" w:cs="Simplified Arabic" w:hint="cs"/>
          <w:sz w:val="36"/>
          <w:szCs w:val="36"/>
          <w:rtl/>
          <w:lang w:bidi="ar-SY"/>
        </w:rPr>
        <w:t xml:space="preserve"> حسب وجود آفة قلبية بنيوية (لا يوجد </w:t>
      </w:r>
      <w:r w:rsidRPr="002928B7">
        <w:rPr>
          <w:rFonts w:ascii="Simplified Arabic" w:hAnsi="Simplified Arabic" w:cs="Simplified Arabic"/>
          <w:sz w:val="36"/>
          <w:szCs w:val="36"/>
          <w:rtl/>
          <w:lang w:bidi="ar-SY"/>
        </w:rPr>
        <w:t>–</w:t>
      </w:r>
      <w:r w:rsidRPr="002928B7">
        <w:rPr>
          <w:rFonts w:ascii="Simplified Arabic" w:hAnsi="Simplified Arabic" w:cs="Simplified Arabic" w:hint="cs"/>
          <w:sz w:val="36"/>
          <w:szCs w:val="36"/>
          <w:rtl/>
          <w:lang w:bidi="ar-SY"/>
        </w:rPr>
        <w:t xml:space="preserve"> يوجد) كما يبينه الجدول التالي:</w:t>
      </w:r>
    </w:p>
    <w:p w:rsidR="00A2462B" w:rsidRDefault="001960C8" w:rsidP="00247E5D">
      <w:pPr>
        <w:bidi/>
        <w:spacing w:after="0"/>
        <w:rPr>
          <w:rFonts w:ascii="Simplified Arabic" w:hAnsi="Simplified Arabic" w:cs="Simplified Arabic"/>
          <w:b/>
          <w:bCs/>
          <w:sz w:val="36"/>
          <w:szCs w:val="36"/>
          <w:rtl/>
        </w:rPr>
      </w:pPr>
      <w:r w:rsidRPr="002928B7">
        <w:rPr>
          <w:rFonts w:ascii="Simplified Arabic" w:hAnsi="Simplified Arabic" w:cs="Simplified Arabic"/>
          <w:b/>
          <w:bCs/>
          <w:sz w:val="36"/>
          <w:szCs w:val="36"/>
          <w:rtl/>
        </w:rPr>
        <w:t>الجدول رقم (</w:t>
      </w:r>
      <w:r w:rsidRPr="002928B7">
        <w:rPr>
          <w:rFonts w:ascii="Simplified Arabic" w:hAnsi="Simplified Arabic" w:cs="Simplified Arabic" w:hint="cs"/>
          <w:b/>
          <w:bCs/>
          <w:sz w:val="36"/>
          <w:szCs w:val="36"/>
          <w:rtl/>
        </w:rPr>
        <w:t>7</w:t>
      </w:r>
      <w:r w:rsidRPr="002928B7">
        <w:rPr>
          <w:rFonts w:ascii="Simplified Arabic" w:hAnsi="Simplified Arabic" w:cs="Simplified Arabic"/>
          <w:b/>
          <w:bCs/>
          <w:sz w:val="36"/>
          <w:szCs w:val="36"/>
          <w:rtl/>
        </w:rPr>
        <w:t xml:space="preserve">) يبين التوزع التكراري والنسبي </w:t>
      </w:r>
      <w:r w:rsidRPr="002928B7">
        <w:rPr>
          <w:rFonts w:ascii="Simplified Arabic" w:hAnsi="Simplified Arabic" w:cs="Simplified Arabic" w:hint="cs"/>
          <w:b/>
          <w:bCs/>
          <w:sz w:val="36"/>
          <w:szCs w:val="36"/>
          <w:rtl/>
        </w:rPr>
        <w:t xml:space="preserve">لنتيجة اختبار </w:t>
      </w:r>
      <w:proofErr w:type="spellStart"/>
      <w:r w:rsidRPr="002928B7">
        <w:rPr>
          <w:rFonts w:ascii="Simplified Arabic" w:hAnsi="Simplified Arabic" w:cs="Simplified Arabic" w:hint="cs"/>
          <w:b/>
          <w:bCs/>
          <w:sz w:val="36"/>
          <w:szCs w:val="36"/>
          <w:rtl/>
        </w:rPr>
        <w:t>الهولتر</w:t>
      </w:r>
      <w:proofErr w:type="spellEnd"/>
      <w:r w:rsidRPr="002928B7">
        <w:rPr>
          <w:rFonts w:ascii="Simplified Arabic" w:hAnsi="Simplified Arabic" w:cs="Simplified Arabic" w:hint="cs"/>
          <w:b/>
          <w:bCs/>
          <w:sz w:val="36"/>
          <w:szCs w:val="36"/>
          <w:rtl/>
        </w:rPr>
        <w:t xml:space="preserve"> ووجود آفة قلبية بنيوية ونتائج اختبار مان وتني للمقارنة بين تكرارات نتائج اختبار </w:t>
      </w:r>
      <w:proofErr w:type="spellStart"/>
      <w:r w:rsidRPr="002928B7">
        <w:rPr>
          <w:rFonts w:ascii="Simplified Arabic" w:hAnsi="Simplified Arabic" w:cs="Simplified Arabic" w:hint="cs"/>
          <w:b/>
          <w:bCs/>
          <w:sz w:val="36"/>
          <w:szCs w:val="36"/>
          <w:rtl/>
        </w:rPr>
        <w:t>الهولتر</w:t>
      </w:r>
      <w:proofErr w:type="spellEnd"/>
      <w:r w:rsidRPr="002928B7">
        <w:rPr>
          <w:rFonts w:ascii="Simplified Arabic" w:hAnsi="Simplified Arabic" w:cs="Simplified Arabic" w:hint="cs"/>
          <w:b/>
          <w:bCs/>
          <w:sz w:val="36"/>
          <w:szCs w:val="36"/>
          <w:rtl/>
        </w:rPr>
        <w:t xml:space="preserve"> حسب وجود آفة قلبية بنيوية</w:t>
      </w:r>
    </w:p>
    <w:p w:rsidR="001960C8" w:rsidRPr="002928B7" w:rsidRDefault="00A2462B" w:rsidP="00A2462B">
      <w:pPr>
        <w:spacing w:after="200" w:line="276" w:lineRule="auto"/>
        <w:rPr>
          <w:rFonts w:ascii="Simplified Arabic" w:hAnsi="Simplified Arabic" w:cs="Simplified Arabic"/>
          <w:b/>
          <w:bCs/>
          <w:sz w:val="36"/>
          <w:szCs w:val="36"/>
          <w:rtl/>
        </w:rPr>
      </w:pPr>
      <w:r>
        <w:rPr>
          <w:rFonts w:ascii="Simplified Arabic" w:hAnsi="Simplified Arabic" w:cs="Simplified Arabic"/>
          <w:b/>
          <w:bCs/>
          <w:sz w:val="36"/>
          <w:szCs w:val="36"/>
          <w:rtl/>
        </w:rPr>
        <w:br w:type="page"/>
      </w:r>
    </w:p>
    <w:tbl>
      <w:tblPr>
        <w:tblpPr w:leftFromText="180" w:rightFromText="180" w:vertAnchor="text" w:tblpXSpec="center" w:tblpY="1"/>
        <w:tblOverlap w:val="never"/>
        <w:bidiVisual/>
        <w:tblW w:w="10024" w:type="dxa"/>
        <w:tblLook w:val="04A0" w:firstRow="1" w:lastRow="0" w:firstColumn="1" w:lastColumn="0" w:noHBand="0" w:noVBand="1"/>
      </w:tblPr>
      <w:tblGrid>
        <w:gridCol w:w="1074"/>
        <w:gridCol w:w="1147"/>
        <w:gridCol w:w="1107"/>
        <w:gridCol w:w="1377"/>
        <w:gridCol w:w="1377"/>
        <w:gridCol w:w="1377"/>
        <w:gridCol w:w="1476"/>
        <w:gridCol w:w="1089"/>
      </w:tblGrid>
      <w:tr w:rsidR="001960C8" w:rsidRPr="002928B7" w:rsidTr="00DD1CDD">
        <w:trPr>
          <w:trHeight w:val="20"/>
        </w:trPr>
        <w:tc>
          <w:tcPr>
            <w:tcW w:w="4304" w:type="dxa"/>
            <w:gridSpan w:val="3"/>
            <w:vMerge w:val="restart"/>
            <w:tcBorders>
              <w:top w:val="single" w:sz="8" w:space="0" w:color="000000"/>
              <w:left w:val="single" w:sz="8" w:space="0" w:color="000000"/>
              <w:bottom w:val="single" w:sz="8" w:space="0" w:color="000000"/>
              <w:right w:val="single" w:sz="8" w:space="0" w:color="000000"/>
            </w:tcBorders>
            <w:shd w:val="clear" w:color="000000" w:fill="DCE6F1"/>
            <w:vAlign w:val="bottom"/>
            <w:hideMark/>
          </w:tcPr>
          <w:p w:rsidR="001960C8" w:rsidRPr="002928B7" w:rsidRDefault="001960C8" w:rsidP="00247E5D">
            <w:pPr>
              <w:bidi/>
              <w:spacing w:after="0" w:line="240" w:lineRule="auto"/>
              <w:rPr>
                <w:rFonts w:ascii="Arial" w:hAnsi="Arial"/>
                <w:color w:val="000000"/>
                <w:sz w:val="36"/>
                <w:szCs w:val="36"/>
              </w:rPr>
            </w:pPr>
            <w:r w:rsidRPr="002928B7">
              <w:rPr>
                <w:rFonts w:ascii="Arial" w:hAnsi="Arial"/>
                <w:color w:val="000000"/>
                <w:sz w:val="36"/>
                <w:szCs w:val="36"/>
              </w:rPr>
              <w:lastRenderedPageBreak/>
              <w:t> </w:t>
            </w:r>
          </w:p>
        </w:tc>
        <w:tc>
          <w:tcPr>
            <w:tcW w:w="2426" w:type="dxa"/>
            <w:gridSpan w:val="2"/>
            <w:tcBorders>
              <w:top w:val="single" w:sz="8" w:space="0" w:color="000000"/>
              <w:left w:val="single" w:sz="8" w:space="0" w:color="000000"/>
              <w:bottom w:val="single" w:sz="8" w:space="0" w:color="000000"/>
              <w:right w:val="single" w:sz="8" w:space="0" w:color="000000"/>
            </w:tcBorders>
            <w:shd w:val="clear" w:color="000000" w:fill="DCE6F1"/>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hint="eastAsia"/>
                <w:b/>
                <w:bCs/>
                <w:color w:val="000000"/>
                <w:sz w:val="36"/>
                <w:szCs w:val="36"/>
                <w:rtl/>
              </w:rPr>
              <w:t>وجود</w:t>
            </w:r>
            <w:r w:rsidRPr="002928B7">
              <w:rPr>
                <w:rFonts w:ascii="Simplified Arabic" w:hAnsi="Simplified Arabic" w:cs="Simplified Arabic"/>
                <w:b/>
                <w:bCs/>
                <w:color w:val="000000"/>
                <w:sz w:val="36"/>
                <w:szCs w:val="36"/>
                <w:rtl/>
              </w:rPr>
              <w:t xml:space="preserve"> </w:t>
            </w:r>
            <w:r w:rsidRPr="002928B7">
              <w:rPr>
                <w:rFonts w:ascii="Simplified Arabic" w:hAnsi="Simplified Arabic" w:cs="Simplified Arabic" w:hint="eastAsia"/>
                <w:b/>
                <w:bCs/>
                <w:color w:val="000000"/>
                <w:sz w:val="36"/>
                <w:szCs w:val="36"/>
                <w:rtl/>
              </w:rPr>
              <w:t>آفة</w:t>
            </w:r>
            <w:r w:rsidRPr="002928B7">
              <w:rPr>
                <w:rFonts w:ascii="Simplified Arabic" w:hAnsi="Simplified Arabic" w:cs="Simplified Arabic"/>
                <w:b/>
                <w:bCs/>
                <w:color w:val="000000"/>
                <w:sz w:val="36"/>
                <w:szCs w:val="36"/>
                <w:rtl/>
              </w:rPr>
              <w:t xml:space="preserve"> </w:t>
            </w:r>
            <w:r w:rsidRPr="002928B7">
              <w:rPr>
                <w:rFonts w:ascii="Simplified Arabic" w:hAnsi="Simplified Arabic" w:cs="Simplified Arabic" w:hint="eastAsia"/>
                <w:b/>
                <w:bCs/>
                <w:color w:val="000000"/>
                <w:sz w:val="36"/>
                <w:szCs w:val="36"/>
                <w:rtl/>
              </w:rPr>
              <w:t>قلبية</w:t>
            </w:r>
            <w:r w:rsidRPr="002928B7">
              <w:rPr>
                <w:rFonts w:ascii="Simplified Arabic" w:hAnsi="Simplified Arabic" w:cs="Simplified Arabic"/>
                <w:b/>
                <w:bCs/>
                <w:color w:val="000000"/>
                <w:sz w:val="36"/>
                <w:szCs w:val="36"/>
                <w:rtl/>
              </w:rPr>
              <w:t xml:space="preserve"> </w:t>
            </w:r>
            <w:r w:rsidRPr="002928B7">
              <w:rPr>
                <w:rFonts w:ascii="Simplified Arabic" w:hAnsi="Simplified Arabic" w:cs="Simplified Arabic" w:hint="eastAsia"/>
                <w:b/>
                <w:bCs/>
                <w:color w:val="000000"/>
                <w:sz w:val="36"/>
                <w:szCs w:val="36"/>
                <w:rtl/>
              </w:rPr>
              <w:t>بنيوية</w:t>
            </w:r>
          </w:p>
        </w:tc>
        <w:tc>
          <w:tcPr>
            <w:tcW w:w="1072" w:type="dxa"/>
            <w:vMerge w:val="restart"/>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sz w:val="36"/>
                <w:szCs w:val="36"/>
                <w:rtl/>
              </w:rPr>
            </w:pPr>
            <w:r w:rsidRPr="002928B7">
              <w:rPr>
                <w:rFonts w:ascii="Simplified Arabic" w:hAnsi="Simplified Arabic" w:cs="Simplified Arabic"/>
                <w:b/>
                <w:bCs/>
                <w:sz w:val="36"/>
                <w:szCs w:val="36"/>
                <w:rtl/>
              </w:rPr>
              <w:t>المجموع</w:t>
            </w:r>
          </w:p>
        </w:tc>
        <w:tc>
          <w:tcPr>
            <w:tcW w:w="1371" w:type="dxa"/>
            <w:vMerge w:val="restart"/>
            <w:tcBorders>
              <w:top w:val="single" w:sz="8" w:space="0" w:color="000000"/>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sz w:val="36"/>
                <w:szCs w:val="36"/>
                <w:rtl/>
              </w:rPr>
            </w:pPr>
            <w:r w:rsidRPr="002928B7">
              <w:rPr>
                <w:rFonts w:ascii="Simplified Arabic" w:hAnsi="Simplified Arabic" w:cs="Simplified Arabic"/>
                <w:b/>
                <w:bCs/>
                <w:sz w:val="36"/>
                <w:szCs w:val="36"/>
              </w:rPr>
              <w:t>Mann-Whitney U</w:t>
            </w:r>
          </w:p>
        </w:tc>
        <w:tc>
          <w:tcPr>
            <w:tcW w:w="851" w:type="dxa"/>
            <w:vMerge w:val="restart"/>
            <w:tcBorders>
              <w:top w:val="single" w:sz="8" w:space="0" w:color="000000"/>
              <w:left w:val="single" w:sz="8" w:space="0" w:color="000000"/>
              <w:bottom w:val="single" w:sz="8" w:space="0" w:color="000000"/>
              <w:right w:val="single" w:sz="8" w:space="0" w:color="000000"/>
            </w:tcBorders>
            <w:shd w:val="clear" w:color="000000" w:fill="D9D9D9"/>
            <w:noWrap/>
            <w:vAlign w:val="center"/>
            <w:hideMark/>
          </w:tcPr>
          <w:p w:rsidR="001960C8" w:rsidRPr="002928B7" w:rsidRDefault="001960C8" w:rsidP="00247E5D">
            <w:pPr>
              <w:bidi/>
              <w:spacing w:after="0" w:line="240" w:lineRule="auto"/>
              <w:rPr>
                <w:rFonts w:ascii="Simplified Arabic" w:hAnsi="Simplified Arabic" w:cs="Simplified Arabic"/>
                <w:b/>
                <w:bCs/>
                <w:sz w:val="36"/>
                <w:szCs w:val="36"/>
              </w:rPr>
            </w:pPr>
            <w:r w:rsidRPr="002928B7">
              <w:rPr>
                <w:rFonts w:ascii="Simplified Arabic" w:hAnsi="Simplified Arabic" w:cs="Simplified Arabic"/>
                <w:b/>
                <w:bCs/>
                <w:sz w:val="36"/>
                <w:szCs w:val="36"/>
              </w:rPr>
              <w:t>P-Value</w:t>
            </w:r>
          </w:p>
        </w:tc>
      </w:tr>
      <w:tr w:rsidR="001960C8" w:rsidRPr="002928B7" w:rsidTr="00DD1CDD">
        <w:trPr>
          <w:trHeight w:val="20"/>
        </w:trPr>
        <w:tc>
          <w:tcPr>
            <w:tcW w:w="4304" w:type="dxa"/>
            <w:gridSpan w:val="3"/>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Arial" w:hAnsi="Arial"/>
                <w:color w:val="000000"/>
                <w:sz w:val="36"/>
                <w:szCs w:val="36"/>
              </w:rPr>
            </w:pPr>
          </w:p>
        </w:tc>
        <w:tc>
          <w:tcPr>
            <w:tcW w:w="1186" w:type="dxa"/>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hint="eastAsia"/>
                <w:b/>
                <w:bCs/>
                <w:color w:val="000000"/>
                <w:sz w:val="36"/>
                <w:szCs w:val="36"/>
                <w:rtl/>
              </w:rPr>
              <w:t>لا</w:t>
            </w:r>
            <w:r w:rsidRPr="002928B7">
              <w:rPr>
                <w:rFonts w:ascii="Simplified Arabic" w:hAnsi="Simplified Arabic" w:cs="Simplified Arabic"/>
                <w:b/>
                <w:bCs/>
                <w:color w:val="000000"/>
                <w:sz w:val="36"/>
                <w:szCs w:val="36"/>
                <w:rtl/>
              </w:rPr>
              <w:t xml:space="preserve"> </w:t>
            </w:r>
            <w:r w:rsidRPr="002928B7">
              <w:rPr>
                <w:rFonts w:ascii="Simplified Arabic" w:hAnsi="Simplified Arabic" w:cs="Simplified Arabic" w:hint="eastAsia"/>
                <w:b/>
                <w:bCs/>
                <w:color w:val="000000"/>
                <w:sz w:val="36"/>
                <w:szCs w:val="36"/>
                <w:rtl/>
              </w:rPr>
              <w:t>يوجد</w:t>
            </w:r>
          </w:p>
        </w:tc>
        <w:tc>
          <w:tcPr>
            <w:tcW w:w="1240" w:type="dxa"/>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hint="eastAsia"/>
                <w:b/>
                <w:bCs/>
                <w:color w:val="000000"/>
                <w:sz w:val="36"/>
                <w:szCs w:val="36"/>
                <w:rtl/>
              </w:rPr>
              <w:t>يوجد</w:t>
            </w:r>
          </w:p>
        </w:tc>
        <w:tc>
          <w:tcPr>
            <w:tcW w:w="1072"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sz w:val="36"/>
                <w:szCs w:val="36"/>
              </w:rPr>
            </w:pPr>
          </w:p>
        </w:tc>
        <w:tc>
          <w:tcPr>
            <w:tcW w:w="1371"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sz w:val="36"/>
                <w:szCs w:val="36"/>
              </w:rPr>
            </w:pPr>
          </w:p>
        </w:tc>
        <w:tc>
          <w:tcPr>
            <w:tcW w:w="851"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sz w:val="36"/>
                <w:szCs w:val="36"/>
              </w:rPr>
            </w:pPr>
          </w:p>
        </w:tc>
      </w:tr>
      <w:tr w:rsidR="001960C8" w:rsidRPr="002928B7" w:rsidTr="00DD1CDD">
        <w:trPr>
          <w:trHeight w:val="20"/>
        </w:trPr>
        <w:tc>
          <w:tcPr>
            <w:tcW w:w="1233"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 xml:space="preserve">نتيجة اختبار </w:t>
            </w:r>
            <w:proofErr w:type="spellStart"/>
            <w:r w:rsidRPr="002928B7">
              <w:rPr>
                <w:rFonts w:ascii="Simplified Arabic" w:hAnsi="Simplified Arabic" w:cs="Simplified Arabic"/>
                <w:b/>
                <w:bCs/>
                <w:color w:val="000000"/>
                <w:sz w:val="36"/>
                <w:szCs w:val="36"/>
                <w:rtl/>
              </w:rPr>
              <w:t>الهولتر</w:t>
            </w:r>
            <w:proofErr w:type="spellEnd"/>
          </w:p>
        </w:tc>
        <w:tc>
          <w:tcPr>
            <w:tcW w:w="1701"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طبيعي</w:t>
            </w:r>
          </w:p>
        </w:tc>
        <w:tc>
          <w:tcPr>
            <w:tcW w:w="137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العدد</w:t>
            </w:r>
          </w:p>
        </w:tc>
        <w:tc>
          <w:tcPr>
            <w:tcW w:w="1186"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18</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2</w:t>
            </w:r>
          </w:p>
        </w:tc>
        <w:tc>
          <w:tcPr>
            <w:tcW w:w="1072"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20</w:t>
            </w:r>
          </w:p>
        </w:tc>
        <w:tc>
          <w:tcPr>
            <w:tcW w:w="137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123</w:t>
            </w:r>
          </w:p>
        </w:tc>
        <w:tc>
          <w:tcPr>
            <w:tcW w:w="85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0.006</w:t>
            </w:r>
          </w:p>
        </w:tc>
      </w:tr>
      <w:tr w:rsidR="001960C8" w:rsidRPr="002928B7" w:rsidTr="00DD1CDD">
        <w:trPr>
          <w:trHeight w:val="20"/>
        </w:trPr>
        <w:tc>
          <w:tcPr>
            <w:tcW w:w="1233"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701"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37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النسبة المئوية</w:t>
            </w:r>
          </w:p>
        </w:tc>
        <w:tc>
          <w:tcPr>
            <w:tcW w:w="1186"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48.6%</w:t>
            </w:r>
          </w:p>
        </w:tc>
        <w:tc>
          <w:tcPr>
            <w:tcW w:w="124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15.4%</w:t>
            </w:r>
          </w:p>
        </w:tc>
        <w:tc>
          <w:tcPr>
            <w:tcW w:w="1072"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40.0%</w:t>
            </w:r>
          </w:p>
        </w:tc>
        <w:tc>
          <w:tcPr>
            <w:tcW w:w="1371"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851"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1233"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701"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غير طبيعي ولكنه لا يفسر الغشي</w:t>
            </w:r>
          </w:p>
        </w:tc>
        <w:tc>
          <w:tcPr>
            <w:tcW w:w="137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العدد</w:t>
            </w:r>
          </w:p>
        </w:tc>
        <w:tc>
          <w:tcPr>
            <w:tcW w:w="1186"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12</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w:t>
            </w:r>
          </w:p>
        </w:tc>
        <w:tc>
          <w:tcPr>
            <w:tcW w:w="1072"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15</w:t>
            </w:r>
          </w:p>
        </w:tc>
        <w:tc>
          <w:tcPr>
            <w:tcW w:w="1371"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851"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1233"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701"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37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النسبة المئوية</w:t>
            </w:r>
          </w:p>
        </w:tc>
        <w:tc>
          <w:tcPr>
            <w:tcW w:w="1186"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32.4%</w:t>
            </w:r>
          </w:p>
        </w:tc>
        <w:tc>
          <w:tcPr>
            <w:tcW w:w="124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23.1%</w:t>
            </w:r>
          </w:p>
        </w:tc>
        <w:tc>
          <w:tcPr>
            <w:tcW w:w="1072"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30.0%</w:t>
            </w:r>
          </w:p>
        </w:tc>
        <w:tc>
          <w:tcPr>
            <w:tcW w:w="1371"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851"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1233"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701"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غير طبيعي ويفسر الغشي</w:t>
            </w:r>
          </w:p>
        </w:tc>
        <w:tc>
          <w:tcPr>
            <w:tcW w:w="137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العدد</w:t>
            </w:r>
          </w:p>
        </w:tc>
        <w:tc>
          <w:tcPr>
            <w:tcW w:w="1186"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7</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8</w:t>
            </w:r>
          </w:p>
        </w:tc>
        <w:tc>
          <w:tcPr>
            <w:tcW w:w="1072"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15</w:t>
            </w:r>
          </w:p>
        </w:tc>
        <w:tc>
          <w:tcPr>
            <w:tcW w:w="1371"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851"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1233"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701"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37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النسبة المئوية</w:t>
            </w:r>
          </w:p>
        </w:tc>
        <w:tc>
          <w:tcPr>
            <w:tcW w:w="1186"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18.9%</w:t>
            </w:r>
          </w:p>
        </w:tc>
        <w:tc>
          <w:tcPr>
            <w:tcW w:w="124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61.5%</w:t>
            </w:r>
          </w:p>
        </w:tc>
        <w:tc>
          <w:tcPr>
            <w:tcW w:w="1072"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30.0%</w:t>
            </w:r>
          </w:p>
        </w:tc>
        <w:tc>
          <w:tcPr>
            <w:tcW w:w="1371"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851"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2934" w:type="dxa"/>
            <w:gridSpan w:val="2"/>
            <w:vMerge w:val="restart"/>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Pr>
              <w:t>Total</w:t>
            </w:r>
          </w:p>
        </w:tc>
        <w:tc>
          <w:tcPr>
            <w:tcW w:w="137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العدد</w:t>
            </w:r>
          </w:p>
        </w:tc>
        <w:tc>
          <w:tcPr>
            <w:tcW w:w="1186"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37</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13</w:t>
            </w:r>
          </w:p>
        </w:tc>
        <w:tc>
          <w:tcPr>
            <w:tcW w:w="1072"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50</w:t>
            </w:r>
          </w:p>
        </w:tc>
        <w:tc>
          <w:tcPr>
            <w:tcW w:w="1371"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851"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2934" w:type="dxa"/>
            <w:gridSpan w:val="2"/>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37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النسبة المئوية</w:t>
            </w:r>
          </w:p>
        </w:tc>
        <w:tc>
          <w:tcPr>
            <w:tcW w:w="1186"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100.0%</w:t>
            </w:r>
          </w:p>
        </w:tc>
        <w:tc>
          <w:tcPr>
            <w:tcW w:w="124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100.0%</w:t>
            </w:r>
          </w:p>
        </w:tc>
        <w:tc>
          <w:tcPr>
            <w:tcW w:w="1072"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100.0%</w:t>
            </w:r>
          </w:p>
        </w:tc>
        <w:tc>
          <w:tcPr>
            <w:tcW w:w="1371"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851"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bl>
    <w:p w:rsidR="001960C8" w:rsidRPr="002928B7" w:rsidRDefault="001960C8" w:rsidP="00247E5D">
      <w:pPr>
        <w:bidi/>
        <w:spacing w:after="0"/>
        <w:rPr>
          <w:rFonts w:ascii="Simplified Arabic" w:eastAsia="Calibri" w:hAnsi="Simplified Arabic" w:cs="Simplified Arabic"/>
          <w:color w:val="000000"/>
          <w:sz w:val="36"/>
          <w:szCs w:val="36"/>
          <w:rtl/>
          <w:lang w:bidi="ar-SY"/>
        </w:rPr>
      </w:pPr>
      <w:r w:rsidRPr="002928B7">
        <w:rPr>
          <w:rFonts w:ascii="Simplified Arabic" w:hAnsi="Simplified Arabic" w:cs="Simplified Arabic" w:hint="cs"/>
          <w:sz w:val="36"/>
          <w:szCs w:val="36"/>
          <w:rtl/>
          <w:lang w:bidi="ar-SY"/>
        </w:rPr>
        <w:t xml:space="preserve">من الجدول السابق نجد أن </w:t>
      </w:r>
      <w:r w:rsidRPr="002928B7">
        <w:rPr>
          <w:rFonts w:ascii="Simplified Arabic" w:hAnsi="Simplified Arabic" w:cs="Simplified Arabic" w:hint="cs"/>
          <w:sz w:val="36"/>
          <w:szCs w:val="36"/>
          <w:rtl/>
        </w:rPr>
        <w:t xml:space="preserve">قيمة المعنوية </w:t>
      </w:r>
      <w:r w:rsidRPr="002928B7">
        <w:rPr>
          <w:rFonts w:ascii="Simplified Arabic" w:eastAsia="Calibri" w:hAnsi="Simplified Arabic" w:cs="Simplified Arabic"/>
          <w:color w:val="000000"/>
          <w:sz w:val="36"/>
          <w:szCs w:val="36"/>
          <w:rtl/>
          <w:lang w:bidi="ar-SY"/>
        </w:rPr>
        <w:t>(</w:t>
      </w:r>
      <w:r w:rsidRPr="002928B7">
        <w:rPr>
          <w:rFonts w:ascii="Simplified Arabic" w:eastAsia="Calibri" w:hAnsi="Simplified Arabic" w:cs="Simplified Arabic"/>
          <w:color w:val="000000"/>
          <w:sz w:val="36"/>
          <w:szCs w:val="36"/>
          <w:lang w:bidi="ar-SY"/>
        </w:rPr>
        <w:t>P-Value = 0.006</w:t>
      </w:r>
      <w:r w:rsidRPr="002928B7">
        <w:rPr>
          <w:rFonts w:ascii="Simplified Arabic" w:eastAsia="Calibri" w:hAnsi="Simplified Arabic" w:cs="Simplified Arabic"/>
          <w:color w:val="000000"/>
          <w:sz w:val="36"/>
          <w:szCs w:val="36"/>
          <w:rtl/>
          <w:lang w:bidi="ar-SY"/>
        </w:rPr>
        <w:t>) أ</w:t>
      </w:r>
      <w:r w:rsidRPr="002928B7">
        <w:rPr>
          <w:rFonts w:ascii="Simplified Arabic" w:eastAsia="Calibri" w:hAnsi="Simplified Arabic" w:cs="Simplified Arabic" w:hint="cs"/>
          <w:color w:val="000000"/>
          <w:sz w:val="36"/>
          <w:szCs w:val="36"/>
          <w:rtl/>
          <w:lang w:bidi="ar-SY"/>
        </w:rPr>
        <w:t>صغ</w:t>
      </w:r>
      <w:r w:rsidRPr="002928B7">
        <w:rPr>
          <w:rFonts w:ascii="Simplified Arabic" w:eastAsia="Calibri" w:hAnsi="Simplified Arabic" w:cs="Simplified Arabic"/>
          <w:color w:val="000000"/>
          <w:sz w:val="36"/>
          <w:szCs w:val="36"/>
          <w:rtl/>
          <w:lang w:bidi="ar-SY"/>
        </w:rPr>
        <w:t>ر من مستوى الدلالة الإحصائية (</w:t>
      </w:r>
      <w:r w:rsidRPr="002928B7">
        <w:rPr>
          <w:rFonts w:ascii="Cambria" w:eastAsia="Calibri" w:hAnsi="Cambria" w:cs="Cambria"/>
          <w:color w:val="000000"/>
          <w:sz w:val="36"/>
          <w:szCs w:val="36"/>
          <w:lang w:bidi="ar-SY"/>
        </w:rPr>
        <w:t>α</w:t>
      </w:r>
      <w:r w:rsidRPr="002928B7">
        <w:rPr>
          <w:rFonts w:ascii="Simplified Arabic" w:eastAsia="Calibri" w:hAnsi="Simplified Arabic" w:cs="Simplified Arabic"/>
          <w:color w:val="000000"/>
          <w:sz w:val="36"/>
          <w:szCs w:val="36"/>
          <w:lang w:bidi="ar-SY"/>
        </w:rPr>
        <w:t>= 0.05</w:t>
      </w:r>
      <w:r w:rsidRPr="002928B7">
        <w:rPr>
          <w:rFonts w:ascii="Simplified Arabic" w:eastAsia="Calibri" w:hAnsi="Simplified Arabic" w:cs="Simplified Arabic"/>
          <w:color w:val="000000"/>
          <w:sz w:val="36"/>
          <w:szCs w:val="36"/>
          <w:rtl/>
          <w:lang w:bidi="ar-SY"/>
        </w:rPr>
        <w:t xml:space="preserve">) وبالتالي يوجد فروق ذات دلالة إحصائية بين </w:t>
      </w:r>
      <w:r w:rsidRPr="002928B7">
        <w:rPr>
          <w:rFonts w:ascii="Simplified Arabic" w:eastAsia="Calibri" w:hAnsi="Simplified Arabic" w:cs="Simplified Arabic" w:hint="cs"/>
          <w:color w:val="000000"/>
          <w:sz w:val="36"/>
          <w:szCs w:val="36"/>
          <w:rtl/>
          <w:lang w:bidi="ar-SY"/>
        </w:rPr>
        <w:t xml:space="preserve">تكرارات نتائج اختبار </w:t>
      </w:r>
      <w:proofErr w:type="spellStart"/>
      <w:r w:rsidRPr="002928B7">
        <w:rPr>
          <w:rFonts w:ascii="Simplified Arabic" w:eastAsia="Calibri" w:hAnsi="Simplified Arabic" w:cs="Simplified Arabic" w:hint="cs"/>
          <w:color w:val="000000"/>
          <w:sz w:val="36"/>
          <w:szCs w:val="36"/>
          <w:rtl/>
          <w:lang w:bidi="ar-SY"/>
        </w:rPr>
        <w:t>الهولتر</w:t>
      </w:r>
      <w:proofErr w:type="spellEnd"/>
      <w:r w:rsidRPr="002928B7">
        <w:rPr>
          <w:rFonts w:ascii="Simplified Arabic" w:eastAsia="Calibri" w:hAnsi="Simplified Arabic" w:cs="Simplified Arabic" w:hint="cs"/>
          <w:color w:val="000000"/>
          <w:sz w:val="36"/>
          <w:szCs w:val="36"/>
          <w:rtl/>
          <w:lang w:bidi="ar-SY"/>
        </w:rPr>
        <w:t xml:space="preserve"> حسب وجود آفة قلبية، أي يوجد أهمية ذات دلالة </w:t>
      </w:r>
      <w:r w:rsidRPr="002928B7">
        <w:rPr>
          <w:rFonts w:ascii="Simplified Arabic" w:eastAsia="Calibri" w:hAnsi="Simplified Arabic" w:cs="Simplified Arabic" w:hint="cs"/>
          <w:color w:val="000000"/>
          <w:sz w:val="36"/>
          <w:szCs w:val="36"/>
          <w:rtl/>
          <w:lang w:bidi="ar-SY"/>
        </w:rPr>
        <w:lastRenderedPageBreak/>
        <w:t xml:space="preserve">إحصائية بين تكرارات نتيجة </w:t>
      </w:r>
      <w:proofErr w:type="spellStart"/>
      <w:r w:rsidRPr="002928B7">
        <w:rPr>
          <w:rFonts w:ascii="Simplified Arabic" w:eastAsia="Calibri" w:hAnsi="Simplified Arabic" w:cs="Simplified Arabic" w:hint="cs"/>
          <w:color w:val="000000"/>
          <w:sz w:val="36"/>
          <w:szCs w:val="36"/>
          <w:rtl/>
          <w:lang w:bidi="ar-SY"/>
        </w:rPr>
        <w:t>الهولتر</w:t>
      </w:r>
      <w:proofErr w:type="spellEnd"/>
      <w:r w:rsidRPr="002928B7">
        <w:rPr>
          <w:rFonts w:ascii="Simplified Arabic" w:eastAsia="Calibri" w:hAnsi="Simplified Arabic" w:cs="Simplified Arabic" w:hint="cs"/>
          <w:color w:val="000000"/>
          <w:sz w:val="36"/>
          <w:szCs w:val="36"/>
          <w:rtl/>
          <w:lang w:bidi="ar-SY"/>
        </w:rPr>
        <w:t xml:space="preserve"> حسب وجود آفة قلبية، من خلال النسب المئوية نجد أن أفراد العينة الذين أظهر اختبار </w:t>
      </w:r>
      <w:proofErr w:type="spellStart"/>
      <w:r w:rsidRPr="002928B7">
        <w:rPr>
          <w:rFonts w:ascii="Simplified Arabic" w:eastAsia="Calibri" w:hAnsi="Simplified Arabic" w:cs="Simplified Arabic" w:hint="cs"/>
          <w:color w:val="000000"/>
          <w:sz w:val="36"/>
          <w:szCs w:val="36"/>
          <w:rtl/>
          <w:lang w:bidi="ar-SY"/>
        </w:rPr>
        <w:t>الهولتر</w:t>
      </w:r>
      <w:proofErr w:type="spellEnd"/>
      <w:r w:rsidRPr="002928B7">
        <w:rPr>
          <w:rFonts w:ascii="Simplified Arabic" w:eastAsia="Calibri" w:hAnsi="Simplified Arabic" w:cs="Simplified Arabic" w:hint="cs"/>
          <w:color w:val="000000"/>
          <w:sz w:val="36"/>
          <w:szCs w:val="36"/>
          <w:rtl/>
          <w:lang w:bidi="ar-SY"/>
        </w:rPr>
        <w:t xml:space="preserve"> لديهم غير طبيعي ويفسر الغشي مع وجود آفة قلبية بلغت نسبتهم (</w:t>
      </w:r>
      <w:r w:rsidRPr="002928B7">
        <w:rPr>
          <w:rFonts w:ascii="Simplified Arabic" w:eastAsia="Calibri" w:hAnsi="Simplified Arabic" w:cs="Simplified Arabic"/>
          <w:color w:val="000000"/>
          <w:sz w:val="36"/>
          <w:szCs w:val="36"/>
          <w:lang w:bidi="ar-SY"/>
        </w:rPr>
        <w:t>61.5%</w:t>
      </w:r>
      <w:r w:rsidRPr="002928B7">
        <w:rPr>
          <w:rFonts w:ascii="Simplified Arabic" w:eastAsia="Calibri" w:hAnsi="Simplified Arabic" w:cs="Simplified Arabic" w:hint="cs"/>
          <w:color w:val="000000"/>
          <w:sz w:val="36"/>
          <w:szCs w:val="36"/>
          <w:rtl/>
          <w:lang w:bidi="ar-SY"/>
        </w:rPr>
        <w:t xml:space="preserve">) بالمقابل نجد أن الذين ليس لديهم أي آفة قلبية بنيوية ولديهم نتيجة اختبار </w:t>
      </w:r>
      <w:proofErr w:type="spellStart"/>
      <w:r w:rsidRPr="002928B7">
        <w:rPr>
          <w:rFonts w:ascii="Simplified Arabic" w:eastAsia="Calibri" w:hAnsi="Simplified Arabic" w:cs="Simplified Arabic" w:hint="cs"/>
          <w:color w:val="000000"/>
          <w:sz w:val="36"/>
          <w:szCs w:val="36"/>
          <w:rtl/>
          <w:lang w:bidi="ar-SY"/>
        </w:rPr>
        <w:t>الهولتر</w:t>
      </w:r>
      <w:proofErr w:type="spellEnd"/>
      <w:r w:rsidRPr="002928B7">
        <w:rPr>
          <w:rFonts w:ascii="Simplified Arabic" w:eastAsia="Calibri" w:hAnsi="Simplified Arabic" w:cs="Simplified Arabic" w:hint="cs"/>
          <w:color w:val="000000"/>
          <w:sz w:val="36"/>
          <w:szCs w:val="36"/>
          <w:rtl/>
          <w:lang w:bidi="ar-SY"/>
        </w:rPr>
        <w:t xml:space="preserve"> غير طبيعي ويفسر الغشي بلغت نسبتهم (</w:t>
      </w:r>
      <w:r w:rsidRPr="002928B7">
        <w:rPr>
          <w:rFonts w:ascii="Simplified Arabic" w:eastAsia="Calibri" w:hAnsi="Simplified Arabic" w:cs="Simplified Arabic"/>
          <w:color w:val="000000"/>
          <w:sz w:val="36"/>
          <w:szCs w:val="36"/>
          <w:lang w:bidi="ar-SY"/>
        </w:rPr>
        <w:t>18.9%</w:t>
      </w:r>
      <w:r w:rsidRPr="002928B7">
        <w:rPr>
          <w:rFonts w:ascii="Simplified Arabic" w:eastAsia="Calibri" w:hAnsi="Simplified Arabic" w:cs="Simplified Arabic" w:hint="cs"/>
          <w:color w:val="000000"/>
          <w:sz w:val="36"/>
          <w:szCs w:val="36"/>
          <w:rtl/>
          <w:lang w:bidi="ar-SY"/>
        </w:rPr>
        <w:t>)، وهذا ما يبينه الشكل التالي:</w:t>
      </w:r>
    </w:p>
    <w:p w:rsidR="001960C8" w:rsidRPr="002928B7" w:rsidRDefault="001960C8" w:rsidP="00247E5D">
      <w:pPr>
        <w:bidi/>
        <w:spacing w:after="0"/>
        <w:rPr>
          <w:rFonts w:ascii="Simplified Arabic" w:hAnsi="Simplified Arabic" w:cs="Simplified Arabic"/>
          <w:b/>
          <w:bCs/>
          <w:sz w:val="36"/>
          <w:szCs w:val="36"/>
          <w:rtl/>
        </w:rPr>
      </w:pPr>
      <w:r w:rsidRPr="002928B7">
        <w:rPr>
          <w:rFonts w:ascii="Simplified Arabic" w:hAnsi="Simplified Arabic" w:cs="Simplified Arabic"/>
          <w:b/>
          <w:bCs/>
          <w:sz w:val="36"/>
          <w:szCs w:val="36"/>
          <w:rtl/>
        </w:rPr>
        <w:t>ال</w:t>
      </w:r>
      <w:r w:rsidRPr="002928B7">
        <w:rPr>
          <w:rFonts w:ascii="Simplified Arabic" w:hAnsi="Simplified Arabic" w:cs="Simplified Arabic" w:hint="cs"/>
          <w:b/>
          <w:bCs/>
          <w:sz w:val="36"/>
          <w:szCs w:val="36"/>
          <w:rtl/>
        </w:rPr>
        <w:t>شك</w:t>
      </w:r>
      <w:r w:rsidRPr="002928B7">
        <w:rPr>
          <w:rFonts w:ascii="Simplified Arabic" w:hAnsi="Simplified Arabic" w:cs="Simplified Arabic"/>
          <w:b/>
          <w:bCs/>
          <w:sz w:val="36"/>
          <w:szCs w:val="36"/>
          <w:rtl/>
        </w:rPr>
        <w:t>ل رقم (</w:t>
      </w:r>
      <w:r w:rsidRPr="002928B7">
        <w:rPr>
          <w:rFonts w:ascii="Simplified Arabic" w:hAnsi="Simplified Arabic" w:cs="Simplified Arabic" w:hint="cs"/>
          <w:b/>
          <w:bCs/>
          <w:sz w:val="36"/>
          <w:szCs w:val="36"/>
          <w:rtl/>
        </w:rPr>
        <w:t>8</w:t>
      </w:r>
      <w:r w:rsidRPr="002928B7">
        <w:rPr>
          <w:rFonts w:ascii="Simplified Arabic" w:hAnsi="Simplified Arabic" w:cs="Simplified Arabic"/>
          <w:b/>
          <w:bCs/>
          <w:sz w:val="36"/>
          <w:szCs w:val="36"/>
          <w:rtl/>
        </w:rPr>
        <w:t xml:space="preserve">) يبين التوزع النسبي </w:t>
      </w:r>
      <w:r w:rsidRPr="002928B7">
        <w:rPr>
          <w:rFonts w:ascii="Simplified Arabic" w:hAnsi="Simplified Arabic" w:cs="Simplified Arabic" w:hint="cs"/>
          <w:b/>
          <w:bCs/>
          <w:sz w:val="36"/>
          <w:szCs w:val="36"/>
          <w:rtl/>
        </w:rPr>
        <w:t xml:space="preserve">لنتيجة اختبار </w:t>
      </w:r>
      <w:proofErr w:type="spellStart"/>
      <w:r w:rsidRPr="002928B7">
        <w:rPr>
          <w:rFonts w:ascii="Simplified Arabic" w:hAnsi="Simplified Arabic" w:cs="Simplified Arabic" w:hint="cs"/>
          <w:b/>
          <w:bCs/>
          <w:sz w:val="36"/>
          <w:szCs w:val="36"/>
          <w:rtl/>
        </w:rPr>
        <w:t>الهولتر</w:t>
      </w:r>
      <w:proofErr w:type="spellEnd"/>
      <w:r w:rsidRPr="002928B7">
        <w:rPr>
          <w:rFonts w:ascii="Simplified Arabic" w:hAnsi="Simplified Arabic" w:cs="Simplified Arabic" w:hint="cs"/>
          <w:b/>
          <w:bCs/>
          <w:sz w:val="36"/>
          <w:szCs w:val="36"/>
          <w:rtl/>
        </w:rPr>
        <w:t xml:space="preserve"> حسب وجود آفة قلبية بنيوية</w:t>
      </w:r>
    </w:p>
    <w:p w:rsidR="001960C8" w:rsidRPr="002928B7" w:rsidRDefault="001960C8" w:rsidP="00A2462B">
      <w:pPr>
        <w:bidi/>
        <w:spacing w:after="0"/>
        <w:jc w:val="center"/>
        <w:rPr>
          <w:rFonts w:ascii="Simplified Arabic" w:hAnsi="Simplified Arabic" w:cs="Simplified Arabic"/>
          <w:b/>
          <w:bCs/>
          <w:sz w:val="36"/>
          <w:szCs w:val="36"/>
          <w:rtl/>
        </w:rPr>
      </w:pPr>
      <w:r w:rsidRPr="002928B7">
        <w:rPr>
          <w:noProof/>
          <w:sz w:val="36"/>
          <w:szCs w:val="36"/>
        </w:rPr>
        <w:drawing>
          <wp:inline distT="0" distB="0" distL="0" distR="0" wp14:anchorId="6798B51B" wp14:editId="6868C5AA">
            <wp:extent cx="4568825" cy="2740025"/>
            <wp:effectExtent l="0" t="0" r="3175" b="3175"/>
            <wp:docPr id="13" name="مخطط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1960C8" w:rsidRPr="002928B7" w:rsidRDefault="001960C8" w:rsidP="00247E5D">
      <w:pPr>
        <w:bidi/>
        <w:spacing w:before="240"/>
        <w:rPr>
          <w:rFonts w:ascii="Simplified Arabic" w:hAnsi="Simplified Arabic" w:cs="Simplified Arabic"/>
          <w:b/>
          <w:bCs/>
          <w:color w:val="FF0000"/>
          <w:sz w:val="36"/>
          <w:szCs w:val="36"/>
          <w:rtl/>
        </w:rPr>
      </w:pPr>
      <w:r w:rsidRPr="002928B7">
        <w:rPr>
          <w:rFonts w:ascii="Simplified Arabic" w:hAnsi="Simplified Arabic" w:cs="Simplified Arabic" w:hint="cs"/>
          <w:b/>
          <w:bCs/>
          <w:color w:val="FF0000"/>
          <w:sz w:val="36"/>
          <w:szCs w:val="36"/>
          <w:rtl/>
        </w:rPr>
        <w:t xml:space="preserve">5. تقييم تأثير نتيجة اختبار </w:t>
      </w:r>
      <w:proofErr w:type="spellStart"/>
      <w:r w:rsidRPr="002928B7">
        <w:rPr>
          <w:rFonts w:ascii="Simplified Arabic" w:hAnsi="Simplified Arabic" w:cs="Simplified Arabic" w:hint="cs"/>
          <w:b/>
          <w:bCs/>
          <w:color w:val="FF0000"/>
          <w:sz w:val="36"/>
          <w:szCs w:val="36"/>
          <w:rtl/>
        </w:rPr>
        <w:t>الهولتر</w:t>
      </w:r>
      <w:proofErr w:type="spellEnd"/>
      <w:r w:rsidRPr="002928B7">
        <w:rPr>
          <w:rFonts w:ascii="Simplified Arabic" w:hAnsi="Simplified Arabic" w:cs="Simplified Arabic" w:hint="cs"/>
          <w:b/>
          <w:bCs/>
          <w:color w:val="FF0000"/>
          <w:sz w:val="36"/>
          <w:szCs w:val="36"/>
          <w:rtl/>
        </w:rPr>
        <w:t xml:space="preserve"> التخطيطي على العلاج:</w:t>
      </w:r>
    </w:p>
    <w:p w:rsidR="001960C8" w:rsidRPr="002928B7" w:rsidRDefault="001960C8" w:rsidP="00247E5D">
      <w:pPr>
        <w:bidi/>
        <w:rPr>
          <w:rFonts w:ascii="Simplified Arabic" w:hAnsi="Simplified Arabic" w:cs="Simplified Arabic"/>
          <w:color w:val="000000"/>
          <w:sz w:val="36"/>
          <w:szCs w:val="36"/>
          <w:rtl/>
        </w:rPr>
      </w:pPr>
      <w:r w:rsidRPr="002928B7">
        <w:rPr>
          <w:rFonts w:ascii="Simplified Arabic" w:hAnsi="Simplified Arabic" w:cs="Simplified Arabic" w:hint="cs"/>
          <w:color w:val="000000"/>
          <w:sz w:val="36"/>
          <w:szCs w:val="36"/>
          <w:rtl/>
        </w:rPr>
        <w:t xml:space="preserve">من مجموع 15 مريض أظهرت نتائج اختبار </w:t>
      </w:r>
      <w:proofErr w:type="spellStart"/>
      <w:r w:rsidRPr="002928B7">
        <w:rPr>
          <w:rFonts w:ascii="Simplified Arabic" w:hAnsi="Simplified Arabic" w:cs="Simplified Arabic" w:hint="cs"/>
          <w:color w:val="000000"/>
          <w:sz w:val="36"/>
          <w:szCs w:val="36"/>
          <w:rtl/>
        </w:rPr>
        <w:t>الهولتر</w:t>
      </w:r>
      <w:proofErr w:type="spellEnd"/>
      <w:r w:rsidRPr="002928B7">
        <w:rPr>
          <w:rFonts w:ascii="Simplified Arabic" w:hAnsi="Simplified Arabic" w:cs="Simplified Arabic" w:hint="cs"/>
          <w:color w:val="000000"/>
          <w:sz w:val="36"/>
          <w:szCs w:val="36"/>
          <w:rtl/>
        </w:rPr>
        <w:t xml:space="preserve"> أنها غير طبيعية ومفسرة للغشي، كانت </w:t>
      </w:r>
      <w:proofErr w:type="spellStart"/>
      <w:r w:rsidRPr="002928B7">
        <w:rPr>
          <w:rFonts w:ascii="Simplified Arabic" w:hAnsi="Simplified Arabic" w:cs="Simplified Arabic" w:hint="cs"/>
          <w:color w:val="000000"/>
          <w:sz w:val="36"/>
          <w:szCs w:val="36"/>
          <w:rtl/>
        </w:rPr>
        <w:t>اللانظميات</w:t>
      </w:r>
      <w:proofErr w:type="spellEnd"/>
      <w:r w:rsidRPr="002928B7">
        <w:rPr>
          <w:rFonts w:ascii="Simplified Arabic" w:hAnsi="Simplified Arabic" w:cs="Simplified Arabic" w:hint="cs"/>
          <w:color w:val="000000"/>
          <w:sz w:val="36"/>
          <w:szCs w:val="36"/>
          <w:rtl/>
        </w:rPr>
        <w:t xml:space="preserve"> البطيئة هي سبب الأعراض في 10 مرضى (65%)، وتم التوصية بزرع ناظم خطا قلبي دائم.</w:t>
      </w:r>
    </w:p>
    <w:p w:rsidR="001960C8" w:rsidRPr="002928B7" w:rsidRDefault="001960C8" w:rsidP="00247E5D">
      <w:pPr>
        <w:bidi/>
        <w:rPr>
          <w:rFonts w:ascii="Simplified Arabic" w:hAnsi="Simplified Arabic" w:cs="Simplified Arabic"/>
          <w:color w:val="000000"/>
          <w:sz w:val="36"/>
          <w:szCs w:val="36"/>
          <w:rtl/>
          <w:lang w:bidi="ar-SY"/>
        </w:rPr>
      </w:pPr>
      <w:r w:rsidRPr="002928B7">
        <w:rPr>
          <w:rFonts w:ascii="Simplified Arabic" w:hAnsi="Simplified Arabic" w:cs="Simplified Arabic" w:hint="cs"/>
          <w:color w:val="000000"/>
          <w:sz w:val="36"/>
          <w:szCs w:val="36"/>
          <w:rtl/>
        </w:rPr>
        <w:t xml:space="preserve">ووجد أن 3 مرضى لديهم تسرع قلب فوق بطيني (20%)، واحد من المرضى فقط خضع لدراسة </w:t>
      </w:r>
      <w:proofErr w:type="spellStart"/>
      <w:r w:rsidRPr="002928B7">
        <w:rPr>
          <w:rFonts w:ascii="Simplified Arabic" w:hAnsi="Simplified Arabic" w:cs="Simplified Arabic" w:hint="cs"/>
          <w:color w:val="000000"/>
          <w:sz w:val="36"/>
          <w:szCs w:val="36"/>
          <w:rtl/>
        </w:rPr>
        <w:t>كهرفيزيولوجية</w:t>
      </w:r>
      <w:proofErr w:type="spellEnd"/>
      <w:r w:rsidRPr="002928B7">
        <w:rPr>
          <w:rFonts w:ascii="Simplified Arabic" w:hAnsi="Simplified Arabic" w:cs="Simplified Arabic" w:hint="cs"/>
          <w:color w:val="000000"/>
          <w:sz w:val="36"/>
          <w:szCs w:val="36"/>
          <w:rtl/>
        </w:rPr>
        <w:t xml:space="preserve"> للقلب (خارج القطر) وأظهرت ال</w:t>
      </w:r>
      <w:r w:rsidRPr="002928B7">
        <w:rPr>
          <w:rFonts w:ascii="Simplified Arabic" w:hAnsi="Simplified Arabic" w:cs="Simplified Arabic" w:hint="cs"/>
          <w:color w:val="000000"/>
          <w:sz w:val="36"/>
          <w:szCs w:val="36"/>
          <w:rtl/>
          <w:lang w:bidi="ar-SY"/>
        </w:rPr>
        <w:t>د</w:t>
      </w:r>
      <w:r w:rsidRPr="002928B7">
        <w:rPr>
          <w:rFonts w:ascii="Simplified Arabic" w:hAnsi="Simplified Arabic" w:cs="Simplified Arabic" w:hint="cs"/>
          <w:color w:val="000000"/>
          <w:sz w:val="36"/>
          <w:szCs w:val="36"/>
          <w:rtl/>
        </w:rPr>
        <w:t>راسة وجود</w:t>
      </w:r>
      <w:r w:rsidRPr="002928B7">
        <w:rPr>
          <w:rFonts w:ascii="Simplified Arabic" w:hAnsi="Simplified Arabic" w:cs="Simplified Arabic"/>
          <w:color w:val="000000"/>
          <w:sz w:val="36"/>
          <w:szCs w:val="36"/>
        </w:rPr>
        <w:t>AVNRT</w:t>
      </w:r>
      <w:r w:rsidRPr="002928B7">
        <w:rPr>
          <w:rFonts w:ascii="Simplified Arabic" w:hAnsi="Simplified Arabic" w:cs="Simplified Arabic" w:hint="cs"/>
          <w:color w:val="000000"/>
          <w:sz w:val="36"/>
          <w:szCs w:val="36"/>
          <w:rtl/>
          <w:lang w:bidi="ar-SY"/>
        </w:rPr>
        <w:t>.</w:t>
      </w:r>
    </w:p>
    <w:p w:rsidR="001960C8" w:rsidRPr="002928B7" w:rsidRDefault="001960C8" w:rsidP="00247E5D">
      <w:pPr>
        <w:bidi/>
        <w:rPr>
          <w:rFonts w:ascii="Simplified Arabic" w:hAnsi="Simplified Arabic" w:cs="Simplified Arabic"/>
          <w:color w:val="000000"/>
          <w:sz w:val="36"/>
          <w:szCs w:val="36"/>
          <w:rtl/>
        </w:rPr>
      </w:pPr>
      <w:r w:rsidRPr="002928B7">
        <w:rPr>
          <w:rFonts w:ascii="Simplified Arabic" w:hAnsi="Simplified Arabic" w:cs="Simplified Arabic" w:hint="cs"/>
          <w:color w:val="000000"/>
          <w:sz w:val="36"/>
          <w:szCs w:val="36"/>
          <w:rtl/>
        </w:rPr>
        <w:lastRenderedPageBreak/>
        <w:t xml:space="preserve">أما المريضين الباقيين وضعوا على علاج دوائي وفُقد التواصل معهم لاحقاً. </w:t>
      </w:r>
    </w:p>
    <w:p w:rsidR="001960C8" w:rsidRPr="002928B7" w:rsidRDefault="001960C8" w:rsidP="00247E5D">
      <w:pPr>
        <w:bidi/>
        <w:rPr>
          <w:rFonts w:ascii="Simplified Arabic" w:hAnsi="Simplified Arabic" w:cs="Simplified Arabic"/>
          <w:color w:val="000000"/>
          <w:sz w:val="36"/>
          <w:szCs w:val="36"/>
          <w:rtl/>
        </w:rPr>
      </w:pPr>
      <w:r w:rsidRPr="002928B7">
        <w:rPr>
          <w:rFonts w:ascii="Simplified Arabic" w:hAnsi="Simplified Arabic" w:cs="Simplified Arabic" w:hint="cs"/>
          <w:color w:val="000000"/>
          <w:sz w:val="36"/>
          <w:szCs w:val="36"/>
          <w:rtl/>
        </w:rPr>
        <w:t xml:space="preserve">ووجد أن 2 من المرضى لديهم تسرع قلب بطيني مستمر، وتم وضعهم تجريبياً على علاج </w:t>
      </w:r>
      <w:proofErr w:type="spellStart"/>
      <w:r w:rsidRPr="002928B7">
        <w:rPr>
          <w:rFonts w:ascii="Simplified Arabic" w:hAnsi="Simplified Arabic" w:cs="Simplified Arabic" w:hint="cs"/>
          <w:color w:val="000000"/>
          <w:sz w:val="36"/>
          <w:szCs w:val="36"/>
          <w:rtl/>
        </w:rPr>
        <w:t>بالأميودراون</w:t>
      </w:r>
      <w:proofErr w:type="spellEnd"/>
      <w:r w:rsidRPr="002928B7">
        <w:rPr>
          <w:rFonts w:ascii="Simplified Arabic" w:hAnsi="Simplified Arabic" w:cs="Simplified Arabic" w:hint="cs"/>
          <w:color w:val="000000"/>
          <w:sz w:val="36"/>
          <w:szCs w:val="36"/>
          <w:rtl/>
        </w:rPr>
        <w:t>.</w:t>
      </w:r>
    </w:p>
    <w:p w:rsidR="001960C8" w:rsidRPr="002928B7" w:rsidRDefault="001960C8" w:rsidP="00247E5D">
      <w:pPr>
        <w:bidi/>
        <w:rPr>
          <w:rFonts w:ascii="Simplified Arabic" w:hAnsi="Simplified Arabic" w:cs="Simplified Arabic"/>
          <w:b/>
          <w:bCs/>
          <w:color w:val="FF0000"/>
          <w:sz w:val="36"/>
          <w:szCs w:val="36"/>
          <w:rtl/>
        </w:rPr>
      </w:pPr>
      <w:r w:rsidRPr="002928B7">
        <w:rPr>
          <w:rFonts w:ascii="Simplified Arabic" w:hAnsi="Simplified Arabic" w:cs="Simplified Arabic" w:hint="cs"/>
          <w:b/>
          <w:bCs/>
          <w:color w:val="FF0000"/>
          <w:sz w:val="36"/>
          <w:szCs w:val="36"/>
          <w:rtl/>
        </w:rPr>
        <w:t xml:space="preserve">6. مقارنة الدراسة الحالية مع نتائج الدراسة العالمية: </w:t>
      </w:r>
    </w:p>
    <w:p w:rsidR="001960C8" w:rsidRPr="002928B7" w:rsidRDefault="001960C8" w:rsidP="00247E5D">
      <w:pPr>
        <w:bidi/>
        <w:rPr>
          <w:rFonts w:ascii="Simplified Arabic" w:hAnsi="Simplified Arabic" w:cs="Simplified Arabic"/>
          <w:color w:val="000000"/>
          <w:sz w:val="36"/>
          <w:szCs w:val="36"/>
          <w:rtl/>
          <w:lang w:bidi="ar-SY"/>
        </w:rPr>
      </w:pPr>
      <w:r w:rsidRPr="002928B7">
        <w:rPr>
          <w:rFonts w:ascii="Simplified Arabic" w:hAnsi="Simplified Arabic" w:cs="Simplified Arabic" w:hint="cs"/>
          <w:color w:val="000000"/>
          <w:sz w:val="36"/>
          <w:szCs w:val="36"/>
          <w:rtl/>
        </w:rPr>
        <w:t>أجريت الدراسة العالمية على 826 مريض غشي، كان الجزء المقذوف (</w:t>
      </w:r>
      <w:r w:rsidRPr="002928B7">
        <w:rPr>
          <w:rFonts w:ascii="Simplified Arabic" w:hAnsi="Simplified Arabic" w:cs="Simplified Arabic"/>
          <w:color w:val="000000"/>
          <w:sz w:val="36"/>
          <w:szCs w:val="36"/>
        </w:rPr>
        <w:t>EF</w:t>
      </w:r>
      <w:r w:rsidRPr="002928B7">
        <w:rPr>
          <w:rFonts w:ascii="Simplified Arabic" w:hAnsi="Simplified Arabic" w:cs="Simplified Arabic" w:hint="cs"/>
          <w:color w:val="000000"/>
          <w:sz w:val="36"/>
          <w:szCs w:val="36"/>
          <w:rtl/>
          <w:lang w:bidi="ar-SY"/>
        </w:rPr>
        <w:t>)</w:t>
      </w:r>
      <w:r w:rsidRPr="002928B7">
        <w:rPr>
          <w:rFonts w:ascii="Simplified Arabic" w:hAnsi="Simplified Arabic" w:cs="Simplified Arabic"/>
          <w:color w:val="000000"/>
          <w:sz w:val="36"/>
          <w:szCs w:val="36"/>
          <w:lang w:bidi="ar-SY"/>
        </w:rPr>
        <w:t xml:space="preserve"> </w:t>
      </w:r>
      <w:r w:rsidRPr="002928B7">
        <w:rPr>
          <w:rFonts w:ascii="Simplified Arabic" w:hAnsi="Simplified Arabic" w:cs="Simplified Arabic" w:hint="cs"/>
          <w:color w:val="000000"/>
          <w:sz w:val="36"/>
          <w:szCs w:val="36"/>
          <w:rtl/>
          <w:lang w:bidi="ar-SY"/>
        </w:rPr>
        <w:t>مقيماً في 626 منهم.</w:t>
      </w:r>
    </w:p>
    <w:p w:rsidR="001960C8" w:rsidRPr="002928B7" w:rsidRDefault="001960C8" w:rsidP="00247E5D">
      <w:pPr>
        <w:bidi/>
        <w:rPr>
          <w:rFonts w:ascii="Simplified Arabic" w:hAnsi="Simplified Arabic" w:cs="Simplified Arabic"/>
          <w:color w:val="000000"/>
          <w:sz w:val="36"/>
          <w:szCs w:val="36"/>
          <w:rtl/>
          <w:lang w:bidi="ar-SY"/>
        </w:rPr>
      </w:pPr>
      <w:r w:rsidRPr="002928B7">
        <w:rPr>
          <w:rFonts w:ascii="Simplified Arabic" w:hAnsi="Simplified Arabic" w:cs="Simplified Arabic" w:hint="cs"/>
          <w:color w:val="000000"/>
          <w:sz w:val="36"/>
          <w:szCs w:val="36"/>
          <w:rtl/>
          <w:lang w:bidi="ar-SY"/>
        </w:rPr>
        <w:t>في نصف المرضى المشمولين بالدراسة تقريباً (375 مريض 45%) وجد إما اعتلال عضلة قلبية بالإيكو القلبي، أو كان لديهم إصابة شرايين إكليلية موثقة أو احتشاء عضلة قلبية سابق.</w:t>
      </w:r>
    </w:p>
    <w:p w:rsidR="001960C8" w:rsidRDefault="001960C8" w:rsidP="00247E5D">
      <w:pPr>
        <w:bidi/>
        <w:rPr>
          <w:rFonts w:ascii="Simplified Arabic" w:hAnsi="Simplified Arabic" w:cs="Simplified Arabic"/>
          <w:color w:val="000000"/>
          <w:sz w:val="36"/>
          <w:szCs w:val="36"/>
          <w:rtl/>
          <w:lang w:bidi="ar-SY"/>
        </w:rPr>
      </w:pPr>
      <w:r w:rsidRPr="002928B7">
        <w:rPr>
          <w:rFonts w:ascii="Simplified Arabic" w:hAnsi="Simplified Arabic" w:cs="Simplified Arabic" w:hint="cs"/>
          <w:color w:val="000000"/>
          <w:sz w:val="36"/>
          <w:szCs w:val="36"/>
          <w:rtl/>
          <w:lang w:bidi="ar-SY"/>
        </w:rPr>
        <w:t xml:space="preserve">عند مرضى اعتلال العضلة القلبية، وجد أن السبب الأشيع هو إصابة شرايين إكليلية يليه ارتفاع الضغط الشرياني ثم الإصابة القلبية </w:t>
      </w:r>
      <w:proofErr w:type="spellStart"/>
      <w:r w:rsidRPr="002928B7">
        <w:rPr>
          <w:rFonts w:ascii="Simplified Arabic" w:hAnsi="Simplified Arabic" w:cs="Simplified Arabic" w:hint="cs"/>
          <w:color w:val="000000"/>
          <w:sz w:val="36"/>
          <w:szCs w:val="36"/>
          <w:rtl/>
          <w:lang w:bidi="ar-SY"/>
        </w:rPr>
        <w:t>الصمامية</w:t>
      </w:r>
      <w:proofErr w:type="spellEnd"/>
      <w:r w:rsidRPr="002928B7">
        <w:rPr>
          <w:rFonts w:ascii="Simplified Arabic" w:hAnsi="Simplified Arabic" w:cs="Simplified Arabic" w:hint="cs"/>
          <w:color w:val="000000"/>
          <w:sz w:val="36"/>
          <w:szCs w:val="36"/>
          <w:rtl/>
          <w:lang w:bidi="ar-SY"/>
        </w:rPr>
        <w:t xml:space="preserve">، أما الإصابات البنيوية الأخرى مثل اعتلال العضلة القلبية </w:t>
      </w:r>
      <w:proofErr w:type="spellStart"/>
      <w:r w:rsidRPr="002928B7">
        <w:rPr>
          <w:rFonts w:ascii="Simplified Arabic" w:hAnsi="Simplified Arabic" w:cs="Simplified Arabic" w:hint="cs"/>
          <w:color w:val="000000"/>
          <w:sz w:val="36"/>
          <w:szCs w:val="36"/>
          <w:rtl/>
          <w:lang w:bidi="ar-SY"/>
        </w:rPr>
        <w:t>الضخامي</w:t>
      </w:r>
      <w:proofErr w:type="spellEnd"/>
      <w:r w:rsidRPr="002928B7">
        <w:rPr>
          <w:rFonts w:ascii="Simplified Arabic" w:hAnsi="Simplified Arabic" w:cs="Simplified Arabic" w:hint="cs"/>
          <w:color w:val="000000"/>
          <w:sz w:val="36"/>
          <w:szCs w:val="36"/>
          <w:rtl/>
          <w:lang w:bidi="ar-SY"/>
        </w:rPr>
        <w:t xml:space="preserve"> أو التوسعي فكانت نسبتها قليلة.</w:t>
      </w:r>
    </w:p>
    <w:p w:rsidR="00E42FC7" w:rsidRDefault="00E42FC7" w:rsidP="00E42FC7">
      <w:pPr>
        <w:bidi/>
        <w:rPr>
          <w:rFonts w:ascii="Simplified Arabic" w:hAnsi="Simplified Arabic" w:cs="Simplified Arabic"/>
          <w:color w:val="000000"/>
          <w:sz w:val="36"/>
          <w:szCs w:val="36"/>
          <w:rtl/>
          <w:lang w:bidi="ar-SY"/>
        </w:rPr>
      </w:pPr>
    </w:p>
    <w:p w:rsidR="00E42FC7" w:rsidRDefault="00E42FC7" w:rsidP="00E42FC7">
      <w:pPr>
        <w:bidi/>
        <w:rPr>
          <w:rFonts w:ascii="Simplified Arabic" w:hAnsi="Simplified Arabic" w:cs="Simplified Arabic"/>
          <w:color w:val="000000"/>
          <w:sz w:val="36"/>
          <w:szCs w:val="36"/>
          <w:rtl/>
          <w:lang w:bidi="ar-SY"/>
        </w:rPr>
      </w:pPr>
    </w:p>
    <w:p w:rsidR="00E42FC7" w:rsidRDefault="00E42FC7" w:rsidP="00E42FC7">
      <w:pPr>
        <w:bidi/>
        <w:rPr>
          <w:rFonts w:ascii="Simplified Arabic" w:hAnsi="Simplified Arabic" w:cs="Simplified Arabic"/>
          <w:color w:val="000000"/>
          <w:sz w:val="36"/>
          <w:szCs w:val="36"/>
          <w:rtl/>
          <w:lang w:bidi="ar-SY"/>
        </w:rPr>
      </w:pPr>
    </w:p>
    <w:p w:rsidR="00E42FC7" w:rsidRDefault="00E42FC7" w:rsidP="00E42FC7">
      <w:pPr>
        <w:bidi/>
        <w:rPr>
          <w:rFonts w:ascii="Simplified Arabic" w:hAnsi="Simplified Arabic" w:cs="Simplified Arabic"/>
          <w:color w:val="000000"/>
          <w:sz w:val="36"/>
          <w:szCs w:val="36"/>
          <w:rtl/>
          <w:lang w:bidi="ar-SY"/>
        </w:rPr>
      </w:pPr>
    </w:p>
    <w:p w:rsidR="00E42FC7" w:rsidRDefault="00E42FC7" w:rsidP="00E42FC7">
      <w:pPr>
        <w:bidi/>
        <w:rPr>
          <w:rFonts w:ascii="Simplified Arabic" w:hAnsi="Simplified Arabic" w:cs="Simplified Arabic"/>
          <w:color w:val="000000"/>
          <w:sz w:val="36"/>
          <w:szCs w:val="36"/>
          <w:rtl/>
          <w:lang w:bidi="ar-SY"/>
        </w:rPr>
      </w:pPr>
    </w:p>
    <w:p w:rsidR="00E42FC7" w:rsidRPr="002928B7" w:rsidRDefault="00E42FC7" w:rsidP="00E42FC7">
      <w:pPr>
        <w:bidi/>
        <w:rPr>
          <w:rFonts w:ascii="Simplified Arabic" w:hAnsi="Simplified Arabic" w:cs="Simplified Arabic"/>
          <w:color w:val="000000"/>
          <w:sz w:val="36"/>
          <w:szCs w:val="36"/>
          <w:rtl/>
          <w:lang w:bidi="ar-SY"/>
        </w:rPr>
      </w:pPr>
    </w:p>
    <w:p w:rsidR="001960C8" w:rsidRPr="002928B7" w:rsidRDefault="001960C8" w:rsidP="00247E5D">
      <w:pPr>
        <w:bidi/>
        <w:rPr>
          <w:rFonts w:ascii="Simplified Arabic" w:hAnsi="Simplified Arabic" w:cs="Simplified Arabic"/>
          <w:b/>
          <w:bCs/>
          <w:color w:val="00B050"/>
          <w:sz w:val="36"/>
          <w:szCs w:val="36"/>
          <w:rtl/>
          <w:lang w:bidi="ar-SY"/>
        </w:rPr>
      </w:pPr>
      <w:r w:rsidRPr="002928B7">
        <w:rPr>
          <w:rFonts w:ascii="Simplified Arabic" w:hAnsi="Simplified Arabic" w:cs="Simplified Arabic" w:hint="cs"/>
          <w:b/>
          <w:bCs/>
          <w:color w:val="00B050"/>
          <w:sz w:val="36"/>
          <w:szCs w:val="36"/>
          <w:rtl/>
          <w:lang w:bidi="ar-SY"/>
        </w:rPr>
        <w:lastRenderedPageBreak/>
        <w:t xml:space="preserve">1.6. نتائج اختبار </w:t>
      </w:r>
      <w:proofErr w:type="spellStart"/>
      <w:r w:rsidRPr="002928B7">
        <w:rPr>
          <w:rFonts w:ascii="Simplified Arabic" w:hAnsi="Simplified Arabic" w:cs="Simplified Arabic" w:hint="cs"/>
          <w:b/>
          <w:bCs/>
          <w:color w:val="00B050"/>
          <w:sz w:val="36"/>
          <w:szCs w:val="36"/>
          <w:rtl/>
          <w:lang w:bidi="ar-SY"/>
        </w:rPr>
        <w:t>الهولتر</w:t>
      </w:r>
      <w:proofErr w:type="spellEnd"/>
      <w:r w:rsidRPr="002928B7">
        <w:rPr>
          <w:rFonts w:ascii="Simplified Arabic" w:hAnsi="Simplified Arabic" w:cs="Simplified Arabic" w:hint="cs"/>
          <w:b/>
          <w:bCs/>
          <w:color w:val="00B050"/>
          <w:sz w:val="36"/>
          <w:szCs w:val="36"/>
          <w:rtl/>
          <w:lang w:bidi="ar-SY"/>
        </w:rPr>
        <w:t xml:space="preserve"> القلبي حسب الدراسة العالمية: </w:t>
      </w:r>
    </w:p>
    <w:p w:rsidR="001960C8" w:rsidRPr="002928B7" w:rsidRDefault="001960C8" w:rsidP="00247E5D">
      <w:pPr>
        <w:bidi/>
        <w:spacing w:after="0"/>
        <w:rPr>
          <w:rFonts w:ascii="Simplified Arabic" w:hAnsi="Simplified Arabic" w:cs="Simplified Arabic" w:hint="cs"/>
          <w:b/>
          <w:bCs/>
          <w:color w:val="000000"/>
          <w:sz w:val="36"/>
          <w:szCs w:val="36"/>
          <w:rtl/>
        </w:rPr>
      </w:pPr>
      <w:r w:rsidRPr="002928B7">
        <w:rPr>
          <w:rFonts w:ascii="Simplified Arabic" w:hAnsi="Simplified Arabic" w:cs="Simplified Arabic" w:hint="cs"/>
          <w:b/>
          <w:bCs/>
          <w:color w:val="000000"/>
          <w:sz w:val="36"/>
          <w:szCs w:val="36"/>
          <w:rtl/>
          <w:lang w:bidi="ar-SY"/>
        </w:rPr>
        <w:t>الشكل رقم (9) يبين نتائج الدراسة العالمية</w:t>
      </w:r>
    </w:p>
    <w:p w:rsidR="001960C8" w:rsidRPr="002928B7" w:rsidRDefault="001960C8" w:rsidP="00B15E44">
      <w:pPr>
        <w:bidi/>
        <w:rPr>
          <w:rFonts w:ascii="Simplified Arabic" w:hAnsi="Simplified Arabic" w:cs="Simplified Arabic"/>
          <w:color w:val="000000"/>
          <w:sz w:val="36"/>
          <w:szCs w:val="36"/>
          <w:rtl/>
          <w:lang w:bidi="ar-SY"/>
        </w:rPr>
      </w:pPr>
      <w:r w:rsidRPr="002928B7">
        <w:rPr>
          <w:noProof/>
          <w:sz w:val="36"/>
          <w:szCs w:val="36"/>
        </w:rPr>
        <w:drawing>
          <wp:anchor distT="0" distB="0" distL="114300" distR="114300" simplePos="0" relativeHeight="251659264" behindDoc="0" locked="0" layoutInCell="1" allowOverlap="1" wp14:anchorId="16740A70">
            <wp:simplePos x="1895475" y="6648450"/>
            <wp:positionH relativeFrom="column">
              <wp:posOffset>1776730</wp:posOffset>
            </wp:positionH>
            <wp:positionV relativeFrom="paragraph">
              <wp:align>top</wp:align>
            </wp:positionV>
            <wp:extent cx="3963670" cy="2158365"/>
            <wp:effectExtent l="0" t="0" r="17780" b="13335"/>
            <wp:wrapSquare wrapText="bothSides"/>
            <wp:docPr id="4" name="مخطط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r w:rsidR="00B15E44">
        <w:rPr>
          <w:rFonts w:ascii="Simplified Arabic" w:hAnsi="Simplified Arabic" w:cs="Simplified Arabic"/>
          <w:color w:val="000000"/>
          <w:sz w:val="36"/>
          <w:szCs w:val="36"/>
          <w:rtl/>
          <w:lang w:bidi="ar-SY"/>
        </w:rPr>
        <w:br w:type="textWrapping" w:clear="all"/>
      </w:r>
    </w:p>
    <w:p w:rsidR="001960C8" w:rsidRPr="002928B7" w:rsidRDefault="001960C8" w:rsidP="00247E5D">
      <w:pPr>
        <w:bidi/>
        <w:rPr>
          <w:rFonts w:ascii="Simplified Arabic" w:hAnsi="Simplified Arabic" w:cs="Simplified Arabic"/>
          <w:color w:val="000000"/>
          <w:sz w:val="36"/>
          <w:szCs w:val="36"/>
          <w:rtl/>
          <w:lang w:bidi="ar-SY"/>
        </w:rPr>
      </w:pPr>
      <w:r w:rsidRPr="002928B7">
        <w:rPr>
          <w:rFonts w:ascii="Simplified Arabic" w:hAnsi="Simplified Arabic" w:cs="Simplified Arabic" w:hint="cs"/>
          <w:color w:val="000000"/>
          <w:sz w:val="36"/>
          <w:szCs w:val="36"/>
          <w:rtl/>
          <w:lang w:bidi="ar-SY"/>
        </w:rPr>
        <w:t xml:space="preserve">من 826 اختبار </w:t>
      </w:r>
      <w:proofErr w:type="spellStart"/>
      <w:r w:rsidRPr="002928B7">
        <w:rPr>
          <w:rFonts w:ascii="Simplified Arabic" w:hAnsi="Simplified Arabic" w:cs="Simplified Arabic" w:hint="cs"/>
          <w:color w:val="000000"/>
          <w:sz w:val="36"/>
          <w:szCs w:val="36"/>
          <w:rtl/>
          <w:lang w:bidi="ar-SY"/>
        </w:rPr>
        <w:t>هولتر</w:t>
      </w:r>
      <w:proofErr w:type="spellEnd"/>
      <w:r w:rsidRPr="002928B7">
        <w:rPr>
          <w:rFonts w:ascii="Simplified Arabic" w:hAnsi="Simplified Arabic" w:cs="Simplified Arabic" w:hint="cs"/>
          <w:color w:val="000000"/>
          <w:sz w:val="36"/>
          <w:szCs w:val="36"/>
          <w:rtl/>
          <w:lang w:bidi="ar-SY"/>
        </w:rPr>
        <w:t xml:space="preserve"> أجري لمرضى الغشي، تم تصنيف 714 (86%) منها على أنها طبيعية، و41 اختبار </w:t>
      </w:r>
      <w:proofErr w:type="spellStart"/>
      <w:r w:rsidRPr="002928B7">
        <w:rPr>
          <w:rFonts w:ascii="Simplified Arabic" w:hAnsi="Simplified Arabic" w:cs="Simplified Arabic" w:hint="cs"/>
          <w:color w:val="000000"/>
          <w:sz w:val="36"/>
          <w:szCs w:val="36"/>
          <w:rtl/>
          <w:lang w:bidi="ar-SY"/>
        </w:rPr>
        <w:t>هولتر</w:t>
      </w:r>
      <w:proofErr w:type="spellEnd"/>
      <w:r w:rsidRPr="002928B7">
        <w:rPr>
          <w:rFonts w:ascii="Simplified Arabic" w:hAnsi="Simplified Arabic" w:cs="Simplified Arabic" w:hint="cs"/>
          <w:color w:val="000000"/>
          <w:sz w:val="36"/>
          <w:szCs w:val="36"/>
          <w:rtl/>
          <w:lang w:bidi="ar-SY"/>
        </w:rPr>
        <w:t xml:space="preserve"> بنسبة (5%) تم تصنيفه على أنها غير طبيعي ولكنه غير مفسر للغشي، و71 اختبار </w:t>
      </w:r>
      <w:proofErr w:type="spellStart"/>
      <w:r w:rsidRPr="002928B7">
        <w:rPr>
          <w:rFonts w:ascii="Simplified Arabic" w:hAnsi="Simplified Arabic" w:cs="Simplified Arabic" w:hint="cs"/>
          <w:color w:val="000000"/>
          <w:sz w:val="36"/>
          <w:szCs w:val="36"/>
          <w:rtl/>
          <w:lang w:bidi="ar-SY"/>
        </w:rPr>
        <w:t>هولتر</w:t>
      </w:r>
      <w:proofErr w:type="spellEnd"/>
      <w:r w:rsidRPr="002928B7">
        <w:rPr>
          <w:rFonts w:ascii="Simplified Arabic" w:hAnsi="Simplified Arabic" w:cs="Simplified Arabic" w:hint="cs"/>
          <w:color w:val="000000"/>
          <w:sz w:val="36"/>
          <w:szCs w:val="36"/>
          <w:rtl/>
          <w:lang w:bidi="ar-SY"/>
        </w:rPr>
        <w:t xml:space="preserve"> بنسبة (8.6%) تم تصنيفه كاختبار </w:t>
      </w:r>
      <w:proofErr w:type="spellStart"/>
      <w:r w:rsidRPr="002928B7">
        <w:rPr>
          <w:rFonts w:ascii="Simplified Arabic" w:hAnsi="Simplified Arabic" w:cs="Simplified Arabic" w:hint="cs"/>
          <w:color w:val="000000"/>
          <w:sz w:val="36"/>
          <w:szCs w:val="36"/>
          <w:rtl/>
          <w:lang w:bidi="ar-SY"/>
        </w:rPr>
        <w:t>هولتر</w:t>
      </w:r>
      <w:proofErr w:type="spellEnd"/>
      <w:r w:rsidRPr="002928B7">
        <w:rPr>
          <w:rFonts w:ascii="Simplified Arabic" w:hAnsi="Simplified Arabic" w:cs="Simplified Arabic" w:hint="cs"/>
          <w:color w:val="000000"/>
          <w:sz w:val="36"/>
          <w:szCs w:val="36"/>
          <w:rtl/>
          <w:lang w:bidi="ar-SY"/>
        </w:rPr>
        <w:t xml:space="preserve"> غير طبيعي ويفسر الغشي.</w:t>
      </w:r>
    </w:p>
    <w:p w:rsidR="001960C8" w:rsidRPr="002928B7" w:rsidRDefault="001960C8" w:rsidP="00247E5D">
      <w:pPr>
        <w:bidi/>
        <w:rPr>
          <w:rFonts w:ascii="Simplified Arabic" w:hAnsi="Simplified Arabic" w:cs="Simplified Arabic"/>
          <w:color w:val="000000"/>
          <w:sz w:val="36"/>
          <w:szCs w:val="36"/>
          <w:rtl/>
          <w:lang w:bidi="ar-SY"/>
        </w:rPr>
      </w:pPr>
      <w:r w:rsidRPr="002928B7">
        <w:rPr>
          <w:rFonts w:ascii="Simplified Arabic" w:hAnsi="Simplified Arabic" w:cs="Simplified Arabic" w:hint="cs"/>
          <w:color w:val="000000"/>
          <w:sz w:val="36"/>
          <w:szCs w:val="36"/>
          <w:rtl/>
          <w:lang w:bidi="ar-SY"/>
        </w:rPr>
        <w:t xml:space="preserve">وتمت مقارنة نتائج </w:t>
      </w:r>
      <w:proofErr w:type="spellStart"/>
      <w:r w:rsidRPr="002928B7">
        <w:rPr>
          <w:rFonts w:ascii="Simplified Arabic" w:hAnsi="Simplified Arabic" w:cs="Simplified Arabic" w:hint="cs"/>
          <w:color w:val="000000"/>
          <w:sz w:val="36"/>
          <w:szCs w:val="36"/>
          <w:rtl/>
          <w:lang w:bidi="ar-SY"/>
        </w:rPr>
        <w:t>الهولتر</w:t>
      </w:r>
      <w:proofErr w:type="spellEnd"/>
      <w:r w:rsidRPr="002928B7">
        <w:rPr>
          <w:rFonts w:ascii="Simplified Arabic" w:hAnsi="Simplified Arabic" w:cs="Simplified Arabic" w:hint="cs"/>
          <w:color w:val="000000"/>
          <w:sz w:val="36"/>
          <w:szCs w:val="36"/>
          <w:rtl/>
          <w:lang w:bidi="ar-SY"/>
        </w:rPr>
        <w:t xml:space="preserve"> في الدراسة العالمية مع نتائج الدراسة الحالية، باستخدام اختبار مان وتني كما يبينه الجدول التالي:</w:t>
      </w:r>
    </w:p>
    <w:p w:rsidR="00A2462B" w:rsidRDefault="001960C8" w:rsidP="00247E5D">
      <w:pPr>
        <w:bidi/>
        <w:rPr>
          <w:rFonts w:ascii="Simplified Arabic" w:hAnsi="Simplified Arabic" w:cs="Simplified Arabic"/>
          <w:b/>
          <w:bCs/>
          <w:sz w:val="36"/>
          <w:szCs w:val="36"/>
          <w:rtl/>
        </w:rPr>
      </w:pPr>
      <w:r w:rsidRPr="002928B7">
        <w:rPr>
          <w:rFonts w:ascii="Simplified Arabic" w:hAnsi="Simplified Arabic" w:cs="Simplified Arabic"/>
          <w:b/>
          <w:bCs/>
          <w:sz w:val="36"/>
          <w:szCs w:val="36"/>
          <w:rtl/>
        </w:rPr>
        <w:t>الجدول رقم (</w:t>
      </w:r>
      <w:r w:rsidRPr="002928B7">
        <w:rPr>
          <w:rFonts w:ascii="Simplified Arabic" w:hAnsi="Simplified Arabic" w:cs="Simplified Arabic" w:hint="cs"/>
          <w:b/>
          <w:bCs/>
          <w:sz w:val="36"/>
          <w:szCs w:val="36"/>
          <w:rtl/>
        </w:rPr>
        <w:t>8</w:t>
      </w:r>
      <w:r w:rsidRPr="002928B7">
        <w:rPr>
          <w:rFonts w:ascii="Simplified Arabic" w:hAnsi="Simplified Arabic" w:cs="Simplified Arabic"/>
          <w:b/>
          <w:bCs/>
          <w:sz w:val="36"/>
          <w:szCs w:val="36"/>
          <w:rtl/>
        </w:rPr>
        <w:t xml:space="preserve">) يبين التوزع التكراري والنسبي </w:t>
      </w:r>
      <w:r w:rsidRPr="002928B7">
        <w:rPr>
          <w:rFonts w:ascii="Simplified Arabic" w:hAnsi="Simplified Arabic" w:cs="Simplified Arabic" w:hint="cs"/>
          <w:b/>
          <w:bCs/>
          <w:sz w:val="36"/>
          <w:szCs w:val="36"/>
          <w:rtl/>
        </w:rPr>
        <w:t xml:space="preserve">لنتيجة اختبار </w:t>
      </w:r>
      <w:proofErr w:type="spellStart"/>
      <w:r w:rsidRPr="002928B7">
        <w:rPr>
          <w:rFonts w:ascii="Simplified Arabic" w:hAnsi="Simplified Arabic" w:cs="Simplified Arabic" w:hint="cs"/>
          <w:b/>
          <w:bCs/>
          <w:sz w:val="36"/>
          <w:szCs w:val="36"/>
          <w:rtl/>
        </w:rPr>
        <w:t>الهولتر</w:t>
      </w:r>
      <w:proofErr w:type="spellEnd"/>
      <w:r w:rsidRPr="002928B7">
        <w:rPr>
          <w:rFonts w:ascii="Simplified Arabic" w:hAnsi="Simplified Arabic" w:cs="Simplified Arabic" w:hint="cs"/>
          <w:b/>
          <w:bCs/>
          <w:sz w:val="36"/>
          <w:szCs w:val="36"/>
          <w:rtl/>
        </w:rPr>
        <w:t xml:space="preserve"> حسب الدراسة العالمية والدراسة الحالية ونتائج اختبار مان وتني للمقارنة بين تكرارات نتائج اختبار </w:t>
      </w:r>
      <w:proofErr w:type="spellStart"/>
      <w:r w:rsidRPr="002928B7">
        <w:rPr>
          <w:rFonts w:ascii="Simplified Arabic" w:hAnsi="Simplified Arabic" w:cs="Simplified Arabic" w:hint="cs"/>
          <w:b/>
          <w:bCs/>
          <w:sz w:val="36"/>
          <w:szCs w:val="36"/>
          <w:rtl/>
        </w:rPr>
        <w:t>الهولتر</w:t>
      </w:r>
      <w:proofErr w:type="spellEnd"/>
      <w:r w:rsidRPr="002928B7">
        <w:rPr>
          <w:rFonts w:ascii="Simplified Arabic" w:hAnsi="Simplified Arabic" w:cs="Simplified Arabic" w:hint="cs"/>
          <w:b/>
          <w:bCs/>
          <w:sz w:val="36"/>
          <w:szCs w:val="36"/>
          <w:rtl/>
        </w:rPr>
        <w:t xml:space="preserve"> حسب نوع الدراسة</w:t>
      </w:r>
    </w:p>
    <w:p w:rsidR="001960C8" w:rsidRDefault="00A2462B" w:rsidP="00A2462B">
      <w:pPr>
        <w:spacing w:after="200" w:line="276" w:lineRule="auto"/>
        <w:rPr>
          <w:rFonts w:ascii="Simplified Arabic" w:hAnsi="Simplified Arabic" w:cs="Simplified Arabic"/>
          <w:b/>
          <w:bCs/>
          <w:sz w:val="36"/>
          <w:szCs w:val="36"/>
          <w:rtl/>
        </w:rPr>
      </w:pPr>
      <w:r>
        <w:rPr>
          <w:rFonts w:ascii="Simplified Arabic" w:hAnsi="Simplified Arabic" w:cs="Simplified Arabic"/>
          <w:b/>
          <w:bCs/>
          <w:sz w:val="36"/>
          <w:szCs w:val="36"/>
          <w:rtl/>
        </w:rPr>
        <w:br w:type="page"/>
      </w:r>
    </w:p>
    <w:p w:rsidR="00A2462B" w:rsidRPr="002928B7" w:rsidRDefault="00A2462B" w:rsidP="00A2462B">
      <w:pPr>
        <w:spacing w:after="200" w:line="276" w:lineRule="auto"/>
        <w:rPr>
          <w:rFonts w:ascii="Simplified Arabic" w:hAnsi="Simplified Arabic" w:cs="Simplified Arabic"/>
          <w:b/>
          <w:bCs/>
          <w:sz w:val="36"/>
          <w:szCs w:val="36"/>
          <w:rtl/>
        </w:rPr>
      </w:pPr>
    </w:p>
    <w:tbl>
      <w:tblPr>
        <w:tblpPr w:leftFromText="180" w:rightFromText="180" w:vertAnchor="text" w:tblpXSpec="center" w:tblpY="1"/>
        <w:tblOverlap w:val="never"/>
        <w:bidiVisual/>
        <w:tblW w:w="9918" w:type="dxa"/>
        <w:tblLook w:val="04A0" w:firstRow="1" w:lastRow="0" w:firstColumn="1" w:lastColumn="0" w:noHBand="0" w:noVBand="1"/>
      </w:tblPr>
      <w:tblGrid>
        <w:gridCol w:w="1016"/>
        <w:gridCol w:w="943"/>
        <w:gridCol w:w="1010"/>
        <w:gridCol w:w="1570"/>
        <w:gridCol w:w="1379"/>
        <w:gridCol w:w="1566"/>
        <w:gridCol w:w="1476"/>
        <w:gridCol w:w="1089"/>
      </w:tblGrid>
      <w:tr w:rsidR="001960C8" w:rsidRPr="002928B7" w:rsidTr="00DD1CDD">
        <w:trPr>
          <w:trHeight w:val="20"/>
        </w:trPr>
        <w:tc>
          <w:tcPr>
            <w:tcW w:w="3695" w:type="dxa"/>
            <w:gridSpan w:val="3"/>
            <w:vMerge w:val="restart"/>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Arial" w:hAnsi="Arial"/>
                <w:color w:val="000000"/>
                <w:sz w:val="36"/>
                <w:szCs w:val="36"/>
              </w:rPr>
            </w:pPr>
            <w:r w:rsidRPr="002928B7">
              <w:rPr>
                <w:rFonts w:ascii="Arial" w:hAnsi="Arial"/>
                <w:color w:val="000000"/>
                <w:sz w:val="36"/>
                <w:szCs w:val="36"/>
              </w:rPr>
              <w:t> </w:t>
            </w:r>
          </w:p>
        </w:tc>
        <w:tc>
          <w:tcPr>
            <w:tcW w:w="2949" w:type="dxa"/>
            <w:gridSpan w:val="2"/>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الدراسة</w:t>
            </w:r>
          </w:p>
        </w:tc>
        <w:tc>
          <w:tcPr>
            <w:tcW w:w="1116" w:type="dxa"/>
            <w:vMerge w:val="restart"/>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hint="cs"/>
                <w:b/>
                <w:bCs/>
                <w:color w:val="000000"/>
                <w:sz w:val="36"/>
                <w:szCs w:val="36"/>
                <w:rtl/>
              </w:rPr>
              <w:t>المجموع</w:t>
            </w:r>
          </w:p>
        </w:tc>
        <w:tc>
          <w:tcPr>
            <w:tcW w:w="1360" w:type="dxa"/>
            <w:vMerge w:val="restart"/>
            <w:tcBorders>
              <w:top w:val="single" w:sz="8" w:space="0" w:color="000000"/>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Pr>
              <w:t>Mann-Whitney U</w:t>
            </w:r>
          </w:p>
        </w:tc>
        <w:tc>
          <w:tcPr>
            <w:tcW w:w="798" w:type="dxa"/>
            <w:vMerge w:val="restart"/>
            <w:tcBorders>
              <w:top w:val="single" w:sz="8" w:space="0" w:color="000000"/>
              <w:left w:val="single" w:sz="8" w:space="0" w:color="000000"/>
              <w:bottom w:val="single" w:sz="8" w:space="0" w:color="000000"/>
              <w:right w:val="single" w:sz="8" w:space="0" w:color="000000"/>
            </w:tcBorders>
            <w:shd w:val="clear" w:color="000000" w:fill="D9D9D9"/>
            <w:noWrap/>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Pr>
              <w:t>P-Value</w:t>
            </w:r>
          </w:p>
        </w:tc>
      </w:tr>
      <w:tr w:rsidR="001960C8" w:rsidRPr="002928B7" w:rsidTr="00DD1CDD">
        <w:trPr>
          <w:trHeight w:val="20"/>
        </w:trPr>
        <w:tc>
          <w:tcPr>
            <w:tcW w:w="3695" w:type="dxa"/>
            <w:gridSpan w:val="3"/>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Arial" w:hAnsi="Arial"/>
                <w:color w:val="000000"/>
                <w:sz w:val="36"/>
                <w:szCs w:val="36"/>
              </w:rPr>
            </w:pPr>
          </w:p>
        </w:tc>
        <w:tc>
          <w:tcPr>
            <w:tcW w:w="1570" w:type="dxa"/>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الدراسة العالمية</w:t>
            </w:r>
          </w:p>
        </w:tc>
        <w:tc>
          <w:tcPr>
            <w:tcW w:w="1379" w:type="dxa"/>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الدراسة الحالية</w:t>
            </w:r>
          </w:p>
        </w:tc>
        <w:tc>
          <w:tcPr>
            <w:tcW w:w="1116"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36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798"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r>
      <w:tr w:rsidR="001960C8" w:rsidRPr="002928B7" w:rsidTr="00DD1CDD">
        <w:trPr>
          <w:trHeight w:val="20"/>
        </w:trPr>
        <w:tc>
          <w:tcPr>
            <w:tcW w:w="607"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hint="cs"/>
                <w:b/>
                <w:bCs/>
                <w:color w:val="000000"/>
                <w:sz w:val="36"/>
                <w:szCs w:val="36"/>
                <w:rtl/>
              </w:rPr>
              <w:t xml:space="preserve">نتيجة اختبار </w:t>
            </w:r>
            <w:proofErr w:type="spellStart"/>
            <w:r w:rsidRPr="002928B7">
              <w:rPr>
                <w:rFonts w:ascii="Simplified Arabic" w:hAnsi="Simplified Arabic" w:cs="Simplified Arabic" w:hint="cs"/>
                <w:b/>
                <w:bCs/>
                <w:color w:val="000000"/>
                <w:sz w:val="36"/>
                <w:szCs w:val="36"/>
                <w:rtl/>
              </w:rPr>
              <w:t>الهولتر</w:t>
            </w:r>
            <w:proofErr w:type="spellEnd"/>
          </w:p>
        </w:tc>
        <w:tc>
          <w:tcPr>
            <w:tcW w:w="1683"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hint="cs"/>
                <w:b/>
                <w:bCs/>
                <w:color w:val="000000"/>
                <w:sz w:val="36"/>
                <w:szCs w:val="36"/>
                <w:rtl/>
              </w:rPr>
              <w:t>طبيعي</w:t>
            </w:r>
          </w:p>
        </w:tc>
        <w:tc>
          <w:tcPr>
            <w:tcW w:w="1405"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hint="cs"/>
                <w:b/>
                <w:bCs/>
                <w:color w:val="000000"/>
                <w:sz w:val="36"/>
                <w:szCs w:val="36"/>
                <w:rtl/>
              </w:rPr>
              <w:t>العدد</w:t>
            </w:r>
          </w:p>
        </w:tc>
        <w:tc>
          <w:tcPr>
            <w:tcW w:w="157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714</w:t>
            </w:r>
          </w:p>
        </w:tc>
        <w:tc>
          <w:tcPr>
            <w:tcW w:w="1379"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20</w:t>
            </w:r>
          </w:p>
        </w:tc>
        <w:tc>
          <w:tcPr>
            <w:tcW w:w="1116"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AB61C2" w:rsidP="00247E5D">
            <w:pPr>
              <w:bidi/>
              <w:spacing w:after="0" w:line="240" w:lineRule="auto"/>
              <w:rPr>
                <w:rFonts w:ascii="Simplified Arabic" w:hAnsi="Simplified Arabic" w:cs="Simplified Arabic"/>
                <w:color w:val="000000"/>
                <w:sz w:val="36"/>
                <w:szCs w:val="36"/>
              </w:rPr>
            </w:pPr>
            <w:r>
              <w:rPr>
                <w:rFonts w:ascii="Simplified Arabic" w:hAnsi="Simplified Arabic" w:cs="Simplified Arabic"/>
                <w:color w:val="000000"/>
                <w:sz w:val="36"/>
                <w:szCs w:val="36"/>
              </w:rPr>
              <w:t>734</w:t>
            </w:r>
          </w:p>
        </w:tc>
        <w:tc>
          <w:tcPr>
            <w:tcW w:w="136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7225</w:t>
            </w:r>
          </w:p>
        </w:tc>
        <w:tc>
          <w:tcPr>
            <w:tcW w:w="79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0.329</w:t>
            </w:r>
          </w:p>
        </w:tc>
      </w:tr>
      <w:tr w:rsidR="001960C8" w:rsidRPr="002928B7" w:rsidTr="00DD1CDD">
        <w:trPr>
          <w:trHeight w:val="20"/>
        </w:trPr>
        <w:tc>
          <w:tcPr>
            <w:tcW w:w="607"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683"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405"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hint="cs"/>
                <w:b/>
                <w:bCs/>
                <w:color w:val="000000"/>
                <w:sz w:val="36"/>
                <w:szCs w:val="36"/>
                <w:rtl/>
              </w:rPr>
              <w:t>النسبة المئوية</w:t>
            </w:r>
          </w:p>
        </w:tc>
        <w:tc>
          <w:tcPr>
            <w:tcW w:w="157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86.4%</w:t>
            </w:r>
          </w:p>
        </w:tc>
        <w:tc>
          <w:tcPr>
            <w:tcW w:w="1379"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40.0%</w:t>
            </w:r>
          </w:p>
        </w:tc>
        <w:tc>
          <w:tcPr>
            <w:tcW w:w="1116"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AB61C2" w:rsidP="00247E5D">
            <w:pPr>
              <w:bidi/>
              <w:spacing w:after="0" w:line="240" w:lineRule="auto"/>
              <w:rPr>
                <w:rFonts w:ascii="Simplified Arabic" w:hAnsi="Simplified Arabic" w:cs="Simplified Arabic"/>
                <w:color w:val="000000"/>
                <w:sz w:val="36"/>
                <w:szCs w:val="36"/>
              </w:rPr>
            </w:pPr>
            <w:r>
              <w:rPr>
                <w:rFonts w:ascii="Simplified Arabic" w:hAnsi="Simplified Arabic" w:cs="Simplified Arabic"/>
                <w:color w:val="000000"/>
                <w:sz w:val="36"/>
                <w:szCs w:val="36"/>
              </w:rPr>
              <w:t>83.78</w:t>
            </w:r>
            <w:r w:rsidR="001960C8" w:rsidRPr="002928B7">
              <w:rPr>
                <w:rFonts w:ascii="Simplified Arabic" w:hAnsi="Simplified Arabic" w:cs="Simplified Arabic"/>
                <w:color w:val="000000"/>
                <w:sz w:val="36"/>
                <w:szCs w:val="36"/>
              </w:rPr>
              <w:t>%</w:t>
            </w:r>
          </w:p>
        </w:tc>
        <w:tc>
          <w:tcPr>
            <w:tcW w:w="136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798"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607"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683"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hint="cs"/>
                <w:b/>
                <w:bCs/>
                <w:color w:val="000000"/>
                <w:sz w:val="36"/>
                <w:szCs w:val="36"/>
                <w:rtl/>
              </w:rPr>
              <w:t>غير طبيعي ولكنه لا يفسر الغشي</w:t>
            </w:r>
          </w:p>
        </w:tc>
        <w:tc>
          <w:tcPr>
            <w:tcW w:w="1405"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hint="cs"/>
                <w:b/>
                <w:bCs/>
                <w:color w:val="000000"/>
                <w:sz w:val="36"/>
                <w:szCs w:val="36"/>
                <w:rtl/>
              </w:rPr>
              <w:t>العدد</w:t>
            </w:r>
          </w:p>
        </w:tc>
        <w:tc>
          <w:tcPr>
            <w:tcW w:w="157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41</w:t>
            </w:r>
          </w:p>
        </w:tc>
        <w:tc>
          <w:tcPr>
            <w:tcW w:w="1379"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15</w:t>
            </w:r>
          </w:p>
        </w:tc>
        <w:tc>
          <w:tcPr>
            <w:tcW w:w="1116"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AB61C2" w:rsidP="00247E5D">
            <w:pPr>
              <w:bidi/>
              <w:spacing w:after="0" w:line="240" w:lineRule="auto"/>
              <w:rPr>
                <w:rFonts w:ascii="Simplified Arabic" w:hAnsi="Simplified Arabic" w:cs="Simplified Arabic"/>
                <w:color w:val="000000"/>
                <w:sz w:val="36"/>
                <w:szCs w:val="36"/>
              </w:rPr>
            </w:pPr>
            <w:r>
              <w:rPr>
                <w:rFonts w:ascii="Simplified Arabic" w:hAnsi="Simplified Arabic" w:cs="Simplified Arabic"/>
                <w:color w:val="000000"/>
                <w:sz w:val="36"/>
                <w:szCs w:val="36"/>
              </w:rPr>
              <w:t>56</w:t>
            </w:r>
          </w:p>
        </w:tc>
        <w:tc>
          <w:tcPr>
            <w:tcW w:w="136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798"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607"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683"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405"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hint="cs"/>
                <w:b/>
                <w:bCs/>
                <w:color w:val="000000"/>
                <w:sz w:val="36"/>
                <w:szCs w:val="36"/>
                <w:rtl/>
              </w:rPr>
              <w:t>النسبة المئوية</w:t>
            </w:r>
          </w:p>
        </w:tc>
        <w:tc>
          <w:tcPr>
            <w:tcW w:w="157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5.0%</w:t>
            </w:r>
          </w:p>
        </w:tc>
        <w:tc>
          <w:tcPr>
            <w:tcW w:w="1379"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30.0%</w:t>
            </w:r>
          </w:p>
        </w:tc>
        <w:tc>
          <w:tcPr>
            <w:tcW w:w="1116"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AB61C2" w:rsidP="00247E5D">
            <w:pPr>
              <w:bidi/>
              <w:spacing w:after="0" w:line="240" w:lineRule="auto"/>
              <w:rPr>
                <w:rFonts w:ascii="Simplified Arabic" w:hAnsi="Simplified Arabic" w:cs="Simplified Arabic"/>
                <w:color w:val="000000"/>
                <w:sz w:val="36"/>
                <w:szCs w:val="36"/>
              </w:rPr>
            </w:pPr>
            <w:r>
              <w:rPr>
                <w:rFonts w:ascii="Simplified Arabic" w:hAnsi="Simplified Arabic" w:cs="Simplified Arabic"/>
                <w:color w:val="000000"/>
                <w:sz w:val="36"/>
                <w:szCs w:val="36"/>
              </w:rPr>
              <w:t>6.39%</w:t>
            </w:r>
          </w:p>
        </w:tc>
        <w:tc>
          <w:tcPr>
            <w:tcW w:w="136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798"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607"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683"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hint="cs"/>
                <w:b/>
                <w:bCs/>
                <w:color w:val="000000"/>
                <w:sz w:val="36"/>
                <w:szCs w:val="36"/>
                <w:rtl/>
              </w:rPr>
              <w:t>غير طبيعي ويفسر الغشي</w:t>
            </w:r>
          </w:p>
        </w:tc>
        <w:tc>
          <w:tcPr>
            <w:tcW w:w="1405"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hint="cs"/>
                <w:b/>
                <w:bCs/>
                <w:color w:val="000000"/>
                <w:sz w:val="36"/>
                <w:szCs w:val="36"/>
                <w:rtl/>
              </w:rPr>
              <w:t>العدد</w:t>
            </w:r>
          </w:p>
        </w:tc>
        <w:tc>
          <w:tcPr>
            <w:tcW w:w="157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lang w:bidi="ar-SY"/>
              </w:rPr>
            </w:pPr>
            <w:r w:rsidRPr="002928B7">
              <w:rPr>
                <w:rFonts w:ascii="Simplified Arabic" w:hAnsi="Simplified Arabic" w:cs="Simplified Arabic"/>
                <w:color w:val="000000"/>
                <w:sz w:val="36"/>
                <w:szCs w:val="36"/>
              </w:rPr>
              <w:t>71</w:t>
            </w:r>
          </w:p>
        </w:tc>
        <w:tc>
          <w:tcPr>
            <w:tcW w:w="1379"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15</w:t>
            </w:r>
          </w:p>
        </w:tc>
        <w:tc>
          <w:tcPr>
            <w:tcW w:w="1116"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AB61C2" w:rsidP="00247E5D">
            <w:pPr>
              <w:bidi/>
              <w:spacing w:after="0" w:line="240" w:lineRule="auto"/>
              <w:rPr>
                <w:rFonts w:ascii="Simplified Arabic" w:hAnsi="Simplified Arabic" w:cs="Simplified Arabic"/>
                <w:color w:val="000000"/>
                <w:sz w:val="36"/>
                <w:szCs w:val="36"/>
              </w:rPr>
            </w:pPr>
            <w:r>
              <w:rPr>
                <w:rFonts w:ascii="Simplified Arabic" w:hAnsi="Simplified Arabic" w:cs="Simplified Arabic"/>
                <w:color w:val="000000"/>
                <w:sz w:val="36"/>
                <w:szCs w:val="36"/>
              </w:rPr>
              <w:t>86</w:t>
            </w:r>
          </w:p>
        </w:tc>
        <w:tc>
          <w:tcPr>
            <w:tcW w:w="136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798"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607"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683"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405"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hint="cs"/>
                <w:b/>
                <w:bCs/>
                <w:color w:val="000000"/>
                <w:sz w:val="36"/>
                <w:szCs w:val="36"/>
                <w:rtl/>
              </w:rPr>
              <w:t>النسبة المئوية</w:t>
            </w:r>
          </w:p>
        </w:tc>
        <w:tc>
          <w:tcPr>
            <w:tcW w:w="157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8.6%</w:t>
            </w:r>
          </w:p>
        </w:tc>
        <w:tc>
          <w:tcPr>
            <w:tcW w:w="1379"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30.0%</w:t>
            </w:r>
          </w:p>
        </w:tc>
        <w:tc>
          <w:tcPr>
            <w:tcW w:w="1116" w:type="dxa"/>
            <w:tcBorders>
              <w:top w:val="nil"/>
              <w:left w:val="single" w:sz="8" w:space="0" w:color="000000"/>
              <w:bottom w:val="single" w:sz="8" w:space="0" w:color="000000"/>
              <w:right w:val="single" w:sz="8" w:space="0" w:color="000000"/>
            </w:tcBorders>
            <w:shd w:val="clear" w:color="auto" w:fill="auto"/>
            <w:noWrap/>
            <w:vAlign w:val="center"/>
            <w:hideMark/>
          </w:tcPr>
          <w:p w:rsidR="00AB61C2" w:rsidRPr="002928B7" w:rsidRDefault="00AB61C2" w:rsidP="00AB61C2">
            <w:pPr>
              <w:bidi/>
              <w:spacing w:after="0" w:line="240" w:lineRule="auto"/>
              <w:rPr>
                <w:rFonts w:ascii="Simplified Arabic" w:hAnsi="Simplified Arabic" w:cs="Simplified Arabic"/>
                <w:color w:val="000000"/>
                <w:sz w:val="36"/>
                <w:szCs w:val="36"/>
              </w:rPr>
            </w:pPr>
            <w:r>
              <w:rPr>
                <w:rFonts w:ascii="Simplified Arabic" w:hAnsi="Simplified Arabic" w:cs="Simplified Arabic"/>
                <w:color w:val="000000"/>
                <w:sz w:val="36"/>
                <w:szCs w:val="36"/>
              </w:rPr>
              <w:t>9.81%</w:t>
            </w:r>
          </w:p>
        </w:tc>
        <w:tc>
          <w:tcPr>
            <w:tcW w:w="136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798"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2290" w:type="dxa"/>
            <w:gridSpan w:val="2"/>
            <w:vMerge w:val="restart"/>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Pr>
              <w:t>Total</w:t>
            </w:r>
          </w:p>
        </w:tc>
        <w:tc>
          <w:tcPr>
            <w:tcW w:w="1405"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hint="cs"/>
                <w:b/>
                <w:bCs/>
                <w:color w:val="000000"/>
                <w:sz w:val="36"/>
                <w:szCs w:val="36"/>
                <w:rtl/>
              </w:rPr>
              <w:t>العدد</w:t>
            </w:r>
          </w:p>
        </w:tc>
        <w:tc>
          <w:tcPr>
            <w:tcW w:w="157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826</w:t>
            </w:r>
          </w:p>
        </w:tc>
        <w:tc>
          <w:tcPr>
            <w:tcW w:w="1379"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50</w:t>
            </w:r>
          </w:p>
        </w:tc>
        <w:tc>
          <w:tcPr>
            <w:tcW w:w="1116"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AB61C2" w:rsidP="00247E5D">
            <w:pPr>
              <w:bidi/>
              <w:spacing w:after="0" w:line="240" w:lineRule="auto"/>
              <w:rPr>
                <w:rFonts w:ascii="Simplified Arabic" w:hAnsi="Simplified Arabic" w:cs="Simplified Arabic"/>
                <w:color w:val="000000"/>
                <w:sz w:val="36"/>
                <w:szCs w:val="36"/>
              </w:rPr>
            </w:pPr>
            <w:r>
              <w:rPr>
                <w:rFonts w:ascii="Simplified Arabic" w:hAnsi="Simplified Arabic" w:cs="Simplified Arabic"/>
                <w:color w:val="000000"/>
                <w:sz w:val="36"/>
                <w:szCs w:val="36"/>
              </w:rPr>
              <w:t>876</w:t>
            </w:r>
          </w:p>
        </w:tc>
        <w:tc>
          <w:tcPr>
            <w:tcW w:w="136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798"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2290" w:type="dxa"/>
            <w:gridSpan w:val="2"/>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405"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hint="cs"/>
                <w:b/>
                <w:bCs/>
                <w:color w:val="000000"/>
                <w:sz w:val="36"/>
                <w:szCs w:val="36"/>
                <w:rtl/>
              </w:rPr>
              <w:t>النسبة المئوية</w:t>
            </w:r>
          </w:p>
        </w:tc>
        <w:tc>
          <w:tcPr>
            <w:tcW w:w="157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100.0%</w:t>
            </w:r>
          </w:p>
        </w:tc>
        <w:tc>
          <w:tcPr>
            <w:tcW w:w="1379"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100.0%</w:t>
            </w:r>
          </w:p>
        </w:tc>
        <w:tc>
          <w:tcPr>
            <w:tcW w:w="1116"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100.00%</w:t>
            </w:r>
          </w:p>
        </w:tc>
        <w:tc>
          <w:tcPr>
            <w:tcW w:w="136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798"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bl>
    <w:p w:rsidR="001960C8" w:rsidRPr="002928B7" w:rsidRDefault="001960C8" w:rsidP="00247E5D">
      <w:pPr>
        <w:bidi/>
        <w:spacing w:after="0"/>
        <w:rPr>
          <w:rFonts w:ascii="Simplified Arabic" w:eastAsia="Calibri" w:hAnsi="Simplified Arabic" w:cs="Simplified Arabic"/>
          <w:color w:val="000000"/>
          <w:sz w:val="36"/>
          <w:szCs w:val="36"/>
          <w:rtl/>
          <w:lang w:bidi="ar-SY"/>
        </w:rPr>
      </w:pPr>
      <w:r w:rsidRPr="002928B7">
        <w:rPr>
          <w:rFonts w:ascii="Simplified Arabic" w:hAnsi="Simplified Arabic" w:cs="Simplified Arabic" w:hint="cs"/>
          <w:sz w:val="36"/>
          <w:szCs w:val="36"/>
          <w:rtl/>
          <w:lang w:bidi="ar-SY"/>
        </w:rPr>
        <w:lastRenderedPageBreak/>
        <w:t xml:space="preserve">من الجدول السابق نجد أن </w:t>
      </w:r>
      <w:r w:rsidRPr="002928B7">
        <w:rPr>
          <w:rFonts w:ascii="Simplified Arabic" w:hAnsi="Simplified Arabic" w:cs="Simplified Arabic" w:hint="cs"/>
          <w:sz w:val="36"/>
          <w:szCs w:val="36"/>
          <w:rtl/>
        </w:rPr>
        <w:t xml:space="preserve">قيمة المعنوية </w:t>
      </w:r>
      <w:r w:rsidRPr="002928B7">
        <w:rPr>
          <w:rFonts w:ascii="Simplified Arabic" w:eastAsia="Calibri" w:hAnsi="Simplified Arabic" w:cs="Simplified Arabic"/>
          <w:color w:val="000000"/>
          <w:sz w:val="36"/>
          <w:szCs w:val="36"/>
          <w:rtl/>
          <w:lang w:bidi="ar-SY"/>
        </w:rPr>
        <w:t>(</w:t>
      </w:r>
      <w:r w:rsidRPr="002928B7">
        <w:rPr>
          <w:rFonts w:ascii="Simplified Arabic" w:eastAsia="Calibri" w:hAnsi="Simplified Arabic" w:cs="Simplified Arabic"/>
          <w:color w:val="000000"/>
          <w:sz w:val="36"/>
          <w:szCs w:val="36"/>
          <w:lang w:bidi="ar-SY"/>
        </w:rPr>
        <w:t>P-Value = 0.329</w:t>
      </w:r>
      <w:r w:rsidRPr="002928B7">
        <w:rPr>
          <w:rFonts w:ascii="Simplified Arabic" w:eastAsia="Calibri" w:hAnsi="Simplified Arabic" w:cs="Simplified Arabic"/>
          <w:color w:val="000000"/>
          <w:sz w:val="36"/>
          <w:szCs w:val="36"/>
          <w:rtl/>
          <w:lang w:bidi="ar-SY"/>
        </w:rPr>
        <w:t>) أ</w:t>
      </w:r>
      <w:r w:rsidRPr="002928B7">
        <w:rPr>
          <w:rFonts w:ascii="Simplified Arabic" w:eastAsia="Calibri" w:hAnsi="Simplified Arabic" w:cs="Simplified Arabic" w:hint="cs"/>
          <w:color w:val="000000"/>
          <w:sz w:val="36"/>
          <w:szCs w:val="36"/>
          <w:rtl/>
          <w:lang w:bidi="ar-SY"/>
        </w:rPr>
        <w:t>كب</w:t>
      </w:r>
      <w:r w:rsidRPr="002928B7">
        <w:rPr>
          <w:rFonts w:ascii="Simplified Arabic" w:eastAsia="Calibri" w:hAnsi="Simplified Arabic" w:cs="Simplified Arabic"/>
          <w:color w:val="000000"/>
          <w:sz w:val="36"/>
          <w:szCs w:val="36"/>
          <w:rtl/>
          <w:lang w:bidi="ar-SY"/>
        </w:rPr>
        <w:t>ر من مستوى الدلالة الإحصائية (</w:t>
      </w:r>
      <w:r w:rsidRPr="002928B7">
        <w:rPr>
          <w:rFonts w:ascii="Cambria" w:eastAsia="Calibri" w:hAnsi="Cambria" w:cs="Cambria"/>
          <w:color w:val="000000"/>
          <w:sz w:val="36"/>
          <w:szCs w:val="36"/>
          <w:lang w:bidi="ar-SY"/>
        </w:rPr>
        <w:t>α</w:t>
      </w:r>
      <w:r w:rsidRPr="002928B7">
        <w:rPr>
          <w:rFonts w:ascii="Simplified Arabic" w:eastAsia="Calibri" w:hAnsi="Simplified Arabic" w:cs="Simplified Arabic"/>
          <w:color w:val="000000"/>
          <w:sz w:val="36"/>
          <w:szCs w:val="36"/>
          <w:lang w:bidi="ar-SY"/>
        </w:rPr>
        <w:t>= 0.05</w:t>
      </w:r>
      <w:r w:rsidRPr="002928B7">
        <w:rPr>
          <w:rFonts w:ascii="Simplified Arabic" w:eastAsia="Calibri" w:hAnsi="Simplified Arabic" w:cs="Simplified Arabic"/>
          <w:color w:val="000000"/>
          <w:sz w:val="36"/>
          <w:szCs w:val="36"/>
          <w:rtl/>
          <w:lang w:bidi="ar-SY"/>
        </w:rPr>
        <w:t xml:space="preserve">) وبالتالي </w:t>
      </w:r>
      <w:r w:rsidRPr="002928B7">
        <w:rPr>
          <w:rFonts w:ascii="Simplified Arabic" w:eastAsia="Calibri" w:hAnsi="Simplified Arabic" w:cs="Simplified Arabic" w:hint="cs"/>
          <w:color w:val="000000"/>
          <w:sz w:val="36"/>
          <w:szCs w:val="36"/>
          <w:rtl/>
          <w:lang w:bidi="ar-SY"/>
        </w:rPr>
        <w:t xml:space="preserve">لا </w:t>
      </w:r>
      <w:r w:rsidRPr="002928B7">
        <w:rPr>
          <w:rFonts w:ascii="Simplified Arabic" w:eastAsia="Calibri" w:hAnsi="Simplified Arabic" w:cs="Simplified Arabic"/>
          <w:color w:val="000000"/>
          <w:sz w:val="36"/>
          <w:szCs w:val="36"/>
          <w:rtl/>
          <w:lang w:bidi="ar-SY"/>
        </w:rPr>
        <w:t xml:space="preserve">يوجد فروق ذات دلالة إحصائية بين </w:t>
      </w:r>
      <w:r w:rsidRPr="002928B7">
        <w:rPr>
          <w:rFonts w:ascii="Simplified Arabic" w:eastAsia="Calibri" w:hAnsi="Simplified Arabic" w:cs="Simplified Arabic" w:hint="cs"/>
          <w:color w:val="000000"/>
          <w:sz w:val="36"/>
          <w:szCs w:val="36"/>
          <w:rtl/>
          <w:lang w:bidi="ar-SY"/>
        </w:rPr>
        <w:t xml:space="preserve">تكرارات نتائج اختبار </w:t>
      </w:r>
      <w:proofErr w:type="spellStart"/>
      <w:r w:rsidRPr="002928B7">
        <w:rPr>
          <w:rFonts w:ascii="Simplified Arabic" w:eastAsia="Calibri" w:hAnsi="Simplified Arabic" w:cs="Simplified Arabic" w:hint="cs"/>
          <w:color w:val="000000"/>
          <w:sz w:val="36"/>
          <w:szCs w:val="36"/>
          <w:rtl/>
          <w:lang w:bidi="ar-SY"/>
        </w:rPr>
        <w:t>الهولتر</w:t>
      </w:r>
      <w:proofErr w:type="spellEnd"/>
      <w:r w:rsidRPr="002928B7">
        <w:rPr>
          <w:rFonts w:ascii="Simplified Arabic" w:eastAsia="Calibri" w:hAnsi="Simplified Arabic" w:cs="Simplified Arabic" w:hint="cs"/>
          <w:color w:val="000000"/>
          <w:sz w:val="36"/>
          <w:szCs w:val="36"/>
          <w:rtl/>
          <w:lang w:bidi="ar-SY"/>
        </w:rPr>
        <w:t xml:space="preserve"> حسب الدراسة العالمية والدراسة الحالية، وهذا ما يبينه الشكل التالي:</w:t>
      </w:r>
    </w:p>
    <w:p w:rsidR="001960C8" w:rsidRPr="002928B7" w:rsidRDefault="001960C8" w:rsidP="00247E5D">
      <w:pPr>
        <w:bidi/>
        <w:rPr>
          <w:rFonts w:ascii="Simplified Arabic" w:hAnsi="Simplified Arabic" w:cs="Simplified Arabic"/>
          <w:b/>
          <w:bCs/>
          <w:sz w:val="36"/>
          <w:szCs w:val="36"/>
          <w:rtl/>
        </w:rPr>
      </w:pPr>
      <w:r w:rsidRPr="002928B7">
        <w:rPr>
          <w:rFonts w:ascii="Simplified Arabic" w:hAnsi="Simplified Arabic" w:cs="Simplified Arabic"/>
          <w:b/>
          <w:bCs/>
          <w:sz w:val="36"/>
          <w:szCs w:val="36"/>
          <w:rtl/>
        </w:rPr>
        <w:t>ال</w:t>
      </w:r>
      <w:r w:rsidRPr="002928B7">
        <w:rPr>
          <w:rFonts w:ascii="Simplified Arabic" w:hAnsi="Simplified Arabic" w:cs="Simplified Arabic" w:hint="cs"/>
          <w:b/>
          <w:bCs/>
          <w:sz w:val="36"/>
          <w:szCs w:val="36"/>
          <w:rtl/>
        </w:rPr>
        <w:t>شك</w:t>
      </w:r>
      <w:r w:rsidRPr="002928B7">
        <w:rPr>
          <w:rFonts w:ascii="Simplified Arabic" w:hAnsi="Simplified Arabic" w:cs="Simplified Arabic"/>
          <w:b/>
          <w:bCs/>
          <w:sz w:val="36"/>
          <w:szCs w:val="36"/>
          <w:rtl/>
        </w:rPr>
        <w:t>ل رقم (</w:t>
      </w:r>
      <w:r w:rsidRPr="002928B7">
        <w:rPr>
          <w:rFonts w:ascii="Simplified Arabic" w:hAnsi="Simplified Arabic" w:cs="Simplified Arabic" w:hint="cs"/>
          <w:b/>
          <w:bCs/>
          <w:sz w:val="36"/>
          <w:szCs w:val="36"/>
          <w:rtl/>
        </w:rPr>
        <w:t>8</w:t>
      </w:r>
      <w:r w:rsidRPr="002928B7">
        <w:rPr>
          <w:rFonts w:ascii="Simplified Arabic" w:hAnsi="Simplified Arabic" w:cs="Simplified Arabic"/>
          <w:b/>
          <w:bCs/>
          <w:sz w:val="36"/>
          <w:szCs w:val="36"/>
          <w:rtl/>
        </w:rPr>
        <w:t xml:space="preserve">) يبين التوزع النسبي </w:t>
      </w:r>
      <w:r w:rsidRPr="002928B7">
        <w:rPr>
          <w:rFonts w:ascii="Simplified Arabic" w:hAnsi="Simplified Arabic" w:cs="Simplified Arabic" w:hint="cs"/>
          <w:b/>
          <w:bCs/>
          <w:sz w:val="36"/>
          <w:szCs w:val="36"/>
          <w:rtl/>
        </w:rPr>
        <w:t xml:space="preserve">لنتيجة اختبار </w:t>
      </w:r>
      <w:proofErr w:type="spellStart"/>
      <w:r w:rsidRPr="002928B7">
        <w:rPr>
          <w:rFonts w:ascii="Simplified Arabic" w:hAnsi="Simplified Arabic" w:cs="Simplified Arabic" w:hint="cs"/>
          <w:b/>
          <w:bCs/>
          <w:sz w:val="36"/>
          <w:szCs w:val="36"/>
          <w:rtl/>
        </w:rPr>
        <w:t>الهولتر</w:t>
      </w:r>
      <w:proofErr w:type="spellEnd"/>
      <w:r w:rsidRPr="002928B7">
        <w:rPr>
          <w:rFonts w:ascii="Simplified Arabic" w:hAnsi="Simplified Arabic" w:cs="Simplified Arabic" w:hint="cs"/>
          <w:b/>
          <w:bCs/>
          <w:sz w:val="36"/>
          <w:szCs w:val="36"/>
          <w:rtl/>
        </w:rPr>
        <w:t xml:space="preserve"> وفقاً لنوع الدراسة</w:t>
      </w:r>
    </w:p>
    <w:p w:rsidR="001960C8" w:rsidRPr="002928B7" w:rsidRDefault="001960C8" w:rsidP="004E19D6">
      <w:pPr>
        <w:bidi/>
        <w:jc w:val="center"/>
        <w:rPr>
          <w:rFonts w:ascii="Simplified Arabic" w:hAnsi="Simplified Arabic" w:cs="Simplified Arabic"/>
          <w:b/>
          <w:bCs/>
          <w:sz w:val="36"/>
          <w:szCs w:val="36"/>
          <w:rtl/>
        </w:rPr>
      </w:pPr>
      <w:r w:rsidRPr="002928B7">
        <w:rPr>
          <w:noProof/>
          <w:sz w:val="36"/>
          <w:szCs w:val="36"/>
        </w:rPr>
        <w:drawing>
          <wp:inline distT="0" distB="0" distL="0" distR="0" wp14:anchorId="1AA5E0CA" wp14:editId="68AD7122">
            <wp:extent cx="4320000" cy="2520000"/>
            <wp:effectExtent l="0" t="0" r="4445" b="13970"/>
            <wp:docPr id="14" name="مخطط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1960C8" w:rsidRPr="002928B7" w:rsidRDefault="001960C8" w:rsidP="00247E5D">
      <w:pPr>
        <w:bidi/>
        <w:spacing w:before="240" w:after="0"/>
        <w:rPr>
          <w:rFonts w:ascii="Simplified Arabic" w:hAnsi="Simplified Arabic" w:cs="Simplified Arabic"/>
          <w:b/>
          <w:bCs/>
          <w:color w:val="00B050"/>
          <w:sz w:val="36"/>
          <w:szCs w:val="36"/>
          <w:rtl/>
          <w:lang w:bidi="ar-SY"/>
        </w:rPr>
      </w:pPr>
      <w:r w:rsidRPr="002928B7">
        <w:rPr>
          <w:rFonts w:ascii="Simplified Arabic" w:hAnsi="Simplified Arabic" w:cs="Simplified Arabic" w:hint="cs"/>
          <w:b/>
          <w:bCs/>
          <w:color w:val="00B050"/>
          <w:sz w:val="36"/>
          <w:szCs w:val="36"/>
          <w:rtl/>
          <w:lang w:bidi="ar-SY"/>
        </w:rPr>
        <w:t xml:space="preserve">2.6. نتائج اختبار </w:t>
      </w:r>
      <w:proofErr w:type="spellStart"/>
      <w:r w:rsidRPr="002928B7">
        <w:rPr>
          <w:rFonts w:ascii="Simplified Arabic" w:hAnsi="Simplified Arabic" w:cs="Simplified Arabic" w:hint="cs"/>
          <w:b/>
          <w:bCs/>
          <w:color w:val="00B050"/>
          <w:sz w:val="36"/>
          <w:szCs w:val="36"/>
          <w:rtl/>
          <w:lang w:bidi="ar-SY"/>
        </w:rPr>
        <w:t>الهولتر</w:t>
      </w:r>
      <w:proofErr w:type="spellEnd"/>
      <w:r w:rsidRPr="002928B7">
        <w:rPr>
          <w:rFonts w:ascii="Simplified Arabic" w:hAnsi="Simplified Arabic" w:cs="Simplified Arabic" w:hint="cs"/>
          <w:b/>
          <w:bCs/>
          <w:color w:val="00B050"/>
          <w:sz w:val="36"/>
          <w:szCs w:val="36"/>
          <w:rtl/>
          <w:lang w:bidi="ar-SY"/>
        </w:rPr>
        <w:t xml:space="preserve"> غير طبيعي ويفسر الغشي في الدراسة العالمية حسب وجود الآفة القلبية:</w:t>
      </w:r>
    </w:p>
    <w:p w:rsidR="001960C8" w:rsidRPr="002928B7" w:rsidRDefault="001960C8" w:rsidP="00247E5D">
      <w:pPr>
        <w:bidi/>
        <w:rPr>
          <w:rFonts w:ascii="Simplified Arabic" w:hAnsi="Simplified Arabic" w:cs="Simplified Arabic"/>
          <w:color w:val="000000"/>
          <w:sz w:val="36"/>
          <w:szCs w:val="36"/>
          <w:rtl/>
          <w:lang w:bidi="ar-SY"/>
        </w:rPr>
      </w:pPr>
      <w:r w:rsidRPr="002928B7">
        <w:rPr>
          <w:rFonts w:ascii="Simplified Arabic" w:hAnsi="Simplified Arabic" w:cs="Simplified Arabic" w:hint="cs"/>
          <w:color w:val="000000"/>
          <w:sz w:val="36"/>
          <w:szCs w:val="36"/>
          <w:rtl/>
          <w:lang w:bidi="ar-SY"/>
        </w:rPr>
        <w:t xml:space="preserve">وجد اختبار </w:t>
      </w:r>
      <w:proofErr w:type="spellStart"/>
      <w:r w:rsidRPr="002928B7">
        <w:rPr>
          <w:rFonts w:ascii="Simplified Arabic" w:hAnsi="Simplified Arabic" w:cs="Simplified Arabic" w:hint="cs"/>
          <w:color w:val="000000"/>
          <w:sz w:val="36"/>
          <w:szCs w:val="36"/>
          <w:rtl/>
          <w:lang w:bidi="ar-SY"/>
        </w:rPr>
        <w:t>هولتر</w:t>
      </w:r>
      <w:proofErr w:type="spellEnd"/>
      <w:r w:rsidRPr="002928B7">
        <w:rPr>
          <w:rFonts w:ascii="Simplified Arabic" w:hAnsi="Simplified Arabic" w:cs="Simplified Arabic" w:hint="cs"/>
          <w:color w:val="000000"/>
          <w:sz w:val="36"/>
          <w:szCs w:val="36"/>
          <w:rtl/>
          <w:lang w:bidi="ar-SY"/>
        </w:rPr>
        <w:t xml:space="preserve"> غير طبيعي ويفسر الغشي عند 45 مريض من 375 مريض لديهم آفة قلبية بنيوية (12%)، مقابل 28 مريض من 451 مريض ليس لديهم آفة بنيوية في القلب </w:t>
      </w:r>
      <w:r w:rsidRPr="002928B7">
        <w:rPr>
          <w:rFonts w:ascii="Simplified Arabic" w:hAnsi="Simplified Arabic" w:cs="Simplified Arabic"/>
          <w:color w:val="000000"/>
          <w:sz w:val="36"/>
          <w:szCs w:val="36"/>
          <w:rtl/>
          <w:lang w:bidi="ar-SY"/>
        </w:rPr>
        <w:t>(</w:t>
      </w:r>
      <w:r w:rsidRPr="002928B7">
        <w:rPr>
          <w:rFonts w:ascii="Simplified Arabic" w:hAnsi="Simplified Arabic" w:cs="Simplified Arabic" w:hint="cs"/>
          <w:color w:val="000000"/>
          <w:sz w:val="36"/>
          <w:szCs w:val="36"/>
          <w:rtl/>
          <w:lang w:bidi="ar-SY"/>
        </w:rPr>
        <w:t xml:space="preserve">6.2%)، والجدول التالي يبين المقارنة بين وجود الآفة القلبية عند المرضى المشخص لهم </w:t>
      </w:r>
      <w:proofErr w:type="spellStart"/>
      <w:r w:rsidRPr="002928B7">
        <w:rPr>
          <w:rFonts w:ascii="Simplified Arabic" w:hAnsi="Simplified Arabic" w:cs="Simplified Arabic" w:hint="cs"/>
          <w:color w:val="000000"/>
          <w:sz w:val="36"/>
          <w:szCs w:val="36"/>
          <w:rtl/>
          <w:lang w:bidi="ar-SY"/>
        </w:rPr>
        <w:t>هولتر</w:t>
      </w:r>
      <w:proofErr w:type="spellEnd"/>
      <w:r w:rsidRPr="002928B7">
        <w:rPr>
          <w:rFonts w:ascii="Simplified Arabic" w:hAnsi="Simplified Arabic" w:cs="Simplified Arabic" w:hint="cs"/>
          <w:color w:val="000000"/>
          <w:sz w:val="36"/>
          <w:szCs w:val="36"/>
          <w:rtl/>
          <w:lang w:bidi="ar-SY"/>
        </w:rPr>
        <w:t xml:space="preserve"> غير طبيعي ويفسر الغشي، والجدول التالي يبين نتائج المقارنة بين الدراسة الحالية ونتائج الدراسة العالمية وفقاً لوجود الآفة القلبية</w:t>
      </w:r>
      <w:r w:rsidRPr="002928B7">
        <w:rPr>
          <w:rFonts w:hint="eastAsia"/>
          <w:sz w:val="36"/>
          <w:szCs w:val="36"/>
          <w:rtl/>
        </w:rPr>
        <w:t xml:space="preserve"> </w:t>
      </w:r>
      <w:r w:rsidRPr="002928B7">
        <w:rPr>
          <w:rFonts w:ascii="Simplified Arabic" w:hAnsi="Simplified Arabic" w:cs="Simplified Arabic" w:hint="eastAsia"/>
          <w:color w:val="000000"/>
          <w:sz w:val="36"/>
          <w:szCs w:val="36"/>
          <w:rtl/>
          <w:lang w:bidi="ar-SY"/>
        </w:rPr>
        <w:t>عند</w:t>
      </w:r>
      <w:r w:rsidRPr="002928B7">
        <w:rPr>
          <w:rFonts w:ascii="Simplified Arabic" w:hAnsi="Simplified Arabic" w:cs="Simplified Arabic"/>
          <w:color w:val="000000"/>
          <w:sz w:val="36"/>
          <w:szCs w:val="36"/>
          <w:rtl/>
          <w:lang w:bidi="ar-SY"/>
        </w:rPr>
        <w:t xml:space="preserve"> </w:t>
      </w:r>
      <w:r w:rsidRPr="002928B7">
        <w:rPr>
          <w:rFonts w:ascii="Simplified Arabic" w:hAnsi="Simplified Arabic" w:cs="Simplified Arabic" w:hint="eastAsia"/>
          <w:color w:val="000000"/>
          <w:sz w:val="36"/>
          <w:szCs w:val="36"/>
          <w:rtl/>
          <w:lang w:bidi="ar-SY"/>
        </w:rPr>
        <w:t>مرضى</w:t>
      </w:r>
      <w:r w:rsidRPr="002928B7">
        <w:rPr>
          <w:rFonts w:ascii="Simplified Arabic" w:hAnsi="Simplified Arabic" w:cs="Simplified Arabic"/>
          <w:color w:val="000000"/>
          <w:sz w:val="36"/>
          <w:szCs w:val="36"/>
          <w:rtl/>
          <w:lang w:bidi="ar-SY"/>
        </w:rPr>
        <w:t xml:space="preserve"> </w:t>
      </w:r>
      <w:r w:rsidRPr="002928B7">
        <w:rPr>
          <w:rFonts w:ascii="Simplified Arabic" w:hAnsi="Simplified Arabic" w:cs="Simplified Arabic" w:hint="eastAsia"/>
          <w:color w:val="000000"/>
          <w:sz w:val="36"/>
          <w:szCs w:val="36"/>
          <w:rtl/>
          <w:lang w:bidi="ar-SY"/>
        </w:rPr>
        <w:t>غير</w:t>
      </w:r>
      <w:r w:rsidRPr="002928B7">
        <w:rPr>
          <w:rFonts w:ascii="Simplified Arabic" w:hAnsi="Simplified Arabic" w:cs="Simplified Arabic"/>
          <w:color w:val="000000"/>
          <w:sz w:val="36"/>
          <w:szCs w:val="36"/>
          <w:rtl/>
          <w:lang w:bidi="ar-SY"/>
        </w:rPr>
        <w:t xml:space="preserve"> </w:t>
      </w:r>
      <w:r w:rsidRPr="002928B7">
        <w:rPr>
          <w:rFonts w:ascii="Simplified Arabic" w:hAnsi="Simplified Arabic" w:cs="Simplified Arabic" w:hint="eastAsia"/>
          <w:color w:val="000000"/>
          <w:sz w:val="36"/>
          <w:szCs w:val="36"/>
          <w:rtl/>
          <w:lang w:bidi="ar-SY"/>
        </w:rPr>
        <w:t>طبيعي</w:t>
      </w:r>
      <w:r w:rsidRPr="002928B7">
        <w:rPr>
          <w:rFonts w:ascii="Simplified Arabic" w:hAnsi="Simplified Arabic" w:cs="Simplified Arabic"/>
          <w:color w:val="000000"/>
          <w:sz w:val="36"/>
          <w:szCs w:val="36"/>
          <w:rtl/>
          <w:lang w:bidi="ar-SY"/>
        </w:rPr>
        <w:t xml:space="preserve"> </w:t>
      </w:r>
      <w:r w:rsidRPr="002928B7">
        <w:rPr>
          <w:rFonts w:ascii="Simplified Arabic" w:hAnsi="Simplified Arabic" w:cs="Simplified Arabic" w:hint="eastAsia"/>
          <w:color w:val="000000"/>
          <w:sz w:val="36"/>
          <w:szCs w:val="36"/>
          <w:rtl/>
          <w:lang w:bidi="ar-SY"/>
        </w:rPr>
        <w:t>ويفسر</w:t>
      </w:r>
      <w:r w:rsidRPr="002928B7">
        <w:rPr>
          <w:rFonts w:ascii="Simplified Arabic" w:hAnsi="Simplified Arabic" w:cs="Simplified Arabic"/>
          <w:color w:val="000000"/>
          <w:sz w:val="36"/>
          <w:szCs w:val="36"/>
          <w:rtl/>
          <w:lang w:bidi="ar-SY"/>
        </w:rPr>
        <w:t xml:space="preserve"> </w:t>
      </w:r>
      <w:r w:rsidRPr="002928B7">
        <w:rPr>
          <w:rFonts w:ascii="Simplified Arabic" w:hAnsi="Simplified Arabic" w:cs="Simplified Arabic" w:hint="eastAsia"/>
          <w:color w:val="000000"/>
          <w:sz w:val="36"/>
          <w:szCs w:val="36"/>
          <w:rtl/>
          <w:lang w:bidi="ar-SY"/>
        </w:rPr>
        <w:t>الغشي</w:t>
      </w:r>
      <w:r w:rsidRPr="002928B7">
        <w:rPr>
          <w:rFonts w:ascii="Simplified Arabic" w:hAnsi="Simplified Arabic" w:cs="Simplified Arabic" w:hint="cs"/>
          <w:color w:val="000000"/>
          <w:sz w:val="36"/>
          <w:szCs w:val="36"/>
          <w:rtl/>
          <w:lang w:bidi="ar-SY"/>
        </w:rPr>
        <w:t>:</w:t>
      </w:r>
    </w:p>
    <w:p w:rsidR="001960C8" w:rsidRPr="002928B7" w:rsidRDefault="001960C8" w:rsidP="00247E5D">
      <w:pPr>
        <w:bidi/>
        <w:spacing w:after="0"/>
        <w:rPr>
          <w:rFonts w:ascii="Simplified Arabic" w:hAnsi="Simplified Arabic" w:cs="Simplified Arabic"/>
          <w:b/>
          <w:bCs/>
          <w:sz w:val="36"/>
          <w:szCs w:val="36"/>
          <w:rtl/>
        </w:rPr>
      </w:pPr>
      <w:r w:rsidRPr="002928B7">
        <w:rPr>
          <w:rFonts w:ascii="Simplified Arabic" w:hAnsi="Simplified Arabic" w:cs="Simplified Arabic"/>
          <w:b/>
          <w:bCs/>
          <w:sz w:val="36"/>
          <w:szCs w:val="36"/>
          <w:rtl/>
        </w:rPr>
        <w:lastRenderedPageBreak/>
        <w:t>الجدول رقم (</w:t>
      </w:r>
      <w:r w:rsidRPr="002928B7">
        <w:rPr>
          <w:rFonts w:ascii="Simplified Arabic" w:hAnsi="Simplified Arabic" w:cs="Simplified Arabic" w:hint="cs"/>
          <w:b/>
          <w:bCs/>
          <w:sz w:val="36"/>
          <w:szCs w:val="36"/>
          <w:rtl/>
        </w:rPr>
        <w:t>9</w:t>
      </w:r>
      <w:r w:rsidRPr="002928B7">
        <w:rPr>
          <w:rFonts w:ascii="Simplified Arabic" w:hAnsi="Simplified Arabic" w:cs="Simplified Arabic"/>
          <w:b/>
          <w:bCs/>
          <w:sz w:val="36"/>
          <w:szCs w:val="36"/>
          <w:rtl/>
        </w:rPr>
        <w:t xml:space="preserve">) يبين التوزع التكراري والنسبي </w:t>
      </w:r>
      <w:r w:rsidRPr="002928B7">
        <w:rPr>
          <w:rFonts w:ascii="Simplified Arabic" w:hAnsi="Simplified Arabic" w:cs="Simplified Arabic" w:hint="cs"/>
          <w:b/>
          <w:bCs/>
          <w:sz w:val="36"/>
          <w:szCs w:val="36"/>
          <w:rtl/>
        </w:rPr>
        <w:t>لنتيجة لوجود الآفة القلبية عند مرضى غير طبيعي ويفسر الغشي حسب الدراسة العالمية والدراسة الحالية ونتائج اختبار مان وتني للمقارنة بين نتائج التكرارات حسب نوع الدراسة</w:t>
      </w:r>
    </w:p>
    <w:tbl>
      <w:tblPr>
        <w:bidiVisual/>
        <w:tblW w:w="9120" w:type="dxa"/>
        <w:tblLook w:val="04A0" w:firstRow="1" w:lastRow="0" w:firstColumn="1" w:lastColumn="0" w:noHBand="0" w:noVBand="1"/>
      </w:tblPr>
      <w:tblGrid>
        <w:gridCol w:w="940"/>
        <w:gridCol w:w="754"/>
        <w:gridCol w:w="1008"/>
        <w:gridCol w:w="1374"/>
        <w:gridCol w:w="1374"/>
        <w:gridCol w:w="1374"/>
        <w:gridCol w:w="1473"/>
        <w:gridCol w:w="1087"/>
      </w:tblGrid>
      <w:tr w:rsidR="001960C8" w:rsidRPr="002928B7" w:rsidTr="00DD1CDD">
        <w:trPr>
          <w:trHeight w:val="510"/>
        </w:trPr>
        <w:tc>
          <w:tcPr>
            <w:tcW w:w="3720" w:type="dxa"/>
            <w:gridSpan w:val="3"/>
            <w:vMerge w:val="restart"/>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Arial" w:hAnsi="Arial"/>
                <w:color w:val="000000"/>
                <w:sz w:val="36"/>
                <w:szCs w:val="36"/>
              </w:rPr>
            </w:pPr>
            <w:r w:rsidRPr="002928B7">
              <w:rPr>
                <w:rFonts w:ascii="Arial" w:hAnsi="Arial"/>
                <w:color w:val="000000"/>
                <w:sz w:val="36"/>
                <w:szCs w:val="36"/>
              </w:rPr>
              <w:t> </w:t>
            </w:r>
          </w:p>
        </w:tc>
        <w:tc>
          <w:tcPr>
            <w:tcW w:w="2160" w:type="dxa"/>
            <w:gridSpan w:val="2"/>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الدراسة</w:t>
            </w:r>
          </w:p>
        </w:tc>
        <w:tc>
          <w:tcPr>
            <w:tcW w:w="1080" w:type="dxa"/>
            <w:vMerge w:val="restart"/>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المجموع</w:t>
            </w:r>
          </w:p>
        </w:tc>
        <w:tc>
          <w:tcPr>
            <w:tcW w:w="1080" w:type="dxa"/>
            <w:vMerge w:val="restart"/>
            <w:tcBorders>
              <w:top w:val="single" w:sz="8" w:space="0" w:color="000000"/>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Pr>
              <w:t>Mann-Whitney U</w:t>
            </w:r>
          </w:p>
        </w:tc>
        <w:tc>
          <w:tcPr>
            <w:tcW w:w="1080" w:type="dxa"/>
            <w:vMerge w:val="restart"/>
            <w:tcBorders>
              <w:top w:val="single" w:sz="8" w:space="0" w:color="000000"/>
              <w:left w:val="single" w:sz="8" w:space="0" w:color="000000"/>
              <w:bottom w:val="single" w:sz="8" w:space="0" w:color="000000"/>
              <w:right w:val="single" w:sz="8" w:space="0" w:color="000000"/>
            </w:tcBorders>
            <w:shd w:val="clear" w:color="000000" w:fill="D9D9D9"/>
            <w:noWrap/>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Pr>
              <w:t>P-Value</w:t>
            </w:r>
          </w:p>
        </w:tc>
      </w:tr>
      <w:tr w:rsidR="001960C8" w:rsidRPr="002928B7" w:rsidTr="00DD1CDD">
        <w:trPr>
          <w:trHeight w:val="1005"/>
        </w:trPr>
        <w:tc>
          <w:tcPr>
            <w:tcW w:w="3720" w:type="dxa"/>
            <w:gridSpan w:val="3"/>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Arial" w:hAnsi="Arial"/>
                <w:color w:val="000000"/>
                <w:sz w:val="36"/>
                <w:szCs w:val="36"/>
              </w:rPr>
            </w:pPr>
          </w:p>
        </w:tc>
        <w:tc>
          <w:tcPr>
            <w:tcW w:w="1080" w:type="dxa"/>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الدراسة العالمية</w:t>
            </w:r>
          </w:p>
        </w:tc>
        <w:tc>
          <w:tcPr>
            <w:tcW w:w="1080" w:type="dxa"/>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الدراسة الحالية</w:t>
            </w:r>
          </w:p>
        </w:tc>
        <w:tc>
          <w:tcPr>
            <w:tcW w:w="108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08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08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r>
      <w:tr w:rsidR="001960C8" w:rsidRPr="002928B7" w:rsidTr="00DD1CDD">
        <w:trPr>
          <w:trHeight w:val="480"/>
        </w:trPr>
        <w:tc>
          <w:tcPr>
            <w:tcW w:w="1080"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غير طبيعي ويفسر الغشي</w:t>
            </w:r>
          </w:p>
        </w:tc>
        <w:tc>
          <w:tcPr>
            <w:tcW w:w="1300"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يوجد آفة قلبية</w:t>
            </w:r>
          </w:p>
        </w:tc>
        <w:tc>
          <w:tcPr>
            <w:tcW w:w="134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العدد</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45</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8</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53</w:t>
            </w:r>
          </w:p>
        </w:tc>
        <w:tc>
          <w:tcPr>
            <w:tcW w:w="10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502</w:t>
            </w:r>
          </w:p>
        </w:tc>
        <w:tc>
          <w:tcPr>
            <w:tcW w:w="10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0.551</w:t>
            </w:r>
          </w:p>
        </w:tc>
      </w:tr>
      <w:tr w:rsidR="001960C8" w:rsidRPr="002928B7" w:rsidTr="00DD1CDD">
        <w:trPr>
          <w:trHeight w:val="480"/>
        </w:trPr>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30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34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النسبة المئوية</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61.6%</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53.3%</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60.2%</w:t>
            </w: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480"/>
        </w:trPr>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300"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لا يوجد آفة قلبية</w:t>
            </w:r>
          </w:p>
        </w:tc>
        <w:tc>
          <w:tcPr>
            <w:tcW w:w="134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العدد</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28</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7</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35</w:t>
            </w: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480"/>
        </w:trPr>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30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34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النسبة المئوية</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38.4%</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46.7%</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39.8%</w:t>
            </w: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480"/>
        </w:trPr>
        <w:tc>
          <w:tcPr>
            <w:tcW w:w="2380" w:type="dxa"/>
            <w:gridSpan w:val="2"/>
            <w:vMerge w:val="restart"/>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Pr>
              <w:t>Total</w:t>
            </w:r>
          </w:p>
        </w:tc>
        <w:tc>
          <w:tcPr>
            <w:tcW w:w="134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العدد</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73</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15</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88</w:t>
            </w: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480"/>
        </w:trPr>
        <w:tc>
          <w:tcPr>
            <w:tcW w:w="2380" w:type="dxa"/>
            <w:gridSpan w:val="2"/>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34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النسبة المئوية</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100.0%</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100.0%</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100.0%</w:t>
            </w: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bl>
    <w:p w:rsidR="001960C8" w:rsidRPr="002928B7" w:rsidRDefault="001960C8" w:rsidP="00247E5D">
      <w:pPr>
        <w:bidi/>
        <w:spacing w:after="0"/>
        <w:rPr>
          <w:rFonts w:ascii="Simplified Arabic" w:hAnsi="Simplified Arabic" w:cs="Simplified Arabic"/>
          <w:sz w:val="36"/>
          <w:szCs w:val="36"/>
          <w:rtl/>
          <w:lang w:bidi="ar-SY"/>
        </w:rPr>
      </w:pPr>
    </w:p>
    <w:p w:rsidR="001960C8" w:rsidRPr="002928B7" w:rsidRDefault="001960C8" w:rsidP="00247E5D">
      <w:pPr>
        <w:bidi/>
        <w:spacing w:after="0"/>
        <w:rPr>
          <w:rFonts w:ascii="Simplified Arabic" w:eastAsia="Calibri" w:hAnsi="Simplified Arabic" w:cs="Simplified Arabic"/>
          <w:color w:val="000000"/>
          <w:sz w:val="36"/>
          <w:szCs w:val="36"/>
          <w:rtl/>
          <w:lang w:bidi="ar-SY"/>
        </w:rPr>
      </w:pPr>
      <w:r w:rsidRPr="002928B7">
        <w:rPr>
          <w:rFonts w:ascii="Simplified Arabic" w:hAnsi="Simplified Arabic" w:cs="Simplified Arabic" w:hint="cs"/>
          <w:sz w:val="36"/>
          <w:szCs w:val="36"/>
          <w:rtl/>
          <w:lang w:bidi="ar-SY"/>
        </w:rPr>
        <w:lastRenderedPageBreak/>
        <w:t xml:space="preserve">من الجدول السابق نجد أن </w:t>
      </w:r>
      <w:r w:rsidRPr="002928B7">
        <w:rPr>
          <w:rFonts w:ascii="Simplified Arabic" w:hAnsi="Simplified Arabic" w:cs="Simplified Arabic" w:hint="cs"/>
          <w:sz w:val="36"/>
          <w:szCs w:val="36"/>
          <w:rtl/>
        </w:rPr>
        <w:t xml:space="preserve">قيمة المعنوية </w:t>
      </w:r>
      <w:r w:rsidRPr="002928B7">
        <w:rPr>
          <w:rFonts w:ascii="Simplified Arabic" w:eastAsia="Calibri" w:hAnsi="Simplified Arabic" w:cs="Simplified Arabic"/>
          <w:color w:val="000000"/>
          <w:sz w:val="36"/>
          <w:szCs w:val="36"/>
          <w:rtl/>
          <w:lang w:bidi="ar-SY"/>
        </w:rPr>
        <w:t>(</w:t>
      </w:r>
      <w:r w:rsidRPr="002928B7">
        <w:rPr>
          <w:rFonts w:ascii="Simplified Arabic" w:eastAsia="Calibri" w:hAnsi="Simplified Arabic" w:cs="Simplified Arabic"/>
          <w:color w:val="000000"/>
          <w:sz w:val="36"/>
          <w:szCs w:val="36"/>
          <w:lang w:bidi="ar-SY"/>
        </w:rPr>
        <w:t>P-Value = 0.551</w:t>
      </w:r>
      <w:r w:rsidRPr="002928B7">
        <w:rPr>
          <w:rFonts w:ascii="Simplified Arabic" w:eastAsia="Calibri" w:hAnsi="Simplified Arabic" w:cs="Simplified Arabic"/>
          <w:color w:val="000000"/>
          <w:sz w:val="36"/>
          <w:szCs w:val="36"/>
          <w:rtl/>
          <w:lang w:bidi="ar-SY"/>
        </w:rPr>
        <w:t>) أ</w:t>
      </w:r>
      <w:r w:rsidRPr="002928B7">
        <w:rPr>
          <w:rFonts w:ascii="Simplified Arabic" w:eastAsia="Calibri" w:hAnsi="Simplified Arabic" w:cs="Simplified Arabic" w:hint="cs"/>
          <w:color w:val="000000"/>
          <w:sz w:val="36"/>
          <w:szCs w:val="36"/>
          <w:rtl/>
          <w:lang w:bidi="ar-SY"/>
        </w:rPr>
        <w:t>كب</w:t>
      </w:r>
      <w:r w:rsidRPr="002928B7">
        <w:rPr>
          <w:rFonts w:ascii="Simplified Arabic" w:eastAsia="Calibri" w:hAnsi="Simplified Arabic" w:cs="Simplified Arabic"/>
          <w:color w:val="000000"/>
          <w:sz w:val="36"/>
          <w:szCs w:val="36"/>
          <w:rtl/>
          <w:lang w:bidi="ar-SY"/>
        </w:rPr>
        <w:t>ر من مستوى الدلالة الإحصائية (</w:t>
      </w:r>
      <w:r w:rsidRPr="002928B7">
        <w:rPr>
          <w:rFonts w:ascii="Cambria" w:eastAsia="Calibri" w:hAnsi="Cambria" w:cs="Cambria"/>
          <w:color w:val="000000"/>
          <w:sz w:val="36"/>
          <w:szCs w:val="36"/>
          <w:lang w:bidi="ar-SY"/>
        </w:rPr>
        <w:t>α</w:t>
      </w:r>
      <w:r w:rsidRPr="002928B7">
        <w:rPr>
          <w:rFonts w:ascii="Simplified Arabic" w:eastAsia="Calibri" w:hAnsi="Simplified Arabic" w:cs="Simplified Arabic"/>
          <w:color w:val="000000"/>
          <w:sz w:val="36"/>
          <w:szCs w:val="36"/>
          <w:lang w:bidi="ar-SY"/>
        </w:rPr>
        <w:t>= 0.05</w:t>
      </w:r>
      <w:r w:rsidRPr="002928B7">
        <w:rPr>
          <w:rFonts w:ascii="Simplified Arabic" w:eastAsia="Calibri" w:hAnsi="Simplified Arabic" w:cs="Simplified Arabic"/>
          <w:color w:val="000000"/>
          <w:sz w:val="36"/>
          <w:szCs w:val="36"/>
          <w:rtl/>
          <w:lang w:bidi="ar-SY"/>
        </w:rPr>
        <w:t xml:space="preserve">) وبالتالي </w:t>
      </w:r>
      <w:r w:rsidRPr="002928B7">
        <w:rPr>
          <w:rFonts w:ascii="Simplified Arabic" w:eastAsia="Calibri" w:hAnsi="Simplified Arabic" w:cs="Simplified Arabic" w:hint="cs"/>
          <w:color w:val="000000"/>
          <w:sz w:val="36"/>
          <w:szCs w:val="36"/>
          <w:rtl/>
          <w:lang w:bidi="ar-SY"/>
        </w:rPr>
        <w:t xml:space="preserve">لا </w:t>
      </w:r>
      <w:r w:rsidRPr="002928B7">
        <w:rPr>
          <w:rFonts w:ascii="Simplified Arabic" w:eastAsia="Calibri" w:hAnsi="Simplified Arabic" w:cs="Simplified Arabic"/>
          <w:color w:val="000000"/>
          <w:sz w:val="36"/>
          <w:szCs w:val="36"/>
          <w:rtl/>
          <w:lang w:bidi="ar-SY"/>
        </w:rPr>
        <w:t xml:space="preserve">يوجد فروق ذات دلالة إحصائية بين </w:t>
      </w:r>
      <w:r w:rsidRPr="002928B7">
        <w:rPr>
          <w:rFonts w:ascii="Simplified Arabic" w:eastAsia="Calibri" w:hAnsi="Simplified Arabic" w:cs="Simplified Arabic" w:hint="cs"/>
          <w:color w:val="000000"/>
          <w:sz w:val="36"/>
          <w:szCs w:val="36"/>
          <w:rtl/>
          <w:lang w:bidi="ar-SY"/>
        </w:rPr>
        <w:t xml:space="preserve">تكرارات نتائج وجود الآفة القلبية عند مرضى </w:t>
      </w:r>
      <w:proofErr w:type="spellStart"/>
      <w:r w:rsidRPr="002928B7">
        <w:rPr>
          <w:rFonts w:ascii="Simplified Arabic" w:eastAsia="Calibri" w:hAnsi="Simplified Arabic" w:cs="Simplified Arabic" w:hint="cs"/>
          <w:color w:val="000000"/>
          <w:sz w:val="36"/>
          <w:szCs w:val="36"/>
          <w:rtl/>
          <w:lang w:bidi="ar-SY"/>
        </w:rPr>
        <w:t>الهولتر</w:t>
      </w:r>
      <w:proofErr w:type="spellEnd"/>
      <w:r w:rsidRPr="002928B7">
        <w:rPr>
          <w:rFonts w:ascii="Simplified Arabic" w:eastAsia="Calibri" w:hAnsi="Simplified Arabic" w:cs="Simplified Arabic" w:hint="cs"/>
          <w:color w:val="000000"/>
          <w:sz w:val="36"/>
          <w:szCs w:val="36"/>
          <w:rtl/>
          <w:lang w:bidi="ar-SY"/>
        </w:rPr>
        <w:t xml:space="preserve"> غير الطبيعي ويفسر الغشي حسب الدراسة العالمية والدراسة الحالية، وهذا ما يبينه الشكل التالي:</w:t>
      </w:r>
    </w:p>
    <w:p w:rsidR="001960C8" w:rsidRPr="002928B7" w:rsidRDefault="001960C8" w:rsidP="00247E5D">
      <w:pPr>
        <w:bidi/>
        <w:rPr>
          <w:rFonts w:ascii="Simplified Arabic" w:hAnsi="Simplified Arabic" w:cs="Simplified Arabic"/>
          <w:b/>
          <w:bCs/>
          <w:sz w:val="36"/>
          <w:szCs w:val="36"/>
          <w:rtl/>
        </w:rPr>
      </w:pPr>
      <w:r w:rsidRPr="002928B7">
        <w:rPr>
          <w:rFonts w:ascii="Simplified Arabic" w:hAnsi="Simplified Arabic" w:cs="Simplified Arabic"/>
          <w:b/>
          <w:bCs/>
          <w:sz w:val="36"/>
          <w:szCs w:val="36"/>
          <w:rtl/>
        </w:rPr>
        <w:t>ال</w:t>
      </w:r>
      <w:r w:rsidRPr="002928B7">
        <w:rPr>
          <w:rFonts w:ascii="Simplified Arabic" w:hAnsi="Simplified Arabic" w:cs="Simplified Arabic" w:hint="cs"/>
          <w:b/>
          <w:bCs/>
          <w:sz w:val="36"/>
          <w:szCs w:val="36"/>
          <w:rtl/>
        </w:rPr>
        <w:t>شك</w:t>
      </w:r>
      <w:r w:rsidRPr="002928B7">
        <w:rPr>
          <w:rFonts w:ascii="Simplified Arabic" w:hAnsi="Simplified Arabic" w:cs="Simplified Arabic"/>
          <w:b/>
          <w:bCs/>
          <w:sz w:val="36"/>
          <w:szCs w:val="36"/>
          <w:rtl/>
        </w:rPr>
        <w:t>ل رقم (</w:t>
      </w:r>
      <w:r w:rsidRPr="002928B7">
        <w:rPr>
          <w:rFonts w:ascii="Simplified Arabic" w:hAnsi="Simplified Arabic" w:cs="Simplified Arabic" w:hint="cs"/>
          <w:b/>
          <w:bCs/>
          <w:sz w:val="36"/>
          <w:szCs w:val="36"/>
          <w:rtl/>
        </w:rPr>
        <w:t>8</w:t>
      </w:r>
      <w:r w:rsidRPr="002928B7">
        <w:rPr>
          <w:rFonts w:ascii="Simplified Arabic" w:hAnsi="Simplified Arabic" w:cs="Simplified Arabic"/>
          <w:b/>
          <w:bCs/>
          <w:sz w:val="36"/>
          <w:szCs w:val="36"/>
          <w:rtl/>
        </w:rPr>
        <w:t xml:space="preserve">) يبين التوزع النسبي </w:t>
      </w:r>
      <w:r w:rsidRPr="002928B7">
        <w:rPr>
          <w:rFonts w:ascii="Simplified Arabic" w:hAnsi="Simplified Arabic" w:cs="Simplified Arabic" w:hint="cs"/>
          <w:b/>
          <w:bCs/>
          <w:sz w:val="36"/>
          <w:szCs w:val="36"/>
          <w:rtl/>
        </w:rPr>
        <w:t>لوجود الآفة القلبية عند المرضى المشخص لديهم غير طبيعي ويفسر الغشي وفقاً لنوع الدراسة</w:t>
      </w:r>
    </w:p>
    <w:p w:rsidR="001960C8" w:rsidRPr="002928B7" w:rsidRDefault="001960C8" w:rsidP="00247E5D">
      <w:pPr>
        <w:bidi/>
        <w:rPr>
          <w:rFonts w:ascii="Simplified Arabic" w:hAnsi="Simplified Arabic" w:cs="Simplified Arabic"/>
          <w:b/>
          <w:bCs/>
          <w:sz w:val="36"/>
          <w:szCs w:val="36"/>
          <w:rtl/>
        </w:rPr>
      </w:pPr>
    </w:p>
    <w:p w:rsidR="001960C8" w:rsidRPr="002928B7" w:rsidRDefault="001960C8" w:rsidP="00497D30">
      <w:pPr>
        <w:bidi/>
        <w:rPr>
          <w:rFonts w:ascii="Simplified Arabic" w:hAnsi="Simplified Arabic" w:cs="Simplified Arabic"/>
          <w:color w:val="000000"/>
          <w:sz w:val="36"/>
          <w:szCs w:val="36"/>
          <w:rtl/>
          <w:lang w:bidi="ar-SY"/>
        </w:rPr>
      </w:pPr>
      <w:r w:rsidRPr="002928B7">
        <w:rPr>
          <w:noProof/>
          <w:sz w:val="36"/>
          <w:szCs w:val="36"/>
        </w:rPr>
        <w:drawing>
          <wp:anchor distT="0" distB="0" distL="114300" distR="114300" simplePos="0" relativeHeight="251660288" behindDoc="0" locked="0" layoutInCell="1" allowOverlap="1" wp14:anchorId="60DA17B1">
            <wp:simplePos x="1905000" y="2971800"/>
            <wp:positionH relativeFrom="column">
              <wp:posOffset>1786255</wp:posOffset>
            </wp:positionH>
            <wp:positionV relativeFrom="paragraph">
              <wp:align>top</wp:align>
            </wp:positionV>
            <wp:extent cx="3960000" cy="2520000"/>
            <wp:effectExtent l="0" t="0" r="2540" b="13970"/>
            <wp:wrapSquare wrapText="bothSides"/>
            <wp:docPr id="8"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r w:rsidR="00497D30">
        <w:rPr>
          <w:rFonts w:ascii="Simplified Arabic" w:hAnsi="Simplified Arabic" w:cs="Simplified Arabic"/>
          <w:color w:val="000000"/>
          <w:sz w:val="36"/>
          <w:szCs w:val="36"/>
          <w:rtl/>
          <w:lang w:bidi="ar-SY"/>
        </w:rPr>
        <w:br w:type="textWrapping" w:clear="all"/>
      </w:r>
    </w:p>
    <w:p w:rsidR="001960C8" w:rsidRPr="002928B7" w:rsidRDefault="001960C8" w:rsidP="00247E5D">
      <w:pPr>
        <w:bidi/>
        <w:spacing w:before="240" w:after="0"/>
        <w:rPr>
          <w:rFonts w:ascii="Simplified Arabic" w:hAnsi="Simplified Arabic" w:cs="Simplified Arabic"/>
          <w:b/>
          <w:bCs/>
          <w:color w:val="00B050"/>
          <w:sz w:val="36"/>
          <w:szCs w:val="36"/>
          <w:rtl/>
          <w:lang w:bidi="ar-SY"/>
        </w:rPr>
      </w:pPr>
      <w:r w:rsidRPr="002928B7">
        <w:rPr>
          <w:rFonts w:ascii="Simplified Arabic" w:hAnsi="Simplified Arabic" w:cs="Simplified Arabic" w:hint="cs"/>
          <w:b/>
          <w:bCs/>
          <w:color w:val="00B050"/>
          <w:sz w:val="36"/>
          <w:szCs w:val="36"/>
          <w:rtl/>
          <w:lang w:bidi="ar-SY"/>
        </w:rPr>
        <w:t xml:space="preserve">3.6. نتائج اختبار </w:t>
      </w:r>
      <w:proofErr w:type="spellStart"/>
      <w:r w:rsidRPr="002928B7">
        <w:rPr>
          <w:rFonts w:ascii="Simplified Arabic" w:hAnsi="Simplified Arabic" w:cs="Simplified Arabic" w:hint="cs"/>
          <w:b/>
          <w:bCs/>
          <w:color w:val="00B050"/>
          <w:sz w:val="36"/>
          <w:szCs w:val="36"/>
          <w:rtl/>
          <w:lang w:bidi="ar-SY"/>
        </w:rPr>
        <w:t>الهولتر</w:t>
      </w:r>
      <w:proofErr w:type="spellEnd"/>
      <w:r w:rsidRPr="002928B7">
        <w:rPr>
          <w:rFonts w:ascii="Simplified Arabic" w:hAnsi="Simplified Arabic" w:cs="Simplified Arabic" w:hint="cs"/>
          <w:b/>
          <w:bCs/>
          <w:color w:val="00B050"/>
          <w:sz w:val="36"/>
          <w:szCs w:val="36"/>
          <w:rtl/>
          <w:lang w:bidi="ar-SY"/>
        </w:rPr>
        <w:t xml:space="preserve"> في الدراسة العالمية حسب فئات العمر المرضى:</w:t>
      </w:r>
    </w:p>
    <w:p w:rsidR="001960C8" w:rsidRPr="002928B7" w:rsidRDefault="001960C8" w:rsidP="00247E5D">
      <w:pPr>
        <w:bidi/>
        <w:spacing w:after="0"/>
        <w:rPr>
          <w:rFonts w:ascii="Simplified Arabic" w:hAnsi="Simplified Arabic" w:cs="Simplified Arabic"/>
          <w:color w:val="000000"/>
          <w:sz w:val="36"/>
          <w:szCs w:val="36"/>
          <w:lang w:bidi="ar-SY"/>
        </w:rPr>
      </w:pPr>
      <w:r w:rsidRPr="002928B7">
        <w:rPr>
          <w:rFonts w:ascii="Simplified Arabic" w:hAnsi="Simplified Arabic" w:cs="Simplified Arabic" w:hint="cs"/>
          <w:color w:val="000000"/>
          <w:sz w:val="36"/>
          <w:szCs w:val="36"/>
          <w:rtl/>
          <w:lang w:bidi="ar-SY"/>
        </w:rPr>
        <w:t xml:space="preserve">وجد اختبار جهد غير طبيعي ويفسر الغشي عند 67 مريض من 675 مريض عمره 60 سنة أو أكبر (9.9%)، مقابل 4 مرضى من 151 مريض بعمر أقل من 60 سنة (2.6%)، والجدول التالي يبين المقارنة عند المرضى المشخص لهم </w:t>
      </w:r>
      <w:proofErr w:type="spellStart"/>
      <w:r w:rsidRPr="002928B7">
        <w:rPr>
          <w:rFonts w:ascii="Simplified Arabic" w:hAnsi="Simplified Arabic" w:cs="Simplified Arabic" w:hint="cs"/>
          <w:color w:val="000000"/>
          <w:sz w:val="36"/>
          <w:szCs w:val="36"/>
          <w:rtl/>
          <w:lang w:bidi="ar-SY"/>
        </w:rPr>
        <w:t>هولتر</w:t>
      </w:r>
      <w:proofErr w:type="spellEnd"/>
      <w:r w:rsidRPr="002928B7">
        <w:rPr>
          <w:rFonts w:ascii="Simplified Arabic" w:hAnsi="Simplified Arabic" w:cs="Simplified Arabic" w:hint="cs"/>
          <w:color w:val="000000"/>
          <w:sz w:val="36"/>
          <w:szCs w:val="36"/>
          <w:rtl/>
          <w:lang w:bidi="ar-SY"/>
        </w:rPr>
        <w:t xml:space="preserve"> غير طبيعي ويفسر الغشي حسب الفئة العمرية، والجدول التالي يبين نتائج المقارنة بين </w:t>
      </w:r>
      <w:r w:rsidRPr="002928B7">
        <w:rPr>
          <w:rFonts w:ascii="Simplified Arabic" w:hAnsi="Simplified Arabic" w:cs="Simplified Arabic" w:hint="cs"/>
          <w:color w:val="000000"/>
          <w:sz w:val="36"/>
          <w:szCs w:val="36"/>
          <w:rtl/>
          <w:lang w:bidi="ar-SY"/>
        </w:rPr>
        <w:lastRenderedPageBreak/>
        <w:t xml:space="preserve">الدراسة الحالية ونتائج الدراسة العالمية وفقاً </w:t>
      </w:r>
      <w:r w:rsidRPr="002928B7">
        <w:rPr>
          <w:rFonts w:ascii="Simplified Arabic" w:hAnsi="Simplified Arabic" w:cs="Simplified Arabic" w:hint="eastAsia"/>
          <w:color w:val="000000"/>
          <w:sz w:val="36"/>
          <w:szCs w:val="36"/>
          <w:rtl/>
          <w:lang w:bidi="ar-SY"/>
        </w:rPr>
        <w:t>للفئة</w:t>
      </w:r>
      <w:r w:rsidRPr="002928B7">
        <w:rPr>
          <w:rFonts w:ascii="Simplified Arabic" w:hAnsi="Simplified Arabic" w:cs="Simplified Arabic"/>
          <w:color w:val="000000"/>
          <w:sz w:val="36"/>
          <w:szCs w:val="36"/>
          <w:rtl/>
          <w:lang w:bidi="ar-SY"/>
        </w:rPr>
        <w:t xml:space="preserve"> </w:t>
      </w:r>
      <w:r w:rsidRPr="002928B7">
        <w:rPr>
          <w:rFonts w:ascii="Simplified Arabic" w:hAnsi="Simplified Arabic" w:cs="Simplified Arabic" w:hint="eastAsia"/>
          <w:color w:val="000000"/>
          <w:sz w:val="36"/>
          <w:szCs w:val="36"/>
          <w:rtl/>
          <w:lang w:bidi="ar-SY"/>
        </w:rPr>
        <w:t>العمرية</w:t>
      </w:r>
      <w:r w:rsidRPr="002928B7">
        <w:rPr>
          <w:rFonts w:ascii="Simplified Arabic" w:hAnsi="Simplified Arabic" w:cs="Simplified Arabic"/>
          <w:color w:val="000000"/>
          <w:sz w:val="36"/>
          <w:szCs w:val="36"/>
          <w:rtl/>
          <w:lang w:bidi="ar-SY"/>
        </w:rPr>
        <w:t xml:space="preserve"> </w:t>
      </w:r>
      <w:r w:rsidRPr="002928B7">
        <w:rPr>
          <w:rFonts w:ascii="Simplified Arabic" w:hAnsi="Simplified Arabic" w:cs="Simplified Arabic" w:hint="eastAsia"/>
          <w:color w:val="000000"/>
          <w:sz w:val="36"/>
          <w:szCs w:val="36"/>
          <w:rtl/>
          <w:lang w:bidi="ar-SY"/>
        </w:rPr>
        <w:t>عند</w:t>
      </w:r>
      <w:r w:rsidRPr="002928B7">
        <w:rPr>
          <w:rFonts w:ascii="Simplified Arabic" w:hAnsi="Simplified Arabic" w:cs="Simplified Arabic"/>
          <w:color w:val="000000"/>
          <w:sz w:val="36"/>
          <w:szCs w:val="36"/>
          <w:rtl/>
          <w:lang w:bidi="ar-SY"/>
        </w:rPr>
        <w:t xml:space="preserve"> </w:t>
      </w:r>
      <w:r w:rsidRPr="002928B7">
        <w:rPr>
          <w:rFonts w:ascii="Simplified Arabic" w:hAnsi="Simplified Arabic" w:cs="Simplified Arabic" w:hint="eastAsia"/>
          <w:color w:val="000000"/>
          <w:sz w:val="36"/>
          <w:szCs w:val="36"/>
          <w:rtl/>
          <w:lang w:bidi="ar-SY"/>
        </w:rPr>
        <w:t>مرضى</w:t>
      </w:r>
      <w:r w:rsidRPr="002928B7">
        <w:rPr>
          <w:rFonts w:ascii="Simplified Arabic" w:hAnsi="Simplified Arabic" w:cs="Simplified Arabic"/>
          <w:color w:val="000000"/>
          <w:sz w:val="36"/>
          <w:szCs w:val="36"/>
          <w:rtl/>
          <w:lang w:bidi="ar-SY"/>
        </w:rPr>
        <w:t xml:space="preserve"> </w:t>
      </w:r>
      <w:r w:rsidRPr="002928B7">
        <w:rPr>
          <w:rFonts w:ascii="Simplified Arabic" w:hAnsi="Simplified Arabic" w:cs="Simplified Arabic" w:hint="eastAsia"/>
          <w:color w:val="000000"/>
          <w:sz w:val="36"/>
          <w:szCs w:val="36"/>
          <w:rtl/>
          <w:lang w:bidi="ar-SY"/>
        </w:rPr>
        <w:t>غير</w:t>
      </w:r>
      <w:r w:rsidRPr="002928B7">
        <w:rPr>
          <w:rFonts w:ascii="Simplified Arabic" w:hAnsi="Simplified Arabic" w:cs="Simplified Arabic"/>
          <w:color w:val="000000"/>
          <w:sz w:val="36"/>
          <w:szCs w:val="36"/>
          <w:rtl/>
          <w:lang w:bidi="ar-SY"/>
        </w:rPr>
        <w:t xml:space="preserve"> </w:t>
      </w:r>
      <w:r w:rsidRPr="002928B7">
        <w:rPr>
          <w:rFonts w:ascii="Simplified Arabic" w:hAnsi="Simplified Arabic" w:cs="Simplified Arabic" w:hint="eastAsia"/>
          <w:color w:val="000000"/>
          <w:sz w:val="36"/>
          <w:szCs w:val="36"/>
          <w:rtl/>
          <w:lang w:bidi="ar-SY"/>
        </w:rPr>
        <w:t>طبيعي</w:t>
      </w:r>
      <w:r w:rsidRPr="002928B7">
        <w:rPr>
          <w:rFonts w:ascii="Simplified Arabic" w:hAnsi="Simplified Arabic" w:cs="Simplified Arabic"/>
          <w:color w:val="000000"/>
          <w:sz w:val="36"/>
          <w:szCs w:val="36"/>
          <w:rtl/>
          <w:lang w:bidi="ar-SY"/>
        </w:rPr>
        <w:t xml:space="preserve"> </w:t>
      </w:r>
      <w:r w:rsidRPr="002928B7">
        <w:rPr>
          <w:rFonts w:ascii="Simplified Arabic" w:hAnsi="Simplified Arabic" w:cs="Simplified Arabic" w:hint="eastAsia"/>
          <w:color w:val="000000"/>
          <w:sz w:val="36"/>
          <w:szCs w:val="36"/>
          <w:rtl/>
          <w:lang w:bidi="ar-SY"/>
        </w:rPr>
        <w:t>ويفسر</w:t>
      </w:r>
      <w:r w:rsidRPr="002928B7">
        <w:rPr>
          <w:rFonts w:ascii="Simplified Arabic" w:hAnsi="Simplified Arabic" w:cs="Simplified Arabic"/>
          <w:color w:val="000000"/>
          <w:sz w:val="36"/>
          <w:szCs w:val="36"/>
          <w:rtl/>
          <w:lang w:bidi="ar-SY"/>
        </w:rPr>
        <w:t xml:space="preserve"> </w:t>
      </w:r>
      <w:r w:rsidRPr="002928B7">
        <w:rPr>
          <w:rFonts w:ascii="Simplified Arabic" w:hAnsi="Simplified Arabic" w:cs="Simplified Arabic" w:hint="eastAsia"/>
          <w:color w:val="000000"/>
          <w:sz w:val="36"/>
          <w:szCs w:val="36"/>
          <w:rtl/>
          <w:lang w:bidi="ar-SY"/>
        </w:rPr>
        <w:t>الغشي</w:t>
      </w:r>
      <w:r w:rsidRPr="002928B7">
        <w:rPr>
          <w:rFonts w:ascii="Simplified Arabic" w:hAnsi="Simplified Arabic" w:cs="Simplified Arabic" w:hint="cs"/>
          <w:color w:val="000000"/>
          <w:sz w:val="36"/>
          <w:szCs w:val="36"/>
          <w:rtl/>
          <w:lang w:bidi="ar-SY"/>
        </w:rPr>
        <w:t>:</w:t>
      </w:r>
    </w:p>
    <w:p w:rsidR="001960C8" w:rsidRPr="002928B7" w:rsidRDefault="001960C8" w:rsidP="00247E5D">
      <w:pPr>
        <w:bidi/>
        <w:spacing w:after="0"/>
        <w:rPr>
          <w:rFonts w:ascii="Simplified Arabic" w:hAnsi="Simplified Arabic" w:cs="Simplified Arabic"/>
          <w:color w:val="000000"/>
          <w:sz w:val="36"/>
          <w:szCs w:val="36"/>
          <w:lang w:bidi="ar-SY"/>
        </w:rPr>
      </w:pPr>
    </w:p>
    <w:p w:rsidR="001960C8" w:rsidRPr="002928B7" w:rsidRDefault="001960C8" w:rsidP="00247E5D">
      <w:pPr>
        <w:bidi/>
        <w:spacing w:after="0"/>
        <w:rPr>
          <w:rFonts w:ascii="Simplified Arabic" w:hAnsi="Simplified Arabic" w:cs="Simplified Arabic"/>
          <w:color w:val="000000"/>
          <w:sz w:val="36"/>
          <w:szCs w:val="36"/>
          <w:rtl/>
          <w:lang w:bidi="ar-SY"/>
        </w:rPr>
      </w:pPr>
    </w:p>
    <w:p w:rsidR="001960C8" w:rsidRPr="002928B7" w:rsidRDefault="001960C8" w:rsidP="00247E5D">
      <w:pPr>
        <w:bidi/>
        <w:spacing w:after="0"/>
        <w:rPr>
          <w:rFonts w:ascii="Simplified Arabic" w:hAnsi="Simplified Arabic" w:cs="Simplified Arabic"/>
          <w:b/>
          <w:bCs/>
          <w:sz w:val="36"/>
          <w:szCs w:val="36"/>
          <w:rtl/>
        </w:rPr>
      </w:pPr>
      <w:r w:rsidRPr="002928B7">
        <w:rPr>
          <w:rFonts w:ascii="Simplified Arabic" w:hAnsi="Simplified Arabic" w:cs="Simplified Arabic"/>
          <w:b/>
          <w:bCs/>
          <w:sz w:val="36"/>
          <w:szCs w:val="36"/>
          <w:rtl/>
        </w:rPr>
        <w:t>الجدول رقم (</w:t>
      </w:r>
      <w:r w:rsidRPr="002928B7">
        <w:rPr>
          <w:rFonts w:ascii="Simplified Arabic" w:hAnsi="Simplified Arabic" w:cs="Simplified Arabic" w:hint="cs"/>
          <w:b/>
          <w:bCs/>
          <w:sz w:val="36"/>
          <w:szCs w:val="36"/>
          <w:rtl/>
        </w:rPr>
        <w:t>9</w:t>
      </w:r>
      <w:r w:rsidRPr="002928B7">
        <w:rPr>
          <w:rFonts w:ascii="Simplified Arabic" w:hAnsi="Simplified Arabic" w:cs="Simplified Arabic"/>
          <w:b/>
          <w:bCs/>
          <w:sz w:val="36"/>
          <w:szCs w:val="36"/>
          <w:rtl/>
        </w:rPr>
        <w:t xml:space="preserve">) يبين التوزع التكراري والنسبي </w:t>
      </w:r>
      <w:r w:rsidRPr="002928B7">
        <w:rPr>
          <w:rFonts w:ascii="Simplified Arabic" w:hAnsi="Simplified Arabic" w:cs="Simplified Arabic" w:hint="cs"/>
          <w:b/>
          <w:bCs/>
          <w:sz w:val="36"/>
          <w:szCs w:val="36"/>
          <w:rtl/>
        </w:rPr>
        <w:t>للفئة العمرية عند مرضى غير طبيعي ويفسر الغشي حسب الدراسة العالمية والدراسة الحالية ونتائج اختبار مان وتني للمقارنة بين نتائج التكرارات حسب نوع الدراسة</w:t>
      </w:r>
    </w:p>
    <w:tbl>
      <w:tblPr>
        <w:tblpPr w:leftFromText="180" w:rightFromText="180" w:vertAnchor="text" w:tblpXSpec="center" w:tblpY="1"/>
        <w:tblOverlap w:val="never"/>
        <w:bidiVisual/>
        <w:tblW w:w="9446" w:type="dxa"/>
        <w:tblLook w:val="04A0" w:firstRow="1" w:lastRow="0" w:firstColumn="1" w:lastColumn="0" w:noHBand="0" w:noVBand="1"/>
      </w:tblPr>
      <w:tblGrid>
        <w:gridCol w:w="1033"/>
        <w:gridCol w:w="787"/>
        <w:gridCol w:w="1010"/>
        <w:gridCol w:w="1444"/>
        <w:gridCol w:w="1377"/>
        <w:gridCol w:w="1377"/>
        <w:gridCol w:w="1476"/>
        <w:gridCol w:w="1089"/>
      </w:tblGrid>
      <w:tr w:rsidR="001960C8" w:rsidRPr="002928B7" w:rsidTr="00DD1CDD">
        <w:trPr>
          <w:trHeight w:val="20"/>
        </w:trPr>
        <w:tc>
          <w:tcPr>
            <w:tcW w:w="3190" w:type="dxa"/>
            <w:gridSpan w:val="3"/>
            <w:vMerge w:val="restart"/>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Arial" w:hAnsi="Arial"/>
                <w:color w:val="000000"/>
                <w:sz w:val="36"/>
                <w:szCs w:val="36"/>
              </w:rPr>
            </w:pPr>
            <w:r w:rsidRPr="002928B7">
              <w:rPr>
                <w:rFonts w:ascii="Arial" w:hAnsi="Arial"/>
                <w:color w:val="000000"/>
                <w:sz w:val="36"/>
                <w:szCs w:val="36"/>
              </w:rPr>
              <w:t> </w:t>
            </w:r>
          </w:p>
        </w:tc>
        <w:tc>
          <w:tcPr>
            <w:tcW w:w="2787" w:type="dxa"/>
            <w:gridSpan w:val="2"/>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الدراسة</w:t>
            </w:r>
          </w:p>
        </w:tc>
        <w:tc>
          <w:tcPr>
            <w:tcW w:w="1080" w:type="dxa"/>
            <w:vMerge w:val="restart"/>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hint="cs"/>
                <w:b/>
                <w:bCs/>
                <w:color w:val="000000"/>
                <w:sz w:val="36"/>
                <w:szCs w:val="36"/>
                <w:rtl/>
              </w:rPr>
              <w:t>المجموع</w:t>
            </w:r>
          </w:p>
        </w:tc>
        <w:tc>
          <w:tcPr>
            <w:tcW w:w="1309" w:type="dxa"/>
            <w:vMerge w:val="restart"/>
            <w:tcBorders>
              <w:top w:val="single" w:sz="8" w:space="0" w:color="000000"/>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Pr>
              <w:t>Mann-Whitney U</w:t>
            </w:r>
          </w:p>
        </w:tc>
        <w:tc>
          <w:tcPr>
            <w:tcW w:w="1080" w:type="dxa"/>
            <w:vMerge w:val="restart"/>
            <w:tcBorders>
              <w:top w:val="single" w:sz="8" w:space="0" w:color="000000"/>
              <w:left w:val="single" w:sz="8" w:space="0" w:color="000000"/>
              <w:bottom w:val="single" w:sz="8" w:space="0" w:color="000000"/>
              <w:right w:val="single" w:sz="8" w:space="0" w:color="000000"/>
            </w:tcBorders>
            <w:shd w:val="clear" w:color="000000" w:fill="D9D9D9"/>
            <w:noWrap/>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Pr>
              <w:t>P-Value</w:t>
            </w:r>
          </w:p>
        </w:tc>
      </w:tr>
      <w:tr w:rsidR="001960C8" w:rsidRPr="002928B7" w:rsidTr="00DD1CDD">
        <w:trPr>
          <w:trHeight w:val="20"/>
        </w:trPr>
        <w:tc>
          <w:tcPr>
            <w:tcW w:w="3190" w:type="dxa"/>
            <w:gridSpan w:val="3"/>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Arial" w:hAnsi="Arial"/>
                <w:color w:val="000000"/>
                <w:sz w:val="36"/>
                <w:szCs w:val="36"/>
              </w:rPr>
            </w:pPr>
          </w:p>
        </w:tc>
        <w:tc>
          <w:tcPr>
            <w:tcW w:w="1444" w:type="dxa"/>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الدراسة العالمية</w:t>
            </w:r>
          </w:p>
        </w:tc>
        <w:tc>
          <w:tcPr>
            <w:tcW w:w="1343" w:type="dxa"/>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الدراسة الحالية</w:t>
            </w:r>
          </w:p>
        </w:tc>
        <w:tc>
          <w:tcPr>
            <w:tcW w:w="108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309"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08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r>
      <w:tr w:rsidR="001960C8" w:rsidRPr="002928B7" w:rsidTr="00DD1CDD">
        <w:trPr>
          <w:trHeight w:val="20"/>
        </w:trPr>
        <w:tc>
          <w:tcPr>
            <w:tcW w:w="754"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hint="cs"/>
                <w:b/>
                <w:bCs/>
                <w:color w:val="000000"/>
                <w:sz w:val="36"/>
                <w:szCs w:val="36"/>
                <w:rtl/>
              </w:rPr>
              <w:t>الفئة العمرية</w:t>
            </w:r>
          </w:p>
        </w:tc>
        <w:tc>
          <w:tcPr>
            <w:tcW w:w="1096"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hint="cs"/>
                <w:b/>
                <w:bCs/>
                <w:color w:val="000000"/>
                <w:sz w:val="36"/>
                <w:szCs w:val="36"/>
                <w:rtl/>
              </w:rPr>
              <w:t>أقل من 60 سنة</w:t>
            </w:r>
            <w:r w:rsidRPr="002928B7">
              <w:rPr>
                <w:rFonts w:ascii="Simplified Arabic" w:hAnsi="Simplified Arabic" w:cs="Simplified Arabic" w:hint="cs"/>
                <w:b/>
                <w:bCs/>
                <w:color w:val="000000"/>
                <w:sz w:val="36"/>
                <w:szCs w:val="36"/>
                <w:cs/>
              </w:rPr>
              <w:t>‎</w:t>
            </w:r>
          </w:p>
        </w:tc>
        <w:tc>
          <w:tcPr>
            <w:tcW w:w="134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hint="cs"/>
                <w:b/>
                <w:bCs/>
                <w:color w:val="000000"/>
                <w:sz w:val="36"/>
                <w:szCs w:val="36"/>
                <w:rtl/>
              </w:rPr>
              <w:t>العدد</w:t>
            </w:r>
          </w:p>
        </w:tc>
        <w:tc>
          <w:tcPr>
            <w:tcW w:w="1444"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4</w:t>
            </w:r>
          </w:p>
        </w:tc>
        <w:tc>
          <w:tcPr>
            <w:tcW w:w="1343"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5</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9</w:t>
            </w:r>
          </w:p>
        </w:tc>
        <w:tc>
          <w:tcPr>
            <w:tcW w:w="130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527</w:t>
            </w:r>
          </w:p>
        </w:tc>
        <w:tc>
          <w:tcPr>
            <w:tcW w:w="10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0.877</w:t>
            </w:r>
          </w:p>
        </w:tc>
      </w:tr>
      <w:tr w:rsidR="001960C8" w:rsidRPr="002928B7" w:rsidTr="00DD1CDD">
        <w:trPr>
          <w:trHeight w:val="20"/>
        </w:trPr>
        <w:tc>
          <w:tcPr>
            <w:tcW w:w="754"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096"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34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hint="cs"/>
                <w:b/>
                <w:bCs/>
                <w:color w:val="000000"/>
                <w:sz w:val="36"/>
                <w:szCs w:val="36"/>
                <w:rtl/>
              </w:rPr>
              <w:t>النسبة المئوية</w:t>
            </w:r>
          </w:p>
        </w:tc>
        <w:tc>
          <w:tcPr>
            <w:tcW w:w="1444"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5.6%</w:t>
            </w:r>
          </w:p>
        </w:tc>
        <w:tc>
          <w:tcPr>
            <w:tcW w:w="1343"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33.3%</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10.5%</w:t>
            </w:r>
          </w:p>
        </w:tc>
        <w:tc>
          <w:tcPr>
            <w:tcW w:w="130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754"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096"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hint="cs"/>
                <w:b/>
                <w:bCs/>
                <w:color w:val="000000"/>
                <w:sz w:val="36"/>
                <w:szCs w:val="36"/>
                <w:rtl/>
              </w:rPr>
              <w:t>من 60 سنة وأكثر</w:t>
            </w:r>
          </w:p>
        </w:tc>
        <w:tc>
          <w:tcPr>
            <w:tcW w:w="134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hint="cs"/>
                <w:b/>
                <w:bCs/>
                <w:color w:val="000000"/>
                <w:sz w:val="36"/>
                <w:szCs w:val="36"/>
                <w:rtl/>
              </w:rPr>
              <w:t>العدد</w:t>
            </w:r>
          </w:p>
        </w:tc>
        <w:tc>
          <w:tcPr>
            <w:tcW w:w="1444"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67</w:t>
            </w:r>
          </w:p>
        </w:tc>
        <w:tc>
          <w:tcPr>
            <w:tcW w:w="1343"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10</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77</w:t>
            </w:r>
          </w:p>
        </w:tc>
        <w:tc>
          <w:tcPr>
            <w:tcW w:w="130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754"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096"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34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hint="cs"/>
                <w:b/>
                <w:bCs/>
                <w:color w:val="000000"/>
                <w:sz w:val="36"/>
                <w:szCs w:val="36"/>
                <w:rtl/>
              </w:rPr>
              <w:t>النسبة المئوية</w:t>
            </w:r>
          </w:p>
        </w:tc>
        <w:tc>
          <w:tcPr>
            <w:tcW w:w="1444"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94.4%</w:t>
            </w:r>
          </w:p>
        </w:tc>
        <w:tc>
          <w:tcPr>
            <w:tcW w:w="1343"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66.7%</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89.5%</w:t>
            </w:r>
          </w:p>
        </w:tc>
        <w:tc>
          <w:tcPr>
            <w:tcW w:w="130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1850" w:type="dxa"/>
            <w:gridSpan w:val="2"/>
            <w:vMerge w:val="restart"/>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Pr>
              <w:t>Total</w:t>
            </w:r>
          </w:p>
        </w:tc>
        <w:tc>
          <w:tcPr>
            <w:tcW w:w="134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hint="cs"/>
                <w:b/>
                <w:bCs/>
                <w:color w:val="000000"/>
                <w:sz w:val="36"/>
                <w:szCs w:val="36"/>
                <w:rtl/>
              </w:rPr>
              <w:t>العدد</w:t>
            </w:r>
          </w:p>
        </w:tc>
        <w:tc>
          <w:tcPr>
            <w:tcW w:w="1444"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71</w:t>
            </w:r>
          </w:p>
        </w:tc>
        <w:tc>
          <w:tcPr>
            <w:tcW w:w="1343"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15</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86</w:t>
            </w:r>
          </w:p>
        </w:tc>
        <w:tc>
          <w:tcPr>
            <w:tcW w:w="130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1850" w:type="dxa"/>
            <w:gridSpan w:val="2"/>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340"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hint="cs"/>
                <w:b/>
                <w:bCs/>
                <w:color w:val="000000"/>
                <w:sz w:val="36"/>
                <w:szCs w:val="36"/>
                <w:rtl/>
              </w:rPr>
              <w:t>النسبة المئوية</w:t>
            </w:r>
          </w:p>
        </w:tc>
        <w:tc>
          <w:tcPr>
            <w:tcW w:w="1444"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100.0%</w:t>
            </w:r>
          </w:p>
        </w:tc>
        <w:tc>
          <w:tcPr>
            <w:tcW w:w="1343"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100.0%</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100.0%</w:t>
            </w:r>
          </w:p>
        </w:tc>
        <w:tc>
          <w:tcPr>
            <w:tcW w:w="130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bl>
    <w:p w:rsidR="001960C8" w:rsidRPr="002928B7" w:rsidRDefault="001960C8" w:rsidP="00247E5D">
      <w:pPr>
        <w:bidi/>
        <w:spacing w:after="0"/>
        <w:rPr>
          <w:rFonts w:ascii="Simplified Arabic" w:eastAsia="Calibri" w:hAnsi="Simplified Arabic" w:cs="Simplified Arabic"/>
          <w:color w:val="000000"/>
          <w:sz w:val="36"/>
          <w:szCs w:val="36"/>
          <w:rtl/>
          <w:lang w:bidi="ar-SY"/>
        </w:rPr>
      </w:pPr>
      <w:r w:rsidRPr="002928B7">
        <w:rPr>
          <w:rFonts w:ascii="Simplified Arabic" w:hAnsi="Simplified Arabic" w:cs="Simplified Arabic" w:hint="cs"/>
          <w:sz w:val="36"/>
          <w:szCs w:val="36"/>
          <w:rtl/>
          <w:lang w:bidi="ar-SY"/>
        </w:rPr>
        <w:lastRenderedPageBreak/>
        <w:t xml:space="preserve">من الجدول السابق نجد أن </w:t>
      </w:r>
      <w:r w:rsidRPr="002928B7">
        <w:rPr>
          <w:rFonts w:ascii="Simplified Arabic" w:hAnsi="Simplified Arabic" w:cs="Simplified Arabic" w:hint="cs"/>
          <w:sz w:val="36"/>
          <w:szCs w:val="36"/>
          <w:rtl/>
        </w:rPr>
        <w:t xml:space="preserve">قيمة المعنوية </w:t>
      </w:r>
      <w:r w:rsidRPr="002928B7">
        <w:rPr>
          <w:rFonts w:ascii="Simplified Arabic" w:eastAsia="Calibri" w:hAnsi="Simplified Arabic" w:cs="Simplified Arabic"/>
          <w:color w:val="000000"/>
          <w:sz w:val="36"/>
          <w:szCs w:val="36"/>
          <w:rtl/>
          <w:lang w:bidi="ar-SY"/>
        </w:rPr>
        <w:t>(</w:t>
      </w:r>
      <w:r w:rsidRPr="002928B7">
        <w:rPr>
          <w:rFonts w:ascii="Simplified Arabic" w:eastAsia="Calibri" w:hAnsi="Simplified Arabic" w:cs="Simplified Arabic"/>
          <w:color w:val="000000"/>
          <w:sz w:val="36"/>
          <w:szCs w:val="36"/>
          <w:lang w:bidi="ar-SY"/>
        </w:rPr>
        <w:t>P-Value = 0.877</w:t>
      </w:r>
      <w:r w:rsidRPr="002928B7">
        <w:rPr>
          <w:rFonts w:ascii="Simplified Arabic" w:eastAsia="Calibri" w:hAnsi="Simplified Arabic" w:cs="Simplified Arabic"/>
          <w:color w:val="000000"/>
          <w:sz w:val="36"/>
          <w:szCs w:val="36"/>
          <w:rtl/>
          <w:lang w:bidi="ar-SY"/>
        </w:rPr>
        <w:t>) أ</w:t>
      </w:r>
      <w:r w:rsidRPr="002928B7">
        <w:rPr>
          <w:rFonts w:ascii="Simplified Arabic" w:eastAsia="Calibri" w:hAnsi="Simplified Arabic" w:cs="Simplified Arabic" w:hint="cs"/>
          <w:color w:val="000000"/>
          <w:sz w:val="36"/>
          <w:szCs w:val="36"/>
          <w:rtl/>
          <w:lang w:bidi="ar-SY"/>
        </w:rPr>
        <w:t>كب</w:t>
      </w:r>
      <w:r w:rsidRPr="002928B7">
        <w:rPr>
          <w:rFonts w:ascii="Simplified Arabic" w:eastAsia="Calibri" w:hAnsi="Simplified Arabic" w:cs="Simplified Arabic"/>
          <w:color w:val="000000"/>
          <w:sz w:val="36"/>
          <w:szCs w:val="36"/>
          <w:rtl/>
          <w:lang w:bidi="ar-SY"/>
        </w:rPr>
        <w:t>ر من مستوى الدلالة الإحصائية (</w:t>
      </w:r>
      <w:r w:rsidRPr="002928B7">
        <w:rPr>
          <w:rFonts w:ascii="Cambria" w:eastAsia="Calibri" w:hAnsi="Cambria" w:cs="Cambria"/>
          <w:color w:val="000000"/>
          <w:sz w:val="36"/>
          <w:szCs w:val="36"/>
          <w:lang w:bidi="ar-SY"/>
        </w:rPr>
        <w:t>α</w:t>
      </w:r>
      <w:r w:rsidRPr="002928B7">
        <w:rPr>
          <w:rFonts w:ascii="Simplified Arabic" w:eastAsia="Calibri" w:hAnsi="Simplified Arabic" w:cs="Simplified Arabic"/>
          <w:color w:val="000000"/>
          <w:sz w:val="36"/>
          <w:szCs w:val="36"/>
          <w:lang w:bidi="ar-SY"/>
        </w:rPr>
        <w:t>= 0.05</w:t>
      </w:r>
      <w:r w:rsidRPr="002928B7">
        <w:rPr>
          <w:rFonts w:ascii="Simplified Arabic" w:eastAsia="Calibri" w:hAnsi="Simplified Arabic" w:cs="Simplified Arabic"/>
          <w:color w:val="000000"/>
          <w:sz w:val="36"/>
          <w:szCs w:val="36"/>
          <w:rtl/>
          <w:lang w:bidi="ar-SY"/>
        </w:rPr>
        <w:t xml:space="preserve">) وبالتالي </w:t>
      </w:r>
      <w:r w:rsidRPr="002928B7">
        <w:rPr>
          <w:rFonts w:ascii="Simplified Arabic" w:eastAsia="Calibri" w:hAnsi="Simplified Arabic" w:cs="Simplified Arabic" w:hint="cs"/>
          <w:color w:val="000000"/>
          <w:sz w:val="36"/>
          <w:szCs w:val="36"/>
          <w:rtl/>
          <w:lang w:bidi="ar-SY"/>
        </w:rPr>
        <w:t xml:space="preserve">لا </w:t>
      </w:r>
      <w:r w:rsidRPr="002928B7">
        <w:rPr>
          <w:rFonts w:ascii="Simplified Arabic" w:eastAsia="Calibri" w:hAnsi="Simplified Arabic" w:cs="Simplified Arabic"/>
          <w:color w:val="000000"/>
          <w:sz w:val="36"/>
          <w:szCs w:val="36"/>
          <w:rtl/>
          <w:lang w:bidi="ar-SY"/>
        </w:rPr>
        <w:t xml:space="preserve">يوجد فروق ذات دلالة إحصائية بين </w:t>
      </w:r>
      <w:r w:rsidRPr="002928B7">
        <w:rPr>
          <w:rFonts w:ascii="Simplified Arabic" w:eastAsia="Calibri" w:hAnsi="Simplified Arabic" w:cs="Simplified Arabic" w:hint="cs"/>
          <w:color w:val="000000"/>
          <w:sz w:val="36"/>
          <w:szCs w:val="36"/>
          <w:rtl/>
          <w:lang w:bidi="ar-SY"/>
        </w:rPr>
        <w:t xml:space="preserve">تكرارات الفئات العمرية عند مرضى </w:t>
      </w:r>
      <w:proofErr w:type="spellStart"/>
      <w:r w:rsidRPr="002928B7">
        <w:rPr>
          <w:rFonts w:ascii="Simplified Arabic" w:eastAsia="Calibri" w:hAnsi="Simplified Arabic" w:cs="Simplified Arabic" w:hint="cs"/>
          <w:color w:val="000000"/>
          <w:sz w:val="36"/>
          <w:szCs w:val="36"/>
          <w:rtl/>
          <w:lang w:bidi="ar-SY"/>
        </w:rPr>
        <w:t>الهولتر</w:t>
      </w:r>
      <w:proofErr w:type="spellEnd"/>
      <w:r w:rsidRPr="002928B7">
        <w:rPr>
          <w:rFonts w:ascii="Simplified Arabic" w:eastAsia="Calibri" w:hAnsi="Simplified Arabic" w:cs="Simplified Arabic" w:hint="cs"/>
          <w:color w:val="000000"/>
          <w:sz w:val="36"/>
          <w:szCs w:val="36"/>
          <w:rtl/>
          <w:lang w:bidi="ar-SY"/>
        </w:rPr>
        <w:t xml:space="preserve"> غير الطبيعي ويفسر الغشي حسب الدراسة العالمية والدراسة الحالية، وهذا ما يبينه الشكل التالي:</w:t>
      </w:r>
    </w:p>
    <w:p w:rsidR="001960C8" w:rsidRPr="002928B7" w:rsidRDefault="001960C8" w:rsidP="00247E5D">
      <w:pPr>
        <w:bidi/>
        <w:spacing w:after="0"/>
        <w:rPr>
          <w:rFonts w:ascii="Simplified Arabic" w:hAnsi="Simplified Arabic" w:cs="Simplified Arabic"/>
          <w:color w:val="000000"/>
          <w:sz w:val="36"/>
          <w:szCs w:val="36"/>
          <w:rtl/>
        </w:rPr>
      </w:pPr>
      <w:r w:rsidRPr="002928B7">
        <w:rPr>
          <w:rFonts w:ascii="Simplified Arabic" w:hAnsi="Simplified Arabic" w:cs="Simplified Arabic"/>
          <w:b/>
          <w:bCs/>
          <w:sz w:val="36"/>
          <w:szCs w:val="36"/>
          <w:rtl/>
        </w:rPr>
        <w:t>ال</w:t>
      </w:r>
      <w:r w:rsidRPr="002928B7">
        <w:rPr>
          <w:rFonts w:ascii="Simplified Arabic" w:hAnsi="Simplified Arabic" w:cs="Simplified Arabic" w:hint="cs"/>
          <w:b/>
          <w:bCs/>
          <w:sz w:val="36"/>
          <w:szCs w:val="36"/>
          <w:rtl/>
        </w:rPr>
        <w:t>شك</w:t>
      </w:r>
      <w:r w:rsidRPr="002928B7">
        <w:rPr>
          <w:rFonts w:ascii="Simplified Arabic" w:hAnsi="Simplified Arabic" w:cs="Simplified Arabic"/>
          <w:b/>
          <w:bCs/>
          <w:sz w:val="36"/>
          <w:szCs w:val="36"/>
          <w:rtl/>
        </w:rPr>
        <w:t>ل رقم (</w:t>
      </w:r>
      <w:r w:rsidRPr="002928B7">
        <w:rPr>
          <w:rFonts w:ascii="Simplified Arabic" w:hAnsi="Simplified Arabic" w:cs="Simplified Arabic" w:hint="cs"/>
          <w:b/>
          <w:bCs/>
          <w:sz w:val="36"/>
          <w:szCs w:val="36"/>
          <w:rtl/>
        </w:rPr>
        <w:t>9</w:t>
      </w:r>
      <w:r w:rsidRPr="002928B7">
        <w:rPr>
          <w:rFonts w:ascii="Simplified Arabic" w:hAnsi="Simplified Arabic" w:cs="Simplified Arabic"/>
          <w:b/>
          <w:bCs/>
          <w:sz w:val="36"/>
          <w:szCs w:val="36"/>
          <w:rtl/>
        </w:rPr>
        <w:t xml:space="preserve">) يبين التوزع النسبي </w:t>
      </w:r>
      <w:r w:rsidRPr="002928B7">
        <w:rPr>
          <w:rFonts w:ascii="Simplified Arabic" w:hAnsi="Simplified Arabic" w:cs="Simplified Arabic" w:hint="cs"/>
          <w:b/>
          <w:bCs/>
          <w:sz w:val="36"/>
          <w:szCs w:val="36"/>
          <w:rtl/>
        </w:rPr>
        <w:t>للفئات العمرية عند المرضى المشخص لديهم غير طبيعي ويفسر الغشي وفقاً لنوع الدراسة</w:t>
      </w:r>
    </w:p>
    <w:p w:rsidR="001960C8" w:rsidRPr="002928B7" w:rsidRDefault="001960C8" w:rsidP="004E19D6">
      <w:pPr>
        <w:bidi/>
        <w:jc w:val="center"/>
        <w:rPr>
          <w:rFonts w:ascii="Simplified Arabic" w:hAnsi="Simplified Arabic" w:cs="Simplified Arabic"/>
          <w:color w:val="000000"/>
          <w:sz w:val="36"/>
          <w:szCs w:val="36"/>
          <w:rtl/>
        </w:rPr>
      </w:pPr>
      <w:r w:rsidRPr="002928B7">
        <w:rPr>
          <w:noProof/>
          <w:sz w:val="36"/>
          <w:szCs w:val="36"/>
        </w:rPr>
        <w:drawing>
          <wp:inline distT="0" distB="0" distL="0" distR="0" wp14:anchorId="08E55999" wp14:editId="61AAF1DC">
            <wp:extent cx="4320000" cy="2520000"/>
            <wp:effectExtent l="0" t="0" r="4445" b="13970"/>
            <wp:docPr id="15" name="مخطط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1960C8" w:rsidRPr="002928B7" w:rsidRDefault="001960C8" w:rsidP="00247E5D">
      <w:pPr>
        <w:bidi/>
        <w:rPr>
          <w:rFonts w:ascii="Simplified Arabic" w:hAnsi="Simplified Arabic" w:cs="Simplified Arabic"/>
          <w:b/>
          <w:bCs/>
          <w:color w:val="00B050"/>
          <w:sz w:val="36"/>
          <w:szCs w:val="36"/>
          <w:rtl/>
          <w:lang w:bidi="ar-SY"/>
        </w:rPr>
      </w:pPr>
      <w:r w:rsidRPr="002928B7">
        <w:rPr>
          <w:rFonts w:ascii="Simplified Arabic" w:hAnsi="Simplified Arabic" w:cs="Simplified Arabic" w:hint="cs"/>
          <w:b/>
          <w:bCs/>
          <w:color w:val="00B050"/>
          <w:sz w:val="36"/>
          <w:szCs w:val="36"/>
          <w:rtl/>
          <w:lang w:bidi="ar-SY"/>
        </w:rPr>
        <w:t xml:space="preserve">4.6. تأثير اختبار </w:t>
      </w:r>
      <w:proofErr w:type="spellStart"/>
      <w:r w:rsidRPr="002928B7">
        <w:rPr>
          <w:rFonts w:ascii="Simplified Arabic" w:hAnsi="Simplified Arabic" w:cs="Simplified Arabic" w:hint="cs"/>
          <w:b/>
          <w:bCs/>
          <w:color w:val="00B050"/>
          <w:sz w:val="36"/>
          <w:szCs w:val="36"/>
          <w:rtl/>
          <w:lang w:bidi="ar-SY"/>
        </w:rPr>
        <w:t>الهولتر</w:t>
      </w:r>
      <w:proofErr w:type="spellEnd"/>
      <w:r w:rsidRPr="002928B7">
        <w:rPr>
          <w:rFonts w:ascii="Simplified Arabic" w:hAnsi="Simplified Arabic" w:cs="Simplified Arabic" w:hint="cs"/>
          <w:b/>
          <w:bCs/>
          <w:color w:val="00B050"/>
          <w:sz w:val="36"/>
          <w:szCs w:val="36"/>
          <w:rtl/>
          <w:lang w:bidi="ar-SY"/>
        </w:rPr>
        <w:t xml:space="preserve"> على العلاج بحسب الدراسة العالمية:</w:t>
      </w:r>
    </w:p>
    <w:p w:rsidR="001960C8" w:rsidRPr="002928B7" w:rsidRDefault="001960C8" w:rsidP="00247E5D">
      <w:pPr>
        <w:bidi/>
        <w:rPr>
          <w:rFonts w:ascii="Simplified Arabic" w:hAnsi="Simplified Arabic" w:cs="Simplified Arabic"/>
          <w:color w:val="000000"/>
          <w:sz w:val="36"/>
          <w:szCs w:val="36"/>
          <w:rtl/>
          <w:lang w:bidi="ar-SY"/>
        </w:rPr>
      </w:pPr>
      <w:r w:rsidRPr="002928B7">
        <w:rPr>
          <w:rFonts w:ascii="Simplified Arabic" w:hAnsi="Simplified Arabic" w:cs="Simplified Arabic" w:hint="cs"/>
          <w:color w:val="000000"/>
          <w:sz w:val="36"/>
          <w:szCs w:val="36"/>
          <w:rtl/>
          <w:lang w:bidi="ar-SY"/>
        </w:rPr>
        <w:t>من 71 مريض كان اختبار الجهد مفسراً للغشي عندهم، وجد لديهم:</w:t>
      </w:r>
    </w:p>
    <w:p w:rsidR="001960C8" w:rsidRPr="002928B7" w:rsidRDefault="001960C8" w:rsidP="00247E5D">
      <w:pPr>
        <w:pStyle w:val="a5"/>
        <w:numPr>
          <w:ilvl w:val="0"/>
          <w:numId w:val="25"/>
        </w:numPr>
        <w:bidi/>
        <w:spacing w:after="200" w:line="276" w:lineRule="auto"/>
        <w:rPr>
          <w:rFonts w:ascii="Simplified Arabic" w:hAnsi="Simplified Arabic" w:cs="Simplified Arabic"/>
          <w:color w:val="000000"/>
          <w:sz w:val="36"/>
          <w:szCs w:val="36"/>
          <w:rtl/>
          <w:lang w:bidi="ar-SY"/>
        </w:rPr>
      </w:pPr>
      <w:r w:rsidRPr="002928B7">
        <w:rPr>
          <w:rFonts w:ascii="Simplified Arabic" w:hAnsi="Simplified Arabic" w:cs="Simplified Arabic" w:hint="cs"/>
          <w:color w:val="000000"/>
          <w:sz w:val="36"/>
          <w:szCs w:val="36"/>
          <w:rtl/>
          <w:lang w:bidi="ar-SY"/>
        </w:rPr>
        <w:t xml:space="preserve">58 (82%) من المرضى كان لديهم الغشي بسبب </w:t>
      </w:r>
      <w:proofErr w:type="spellStart"/>
      <w:r w:rsidRPr="002928B7">
        <w:rPr>
          <w:rFonts w:ascii="Simplified Arabic" w:hAnsi="Simplified Arabic" w:cs="Simplified Arabic" w:hint="cs"/>
          <w:color w:val="000000"/>
          <w:sz w:val="36"/>
          <w:szCs w:val="36"/>
          <w:rtl/>
          <w:lang w:bidi="ar-SY"/>
        </w:rPr>
        <w:t>لانظميات</w:t>
      </w:r>
      <w:proofErr w:type="spellEnd"/>
      <w:r w:rsidRPr="002928B7">
        <w:rPr>
          <w:rFonts w:ascii="Simplified Arabic" w:hAnsi="Simplified Arabic" w:cs="Simplified Arabic" w:hint="cs"/>
          <w:color w:val="000000"/>
          <w:sz w:val="36"/>
          <w:szCs w:val="36"/>
          <w:rtl/>
          <w:lang w:bidi="ar-SY"/>
        </w:rPr>
        <w:t xml:space="preserve"> قلبية بطيئة. 45 من 58 مريض تم زرع ناظم خطا دائم لهم، أما بقية المرضى لم يتم زرع ناظم خطا لهم رغم التوصية بذلك لأسباب غير معروفة. </w:t>
      </w:r>
    </w:p>
    <w:p w:rsidR="001960C8" w:rsidRPr="002928B7" w:rsidRDefault="001960C8" w:rsidP="00247E5D">
      <w:pPr>
        <w:pStyle w:val="a5"/>
        <w:numPr>
          <w:ilvl w:val="0"/>
          <w:numId w:val="25"/>
        </w:numPr>
        <w:bidi/>
        <w:spacing w:after="200" w:line="276" w:lineRule="auto"/>
        <w:rPr>
          <w:rFonts w:ascii="Simplified Arabic" w:hAnsi="Simplified Arabic" w:cs="Simplified Arabic"/>
          <w:color w:val="000000"/>
          <w:sz w:val="36"/>
          <w:szCs w:val="36"/>
          <w:rtl/>
          <w:lang w:bidi="ar-SY"/>
        </w:rPr>
      </w:pPr>
      <w:r w:rsidRPr="002928B7">
        <w:rPr>
          <w:rFonts w:ascii="Simplified Arabic" w:hAnsi="Simplified Arabic" w:cs="Simplified Arabic" w:hint="cs"/>
          <w:color w:val="000000"/>
          <w:sz w:val="36"/>
          <w:szCs w:val="36"/>
          <w:rtl/>
          <w:lang w:bidi="ar-SY"/>
        </w:rPr>
        <w:t xml:space="preserve">3 مرضى تسرع قلبي فوق بطيني لديهم وخضعوا لعلاج ناجح عبر التداخل </w:t>
      </w:r>
      <w:proofErr w:type="spellStart"/>
      <w:r w:rsidRPr="002928B7">
        <w:rPr>
          <w:rFonts w:ascii="Simplified Arabic" w:hAnsi="Simplified Arabic" w:cs="Simplified Arabic" w:hint="cs"/>
          <w:color w:val="000000"/>
          <w:sz w:val="36"/>
          <w:szCs w:val="36"/>
          <w:rtl/>
          <w:lang w:bidi="ar-SY"/>
        </w:rPr>
        <w:t>بالقثطرة</w:t>
      </w:r>
      <w:proofErr w:type="spellEnd"/>
      <w:r w:rsidRPr="002928B7">
        <w:rPr>
          <w:rFonts w:ascii="Simplified Arabic" w:hAnsi="Simplified Arabic" w:cs="Simplified Arabic" w:hint="cs"/>
          <w:color w:val="000000"/>
          <w:sz w:val="36"/>
          <w:szCs w:val="36"/>
          <w:rtl/>
          <w:lang w:bidi="ar-SY"/>
        </w:rPr>
        <w:t>.</w:t>
      </w:r>
    </w:p>
    <w:p w:rsidR="001960C8" w:rsidRPr="002928B7" w:rsidRDefault="001960C8" w:rsidP="00247E5D">
      <w:pPr>
        <w:pStyle w:val="a5"/>
        <w:numPr>
          <w:ilvl w:val="0"/>
          <w:numId w:val="25"/>
        </w:numPr>
        <w:bidi/>
        <w:spacing w:after="200" w:line="276" w:lineRule="auto"/>
        <w:rPr>
          <w:rFonts w:ascii="Simplified Arabic" w:hAnsi="Simplified Arabic" w:cs="Simplified Arabic"/>
          <w:color w:val="000000"/>
          <w:sz w:val="36"/>
          <w:szCs w:val="36"/>
          <w:rtl/>
          <w:lang w:bidi="ar-SY"/>
        </w:rPr>
      </w:pPr>
      <w:r w:rsidRPr="002928B7">
        <w:rPr>
          <w:rFonts w:ascii="Simplified Arabic" w:hAnsi="Simplified Arabic" w:cs="Simplified Arabic" w:hint="cs"/>
          <w:color w:val="000000"/>
          <w:sz w:val="36"/>
          <w:szCs w:val="36"/>
          <w:rtl/>
          <w:lang w:bidi="ar-SY"/>
        </w:rPr>
        <w:lastRenderedPageBreak/>
        <w:t>8 مرضى رجفان أذيني مع استجابة بطينية سريعة وتم علاجهم بضبط سرعة القلب دوائياً (في 7 مرضى) أ</w:t>
      </w:r>
      <w:r w:rsidRPr="002928B7">
        <w:rPr>
          <w:rFonts w:ascii="Simplified Arabic" w:hAnsi="Simplified Arabic" w:cs="Simplified Arabic" w:hint="eastAsia"/>
          <w:color w:val="000000"/>
          <w:sz w:val="36"/>
          <w:szCs w:val="36"/>
          <w:rtl/>
          <w:lang w:bidi="ar-SY"/>
        </w:rPr>
        <w:t>و</w:t>
      </w:r>
      <w:r w:rsidRPr="002928B7">
        <w:rPr>
          <w:rFonts w:ascii="Simplified Arabic" w:hAnsi="Simplified Arabic" w:cs="Simplified Arabic" w:hint="cs"/>
          <w:color w:val="000000"/>
          <w:sz w:val="36"/>
          <w:szCs w:val="36"/>
          <w:rtl/>
          <w:lang w:bidi="ar-SY"/>
        </w:rPr>
        <w:t xml:space="preserve"> بقلب النظم إلى </w:t>
      </w:r>
      <w:proofErr w:type="spellStart"/>
      <w:r w:rsidRPr="002928B7">
        <w:rPr>
          <w:rFonts w:ascii="Simplified Arabic" w:hAnsi="Simplified Arabic" w:cs="Simplified Arabic" w:hint="cs"/>
          <w:color w:val="000000"/>
          <w:sz w:val="36"/>
          <w:szCs w:val="36"/>
          <w:rtl/>
          <w:lang w:bidi="ar-SY"/>
        </w:rPr>
        <w:t>جبيبي</w:t>
      </w:r>
      <w:proofErr w:type="spellEnd"/>
      <w:r w:rsidRPr="002928B7">
        <w:rPr>
          <w:rFonts w:ascii="Simplified Arabic" w:hAnsi="Simplified Arabic" w:cs="Simplified Arabic" w:hint="cs"/>
          <w:color w:val="000000"/>
          <w:sz w:val="36"/>
          <w:szCs w:val="36"/>
          <w:rtl/>
          <w:lang w:bidi="ar-SY"/>
        </w:rPr>
        <w:t xml:space="preserve"> (في مريض واحد فقط) بشكل ناجح.</w:t>
      </w:r>
    </w:p>
    <w:p w:rsidR="001960C8" w:rsidRPr="002928B7" w:rsidRDefault="001960C8" w:rsidP="00247E5D">
      <w:pPr>
        <w:pStyle w:val="a5"/>
        <w:numPr>
          <w:ilvl w:val="0"/>
          <w:numId w:val="25"/>
        </w:numPr>
        <w:bidi/>
        <w:spacing w:after="200" w:line="276" w:lineRule="auto"/>
        <w:rPr>
          <w:rFonts w:ascii="Simplified Arabic" w:hAnsi="Simplified Arabic" w:cs="Simplified Arabic"/>
          <w:color w:val="000000"/>
          <w:sz w:val="36"/>
          <w:szCs w:val="36"/>
          <w:rtl/>
          <w:lang w:bidi="ar-SY"/>
        </w:rPr>
      </w:pPr>
      <w:r w:rsidRPr="002928B7">
        <w:rPr>
          <w:rFonts w:ascii="Simplified Arabic" w:hAnsi="Simplified Arabic" w:cs="Simplified Arabic" w:hint="cs"/>
          <w:color w:val="000000"/>
          <w:sz w:val="36"/>
          <w:szCs w:val="36"/>
          <w:rtl/>
          <w:lang w:bidi="ar-SY"/>
        </w:rPr>
        <w:t xml:space="preserve">مريض واحد تسرع قلبي بطيني مستمر وعولج تجريبياً </w:t>
      </w:r>
      <w:proofErr w:type="spellStart"/>
      <w:r w:rsidRPr="002928B7">
        <w:rPr>
          <w:rFonts w:ascii="Simplified Arabic" w:hAnsi="Simplified Arabic" w:cs="Simplified Arabic" w:hint="cs"/>
          <w:color w:val="000000"/>
          <w:sz w:val="36"/>
          <w:szCs w:val="36"/>
          <w:rtl/>
          <w:lang w:bidi="ar-SY"/>
        </w:rPr>
        <w:t>بالأميودراون</w:t>
      </w:r>
      <w:proofErr w:type="spellEnd"/>
      <w:r w:rsidRPr="002928B7">
        <w:rPr>
          <w:rFonts w:ascii="Simplified Arabic" w:hAnsi="Simplified Arabic" w:cs="Simplified Arabic" w:hint="cs"/>
          <w:color w:val="000000"/>
          <w:sz w:val="36"/>
          <w:szCs w:val="36"/>
          <w:rtl/>
          <w:lang w:bidi="ar-SY"/>
        </w:rPr>
        <w:t xml:space="preserve"> لأنه رفض زرع (</w:t>
      </w:r>
      <w:r w:rsidRPr="002928B7">
        <w:rPr>
          <w:rFonts w:ascii="Simplified Arabic" w:hAnsi="Simplified Arabic" w:cs="Simplified Arabic"/>
          <w:color w:val="000000"/>
          <w:sz w:val="36"/>
          <w:szCs w:val="36"/>
          <w:lang w:bidi="ar-SY"/>
        </w:rPr>
        <w:t>implantable cardiac defibrillator</w:t>
      </w:r>
      <w:r w:rsidRPr="002928B7">
        <w:rPr>
          <w:rFonts w:ascii="Simplified Arabic" w:hAnsi="Simplified Arabic" w:cs="Simplified Arabic" w:hint="cs"/>
          <w:color w:val="000000"/>
          <w:sz w:val="36"/>
          <w:szCs w:val="36"/>
          <w:rtl/>
          <w:lang w:bidi="ar-SY"/>
        </w:rPr>
        <w:t>).</w:t>
      </w:r>
    </w:p>
    <w:p w:rsidR="001960C8" w:rsidRPr="002928B7" w:rsidRDefault="001960C8" w:rsidP="00247E5D">
      <w:pPr>
        <w:pStyle w:val="a5"/>
        <w:numPr>
          <w:ilvl w:val="0"/>
          <w:numId w:val="25"/>
        </w:numPr>
        <w:bidi/>
        <w:spacing w:after="200" w:line="276" w:lineRule="auto"/>
        <w:rPr>
          <w:rFonts w:ascii="Simplified Arabic" w:hAnsi="Simplified Arabic" w:cs="Simplified Arabic"/>
          <w:color w:val="000000"/>
          <w:sz w:val="36"/>
          <w:szCs w:val="36"/>
          <w:rtl/>
          <w:lang w:bidi="ar-SY"/>
        </w:rPr>
      </w:pPr>
      <w:r w:rsidRPr="002928B7">
        <w:rPr>
          <w:rFonts w:ascii="Simplified Arabic" w:hAnsi="Simplified Arabic" w:cs="Simplified Arabic" w:hint="cs"/>
          <w:color w:val="000000"/>
          <w:sz w:val="36"/>
          <w:szCs w:val="36"/>
          <w:rtl/>
          <w:lang w:bidi="ar-SY"/>
        </w:rPr>
        <w:t xml:space="preserve">مريض واحد تسرع قلب محرض بناظم </w:t>
      </w:r>
      <w:proofErr w:type="spellStart"/>
      <w:r w:rsidRPr="002928B7">
        <w:rPr>
          <w:rFonts w:ascii="Simplified Arabic" w:hAnsi="Simplified Arabic" w:cs="Simplified Arabic" w:hint="cs"/>
          <w:color w:val="000000"/>
          <w:sz w:val="36"/>
          <w:szCs w:val="36"/>
          <w:rtl/>
          <w:lang w:bidi="ar-SY"/>
        </w:rPr>
        <w:t>الخطا</w:t>
      </w:r>
      <w:proofErr w:type="spellEnd"/>
      <w:r w:rsidRPr="002928B7">
        <w:rPr>
          <w:rFonts w:ascii="Simplified Arabic" w:hAnsi="Simplified Arabic" w:cs="Simplified Arabic" w:hint="cs"/>
          <w:color w:val="000000"/>
          <w:sz w:val="36"/>
          <w:szCs w:val="36"/>
          <w:rtl/>
          <w:lang w:bidi="ar-SY"/>
        </w:rPr>
        <w:t xml:space="preserve"> وعولج بإعادة برمجة ناظم </w:t>
      </w:r>
      <w:proofErr w:type="spellStart"/>
      <w:r w:rsidRPr="002928B7">
        <w:rPr>
          <w:rFonts w:ascii="Simplified Arabic" w:hAnsi="Simplified Arabic" w:cs="Simplified Arabic" w:hint="cs"/>
          <w:color w:val="000000"/>
          <w:sz w:val="36"/>
          <w:szCs w:val="36"/>
          <w:rtl/>
          <w:lang w:bidi="ar-SY"/>
        </w:rPr>
        <w:t>الخطا</w:t>
      </w:r>
      <w:proofErr w:type="spellEnd"/>
      <w:r w:rsidRPr="002928B7">
        <w:rPr>
          <w:rFonts w:ascii="Simplified Arabic" w:hAnsi="Simplified Arabic" w:cs="Simplified Arabic" w:hint="cs"/>
          <w:color w:val="000000"/>
          <w:sz w:val="36"/>
          <w:szCs w:val="36"/>
          <w:rtl/>
          <w:lang w:bidi="ar-SY"/>
        </w:rPr>
        <w:t>.</w:t>
      </w:r>
    </w:p>
    <w:p w:rsidR="001960C8" w:rsidRPr="002928B7" w:rsidRDefault="001960C8" w:rsidP="00247E5D">
      <w:pPr>
        <w:bidi/>
        <w:rPr>
          <w:rFonts w:ascii="Simplified Arabic" w:hAnsi="Simplified Arabic" w:cs="Simplified Arabic"/>
          <w:color w:val="000000"/>
          <w:sz w:val="36"/>
          <w:szCs w:val="36"/>
          <w:rtl/>
          <w:lang w:bidi="ar-SY"/>
        </w:rPr>
      </w:pPr>
      <w:r w:rsidRPr="002928B7">
        <w:rPr>
          <w:rFonts w:ascii="Simplified Arabic" w:hAnsi="Simplified Arabic" w:cs="Simplified Arabic" w:hint="cs"/>
          <w:color w:val="000000"/>
          <w:sz w:val="36"/>
          <w:szCs w:val="36"/>
          <w:rtl/>
          <w:lang w:bidi="ar-SY"/>
        </w:rPr>
        <w:t>والجدول التالي يبين نتائج المقارنة بين الدراسة الحالية ونتائج الدراسة العالمية:</w:t>
      </w:r>
    </w:p>
    <w:p w:rsidR="004E19D6" w:rsidRDefault="001960C8" w:rsidP="00247E5D">
      <w:pPr>
        <w:bidi/>
        <w:spacing w:after="0"/>
        <w:rPr>
          <w:rFonts w:ascii="Simplified Arabic" w:hAnsi="Simplified Arabic" w:cs="Simplified Arabic"/>
          <w:b/>
          <w:bCs/>
          <w:sz w:val="36"/>
          <w:szCs w:val="36"/>
          <w:rtl/>
        </w:rPr>
      </w:pPr>
      <w:r w:rsidRPr="002928B7">
        <w:rPr>
          <w:rFonts w:ascii="Simplified Arabic" w:hAnsi="Simplified Arabic" w:cs="Simplified Arabic"/>
          <w:b/>
          <w:bCs/>
          <w:sz w:val="36"/>
          <w:szCs w:val="36"/>
          <w:rtl/>
        </w:rPr>
        <w:t>الجدول رقم (</w:t>
      </w:r>
      <w:r w:rsidRPr="002928B7">
        <w:rPr>
          <w:rFonts w:ascii="Simplified Arabic" w:hAnsi="Simplified Arabic" w:cs="Simplified Arabic" w:hint="cs"/>
          <w:b/>
          <w:bCs/>
          <w:sz w:val="36"/>
          <w:szCs w:val="36"/>
          <w:rtl/>
        </w:rPr>
        <w:t>9</w:t>
      </w:r>
      <w:r w:rsidRPr="002928B7">
        <w:rPr>
          <w:rFonts w:ascii="Simplified Arabic" w:hAnsi="Simplified Arabic" w:cs="Simplified Arabic"/>
          <w:b/>
          <w:bCs/>
          <w:sz w:val="36"/>
          <w:szCs w:val="36"/>
          <w:rtl/>
        </w:rPr>
        <w:t xml:space="preserve">) يبين التوزع التكراري والنسبي </w:t>
      </w:r>
      <w:r w:rsidRPr="002928B7">
        <w:rPr>
          <w:rFonts w:ascii="Simplified Arabic" w:hAnsi="Simplified Arabic" w:cs="Simplified Arabic" w:hint="cs"/>
          <w:b/>
          <w:bCs/>
          <w:sz w:val="36"/>
          <w:szCs w:val="36"/>
          <w:rtl/>
          <w:lang w:bidi="ar-SY"/>
        </w:rPr>
        <w:t>لنتائج العلاج</w:t>
      </w:r>
      <w:r w:rsidRPr="002928B7">
        <w:rPr>
          <w:rFonts w:ascii="Simplified Arabic" w:hAnsi="Simplified Arabic" w:cs="Simplified Arabic" w:hint="cs"/>
          <w:b/>
          <w:bCs/>
          <w:sz w:val="36"/>
          <w:szCs w:val="36"/>
          <w:rtl/>
        </w:rPr>
        <w:t xml:space="preserve"> عند مرضى غير طبيعي ويفسر الغشي حسب الدراسة العالمية والدراسة الحالية ونتائج اختبار مان وتني للمقارنة بين نتائج التكرارات حسب نوع الدراسة</w:t>
      </w:r>
    </w:p>
    <w:p w:rsidR="001960C8" w:rsidRPr="002928B7" w:rsidRDefault="004E19D6" w:rsidP="004E19D6">
      <w:pPr>
        <w:spacing w:after="200" w:line="276" w:lineRule="auto"/>
        <w:rPr>
          <w:rFonts w:ascii="Simplified Arabic" w:hAnsi="Simplified Arabic" w:cs="Simplified Arabic"/>
          <w:b/>
          <w:bCs/>
          <w:sz w:val="36"/>
          <w:szCs w:val="36"/>
          <w:rtl/>
        </w:rPr>
      </w:pPr>
      <w:r>
        <w:rPr>
          <w:rFonts w:ascii="Simplified Arabic" w:hAnsi="Simplified Arabic" w:cs="Simplified Arabic"/>
          <w:b/>
          <w:bCs/>
          <w:sz w:val="36"/>
          <w:szCs w:val="36"/>
          <w:rtl/>
        </w:rPr>
        <w:br w:type="page"/>
      </w:r>
    </w:p>
    <w:tbl>
      <w:tblPr>
        <w:tblpPr w:leftFromText="180" w:rightFromText="180" w:vertAnchor="text" w:tblpXSpec="center" w:tblpY="1"/>
        <w:tblOverlap w:val="never"/>
        <w:bidiVisual/>
        <w:tblW w:w="10266" w:type="dxa"/>
        <w:tblLook w:val="04A0" w:firstRow="1" w:lastRow="0" w:firstColumn="1" w:lastColumn="0" w:noHBand="0" w:noVBand="1"/>
      </w:tblPr>
      <w:tblGrid>
        <w:gridCol w:w="931"/>
        <w:gridCol w:w="1372"/>
        <w:gridCol w:w="1232"/>
        <w:gridCol w:w="1420"/>
        <w:gridCol w:w="1377"/>
        <w:gridCol w:w="1377"/>
        <w:gridCol w:w="1476"/>
        <w:gridCol w:w="1081"/>
      </w:tblGrid>
      <w:tr w:rsidR="001960C8" w:rsidRPr="002928B7" w:rsidTr="00DD1CDD">
        <w:trPr>
          <w:trHeight w:val="20"/>
        </w:trPr>
        <w:tc>
          <w:tcPr>
            <w:tcW w:w="4034" w:type="dxa"/>
            <w:gridSpan w:val="3"/>
            <w:vMerge w:val="restart"/>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Arial" w:hAnsi="Arial"/>
                <w:color w:val="000000"/>
                <w:sz w:val="36"/>
                <w:szCs w:val="36"/>
              </w:rPr>
            </w:pPr>
            <w:r w:rsidRPr="002928B7">
              <w:rPr>
                <w:rFonts w:ascii="Arial" w:hAnsi="Arial"/>
                <w:color w:val="000000"/>
                <w:sz w:val="36"/>
                <w:szCs w:val="36"/>
              </w:rPr>
              <w:lastRenderedPageBreak/>
              <w:t> </w:t>
            </w:r>
          </w:p>
        </w:tc>
        <w:tc>
          <w:tcPr>
            <w:tcW w:w="2763" w:type="dxa"/>
            <w:gridSpan w:val="2"/>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الدراسة</w:t>
            </w:r>
          </w:p>
        </w:tc>
        <w:tc>
          <w:tcPr>
            <w:tcW w:w="1080" w:type="dxa"/>
            <w:vMerge w:val="restart"/>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المجموع</w:t>
            </w:r>
          </w:p>
        </w:tc>
        <w:tc>
          <w:tcPr>
            <w:tcW w:w="1309" w:type="dxa"/>
            <w:vMerge w:val="restart"/>
            <w:tcBorders>
              <w:top w:val="single" w:sz="8" w:space="0" w:color="000000"/>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Pr>
              <w:t>Mann-Whitney U</w:t>
            </w:r>
          </w:p>
        </w:tc>
        <w:tc>
          <w:tcPr>
            <w:tcW w:w="1080" w:type="dxa"/>
            <w:vMerge w:val="restart"/>
            <w:tcBorders>
              <w:top w:val="single" w:sz="8" w:space="0" w:color="000000"/>
              <w:left w:val="single" w:sz="8" w:space="0" w:color="000000"/>
              <w:bottom w:val="single" w:sz="8" w:space="0" w:color="000000"/>
              <w:right w:val="single" w:sz="8" w:space="0" w:color="000000"/>
            </w:tcBorders>
            <w:shd w:val="clear" w:color="000000" w:fill="D9D9D9"/>
            <w:noWrap/>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Pr>
              <w:t>P-Value</w:t>
            </w:r>
          </w:p>
        </w:tc>
      </w:tr>
      <w:tr w:rsidR="001960C8" w:rsidRPr="002928B7" w:rsidTr="00DD1CDD">
        <w:trPr>
          <w:trHeight w:val="20"/>
        </w:trPr>
        <w:tc>
          <w:tcPr>
            <w:tcW w:w="4034" w:type="dxa"/>
            <w:gridSpan w:val="3"/>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Arial" w:hAnsi="Arial"/>
                <w:color w:val="000000"/>
                <w:sz w:val="36"/>
                <w:szCs w:val="36"/>
              </w:rPr>
            </w:pPr>
          </w:p>
        </w:tc>
        <w:tc>
          <w:tcPr>
            <w:tcW w:w="1420" w:type="dxa"/>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الدراسة العالمية</w:t>
            </w:r>
          </w:p>
        </w:tc>
        <w:tc>
          <w:tcPr>
            <w:tcW w:w="1343" w:type="dxa"/>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الدراسة الحالية</w:t>
            </w:r>
          </w:p>
        </w:tc>
        <w:tc>
          <w:tcPr>
            <w:tcW w:w="108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309"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080" w:type="dxa"/>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r>
      <w:tr w:rsidR="001960C8" w:rsidRPr="002928B7" w:rsidTr="00DD1CDD">
        <w:trPr>
          <w:trHeight w:val="20"/>
        </w:trPr>
        <w:tc>
          <w:tcPr>
            <w:tcW w:w="956"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العلاج</w:t>
            </w:r>
          </w:p>
        </w:tc>
        <w:tc>
          <w:tcPr>
            <w:tcW w:w="1559"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التوصية بزرع ناظم خطا</w:t>
            </w:r>
          </w:p>
        </w:tc>
        <w:tc>
          <w:tcPr>
            <w:tcW w:w="1519"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العدد</w:t>
            </w:r>
          </w:p>
        </w:tc>
        <w:tc>
          <w:tcPr>
            <w:tcW w:w="142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55</w:t>
            </w:r>
          </w:p>
        </w:tc>
        <w:tc>
          <w:tcPr>
            <w:tcW w:w="1343"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10</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65</w:t>
            </w:r>
          </w:p>
        </w:tc>
        <w:tc>
          <w:tcPr>
            <w:tcW w:w="130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458.500</w:t>
            </w:r>
          </w:p>
        </w:tc>
        <w:tc>
          <w:tcPr>
            <w:tcW w:w="1080"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.397</w:t>
            </w:r>
          </w:p>
        </w:tc>
      </w:tr>
      <w:tr w:rsidR="001960C8" w:rsidRPr="002928B7" w:rsidTr="00DD1CDD">
        <w:trPr>
          <w:trHeight w:val="20"/>
        </w:trPr>
        <w:tc>
          <w:tcPr>
            <w:tcW w:w="956"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5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19"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النسبة المئوية</w:t>
            </w:r>
          </w:p>
        </w:tc>
        <w:tc>
          <w:tcPr>
            <w:tcW w:w="142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80.9%</w:t>
            </w:r>
          </w:p>
        </w:tc>
        <w:tc>
          <w:tcPr>
            <w:tcW w:w="1343"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66.7%</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78.3%</w:t>
            </w:r>
          </w:p>
        </w:tc>
        <w:tc>
          <w:tcPr>
            <w:tcW w:w="130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956"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59"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تسرع قلب فوق بطيني مع علاج</w:t>
            </w:r>
          </w:p>
        </w:tc>
        <w:tc>
          <w:tcPr>
            <w:tcW w:w="1519"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العدد</w:t>
            </w:r>
          </w:p>
        </w:tc>
        <w:tc>
          <w:tcPr>
            <w:tcW w:w="142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3</w:t>
            </w:r>
          </w:p>
        </w:tc>
        <w:tc>
          <w:tcPr>
            <w:tcW w:w="1343"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6</w:t>
            </w:r>
          </w:p>
        </w:tc>
        <w:tc>
          <w:tcPr>
            <w:tcW w:w="130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956"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5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19"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النسبة المئوية</w:t>
            </w:r>
          </w:p>
        </w:tc>
        <w:tc>
          <w:tcPr>
            <w:tcW w:w="142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4.4%</w:t>
            </w:r>
          </w:p>
        </w:tc>
        <w:tc>
          <w:tcPr>
            <w:tcW w:w="1343"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20.0%</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7.2%</w:t>
            </w:r>
          </w:p>
        </w:tc>
        <w:tc>
          <w:tcPr>
            <w:tcW w:w="130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956"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59"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تسرع بطيني</w:t>
            </w:r>
          </w:p>
        </w:tc>
        <w:tc>
          <w:tcPr>
            <w:tcW w:w="1519"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العدد</w:t>
            </w:r>
          </w:p>
        </w:tc>
        <w:tc>
          <w:tcPr>
            <w:tcW w:w="142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w:t>
            </w:r>
          </w:p>
        </w:tc>
        <w:tc>
          <w:tcPr>
            <w:tcW w:w="1343"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2</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w:t>
            </w:r>
          </w:p>
        </w:tc>
        <w:tc>
          <w:tcPr>
            <w:tcW w:w="130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956"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5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19"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النسبة المئوية</w:t>
            </w:r>
          </w:p>
        </w:tc>
        <w:tc>
          <w:tcPr>
            <w:tcW w:w="142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1.5%</w:t>
            </w:r>
          </w:p>
        </w:tc>
        <w:tc>
          <w:tcPr>
            <w:tcW w:w="1343"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13.3%</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3.6%</w:t>
            </w:r>
          </w:p>
        </w:tc>
        <w:tc>
          <w:tcPr>
            <w:tcW w:w="130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956"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59"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رجفان أذيني</w:t>
            </w:r>
          </w:p>
        </w:tc>
        <w:tc>
          <w:tcPr>
            <w:tcW w:w="1519"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العدد</w:t>
            </w:r>
          </w:p>
        </w:tc>
        <w:tc>
          <w:tcPr>
            <w:tcW w:w="142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8</w:t>
            </w:r>
          </w:p>
        </w:tc>
        <w:tc>
          <w:tcPr>
            <w:tcW w:w="1343"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0</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8</w:t>
            </w:r>
          </w:p>
        </w:tc>
        <w:tc>
          <w:tcPr>
            <w:tcW w:w="130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956"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5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19"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النسبة المئوية</w:t>
            </w:r>
          </w:p>
        </w:tc>
        <w:tc>
          <w:tcPr>
            <w:tcW w:w="142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11.8%</w:t>
            </w:r>
          </w:p>
        </w:tc>
        <w:tc>
          <w:tcPr>
            <w:tcW w:w="1343"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0.0%</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9.6%</w:t>
            </w:r>
          </w:p>
        </w:tc>
        <w:tc>
          <w:tcPr>
            <w:tcW w:w="130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956"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59" w:type="dxa"/>
            <w:vMerge w:val="restart"/>
            <w:tcBorders>
              <w:top w:val="nil"/>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تسرع قلب محرض بالبطارية</w:t>
            </w:r>
          </w:p>
        </w:tc>
        <w:tc>
          <w:tcPr>
            <w:tcW w:w="1519"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tl/>
              </w:rPr>
            </w:pPr>
            <w:r w:rsidRPr="002928B7">
              <w:rPr>
                <w:rFonts w:ascii="Simplified Arabic" w:hAnsi="Simplified Arabic" w:cs="Simplified Arabic"/>
                <w:b/>
                <w:bCs/>
                <w:color w:val="000000"/>
                <w:sz w:val="36"/>
                <w:szCs w:val="36"/>
                <w:rtl/>
              </w:rPr>
              <w:t>العدد</w:t>
            </w:r>
          </w:p>
        </w:tc>
        <w:tc>
          <w:tcPr>
            <w:tcW w:w="142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w:t>
            </w:r>
          </w:p>
        </w:tc>
        <w:tc>
          <w:tcPr>
            <w:tcW w:w="1343"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0</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w:t>
            </w:r>
          </w:p>
        </w:tc>
        <w:tc>
          <w:tcPr>
            <w:tcW w:w="130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956"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5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19"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النسبة المئوية</w:t>
            </w:r>
          </w:p>
        </w:tc>
        <w:tc>
          <w:tcPr>
            <w:tcW w:w="142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1.5%</w:t>
            </w:r>
          </w:p>
        </w:tc>
        <w:tc>
          <w:tcPr>
            <w:tcW w:w="1343"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0.0%</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1.2%</w:t>
            </w:r>
          </w:p>
        </w:tc>
        <w:tc>
          <w:tcPr>
            <w:tcW w:w="130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2515" w:type="dxa"/>
            <w:gridSpan w:val="2"/>
            <w:vMerge w:val="restart"/>
            <w:tcBorders>
              <w:top w:val="single" w:sz="8" w:space="0" w:color="000000"/>
              <w:left w:val="single" w:sz="8" w:space="0" w:color="000000"/>
              <w:bottom w:val="single" w:sz="8" w:space="0" w:color="000000"/>
              <w:right w:val="single" w:sz="8" w:space="0" w:color="000000"/>
            </w:tcBorders>
            <w:shd w:val="clear" w:color="000000" w:fill="DCE6F1"/>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Pr>
              <w:t>Total</w:t>
            </w:r>
          </w:p>
        </w:tc>
        <w:tc>
          <w:tcPr>
            <w:tcW w:w="1519"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العدد</w:t>
            </w:r>
          </w:p>
        </w:tc>
        <w:tc>
          <w:tcPr>
            <w:tcW w:w="142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68</w:t>
            </w:r>
          </w:p>
        </w:tc>
        <w:tc>
          <w:tcPr>
            <w:tcW w:w="1343"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15</w:t>
            </w:r>
          </w:p>
        </w:tc>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83</w:t>
            </w:r>
          </w:p>
        </w:tc>
        <w:tc>
          <w:tcPr>
            <w:tcW w:w="130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r w:rsidR="001960C8" w:rsidRPr="002928B7" w:rsidTr="00DD1CDD">
        <w:trPr>
          <w:trHeight w:val="20"/>
        </w:trPr>
        <w:tc>
          <w:tcPr>
            <w:tcW w:w="2515" w:type="dxa"/>
            <w:gridSpan w:val="2"/>
            <w:vMerge/>
            <w:tcBorders>
              <w:top w:val="single" w:sz="8" w:space="0" w:color="000000"/>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p>
        </w:tc>
        <w:tc>
          <w:tcPr>
            <w:tcW w:w="1519" w:type="dxa"/>
            <w:tcBorders>
              <w:top w:val="nil"/>
              <w:left w:val="single" w:sz="8" w:space="0" w:color="000000"/>
              <w:bottom w:val="single" w:sz="8" w:space="0" w:color="000000"/>
              <w:right w:val="single" w:sz="8" w:space="0" w:color="000000"/>
            </w:tcBorders>
            <w:shd w:val="clear" w:color="000000" w:fill="D9D9D9"/>
            <w:vAlign w:val="center"/>
            <w:hideMark/>
          </w:tcPr>
          <w:p w:rsidR="001960C8" w:rsidRPr="002928B7" w:rsidRDefault="001960C8" w:rsidP="00247E5D">
            <w:pPr>
              <w:bidi/>
              <w:spacing w:after="0" w:line="240" w:lineRule="auto"/>
              <w:rPr>
                <w:rFonts w:ascii="Simplified Arabic" w:hAnsi="Simplified Arabic" w:cs="Simplified Arabic"/>
                <w:b/>
                <w:bCs/>
                <w:color w:val="000000"/>
                <w:sz w:val="36"/>
                <w:szCs w:val="36"/>
              </w:rPr>
            </w:pPr>
            <w:r w:rsidRPr="002928B7">
              <w:rPr>
                <w:rFonts w:ascii="Simplified Arabic" w:hAnsi="Simplified Arabic" w:cs="Simplified Arabic"/>
                <w:b/>
                <w:bCs/>
                <w:color w:val="000000"/>
                <w:sz w:val="36"/>
                <w:szCs w:val="36"/>
                <w:rtl/>
              </w:rPr>
              <w:t>النسبة المئوية</w:t>
            </w:r>
          </w:p>
        </w:tc>
        <w:tc>
          <w:tcPr>
            <w:tcW w:w="142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tl/>
              </w:rPr>
            </w:pPr>
            <w:r w:rsidRPr="002928B7">
              <w:rPr>
                <w:rFonts w:ascii="Simplified Arabic" w:hAnsi="Simplified Arabic" w:cs="Simplified Arabic"/>
                <w:color w:val="000000"/>
                <w:sz w:val="36"/>
                <w:szCs w:val="36"/>
              </w:rPr>
              <w:t>100.0%</w:t>
            </w:r>
          </w:p>
        </w:tc>
        <w:tc>
          <w:tcPr>
            <w:tcW w:w="1343"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100.0%</w:t>
            </w:r>
          </w:p>
        </w:tc>
        <w:tc>
          <w:tcPr>
            <w:tcW w:w="1080" w:type="dxa"/>
            <w:tcBorders>
              <w:top w:val="nil"/>
              <w:left w:val="single" w:sz="8" w:space="0" w:color="000000"/>
              <w:bottom w:val="single" w:sz="8" w:space="0" w:color="000000"/>
              <w:right w:val="single" w:sz="8" w:space="0" w:color="000000"/>
            </w:tcBorders>
            <w:shd w:val="clear" w:color="auto" w:fill="auto"/>
            <w:noWrap/>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r w:rsidRPr="002928B7">
              <w:rPr>
                <w:rFonts w:ascii="Simplified Arabic" w:hAnsi="Simplified Arabic" w:cs="Simplified Arabic"/>
                <w:color w:val="000000"/>
                <w:sz w:val="36"/>
                <w:szCs w:val="36"/>
              </w:rPr>
              <w:t>100.0%</w:t>
            </w:r>
          </w:p>
        </w:tc>
        <w:tc>
          <w:tcPr>
            <w:tcW w:w="1309"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c>
          <w:tcPr>
            <w:tcW w:w="1080" w:type="dxa"/>
            <w:vMerge/>
            <w:tcBorders>
              <w:top w:val="nil"/>
              <w:left w:val="single" w:sz="8" w:space="0" w:color="000000"/>
              <w:bottom w:val="single" w:sz="8" w:space="0" w:color="000000"/>
              <w:right w:val="single" w:sz="8" w:space="0" w:color="000000"/>
            </w:tcBorders>
            <w:vAlign w:val="center"/>
            <w:hideMark/>
          </w:tcPr>
          <w:p w:rsidR="001960C8" w:rsidRPr="002928B7" w:rsidRDefault="001960C8" w:rsidP="00247E5D">
            <w:pPr>
              <w:bidi/>
              <w:spacing w:after="0" w:line="240" w:lineRule="auto"/>
              <w:rPr>
                <w:rFonts w:ascii="Simplified Arabic" w:hAnsi="Simplified Arabic" w:cs="Simplified Arabic"/>
                <w:color w:val="000000"/>
                <w:sz w:val="36"/>
                <w:szCs w:val="36"/>
              </w:rPr>
            </w:pPr>
          </w:p>
        </w:tc>
      </w:tr>
    </w:tbl>
    <w:p w:rsidR="001960C8" w:rsidRPr="002928B7" w:rsidRDefault="001960C8" w:rsidP="00247E5D">
      <w:pPr>
        <w:bidi/>
        <w:spacing w:after="0"/>
        <w:rPr>
          <w:rFonts w:ascii="Simplified Arabic" w:eastAsia="Calibri" w:hAnsi="Simplified Arabic" w:cs="Simplified Arabic"/>
          <w:color w:val="000000"/>
          <w:sz w:val="36"/>
          <w:szCs w:val="36"/>
          <w:rtl/>
          <w:lang w:bidi="ar-SY"/>
        </w:rPr>
      </w:pPr>
      <w:r w:rsidRPr="002928B7">
        <w:rPr>
          <w:rFonts w:ascii="Simplified Arabic" w:hAnsi="Simplified Arabic" w:cs="Simplified Arabic" w:hint="cs"/>
          <w:sz w:val="36"/>
          <w:szCs w:val="36"/>
          <w:rtl/>
          <w:lang w:bidi="ar-SY"/>
        </w:rPr>
        <w:lastRenderedPageBreak/>
        <w:t xml:space="preserve">من الجدول السابق نجد أن </w:t>
      </w:r>
      <w:r w:rsidRPr="002928B7">
        <w:rPr>
          <w:rFonts w:ascii="Simplified Arabic" w:hAnsi="Simplified Arabic" w:cs="Simplified Arabic" w:hint="cs"/>
          <w:sz w:val="36"/>
          <w:szCs w:val="36"/>
          <w:rtl/>
        </w:rPr>
        <w:t xml:space="preserve">قيمة المعنوية </w:t>
      </w:r>
      <w:r w:rsidRPr="002928B7">
        <w:rPr>
          <w:rFonts w:ascii="Simplified Arabic" w:eastAsia="Calibri" w:hAnsi="Simplified Arabic" w:cs="Simplified Arabic"/>
          <w:color w:val="000000"/>
          <w:sz w:val="36"/>
          <w:szCs w:val="36"/>
          <w:rtl/>
          <w:lang w:bidi="ar-SY"/>
        </w:rPr>
        <w:t>(</w:t>
      </w:r>
      <w:r w:rsidRPr="002928B7">
        <w:rPr>
          <w:rFonts w:ascii="Simplified Arabic" w:eastAsia="Calibri" w:hAnsi="Simplified Arabic" w:cs="Simplified Arabic"/>
          <w:color w:val="000000"/>
          <w:sz w:val="36"/>
          <w:szCs w:val="36"/>
          <w:lang w:bidi="ar-SY"/>
        </w:rPr>
        <w:t>P-Value = 0.397</w:t>
      </w:r>
      <w:r w:rsidRPr="002928B7">
        <w:rPr>
          <w:rFonts w:ascii="Simplified Arabic" w:eastAsia="Calibri" w:hAnsi="Simplified Arabic" w:cs="Simplified Arabic"/>
          <w:color w:val="000000"/>
          <w:sz w:val="36"/>
          <w:szCs w:val="36"/>
          <w:rtl/>
          <w:lang w:bidi="ar-SY"/>
        </w:rPr>
        <w:t>) أ</w:t>
      </w:r>
      <w:r w:rsidRPr="002928B7">
        <w:rPr>
          <w:rFonts w:ascii="Simplified Arabic" w:eastAsia="Calibri" w:hAnsi="Simplified Arabic" w:cs="Simplified Arabic" w:hint="cs"/>
          <w:color w:val="000000"/>
          <w:sz w:val="36"/>
          <w:szCs w:val="36"/>
          <w:rtl/>
          <w:lang w:bidi="ar-SY"/>
        </w:rPr>
        <w:t>كب</w:t>
      </w:r>
      <w:r w:rsidRPr="002928B7">
        <w:rPr>
          <w:rFonts w:ascii="Simplified Arabic" w:eastAsia="Calibri" w:hAnsi="Simplified Arabic" w:cs="Simplified Arabic"/>
          <w:color w:val="000000"/>
          <w:sz w:val="36"/>
          <w:szCs w:val="36"/>
          <w:rtl/>
          <w:lang w:bidi="ar-SY"/>
        </w:rPr>
        <w:t>ر من مستوى الدلالة الإحصائية (</w:t>
      </w:r>
      <w:r w:rsidRPr="002928B7">
        <w:rPr>
          <w:rFonts w:ascii="Cambria" w:eastAsia="Calibri" w:hAnsi="Cambria" w:cs="Cambria"/>
          <w:color w:val="000000"/>
          <w:sz w:val="36"/>
          <w:szCs w:val="36"/>
          <w:lang w:bidi="ar-SY"/>
        </w:rPr>
        <w:t>α</w:t>
      </w:r>
      <w:r w:rsidRPr="002928B7">
        <w:rPr>
          <w:rFonts w:ascii="Simplified Arabic" w:eastAsia="Calibri" w:hAnsi="Simplified Arabic" w:cs="Simplified Arabic"/>
          <w:color w:val="000000"/>
          <w:sz w:val="36"/>
          <w:szCs w:val="36"/>
          <w:lang w:bidi="ar-SY"/>
        </w:rPr>
        <w:t>= 0.05</w:t>
      </w:r>
      <w:r w:rsidRPr="002928B7">
        <w:rPr>
          <w:rFonts w:ascii="Simplified Arabic" w:eastAsia="Calibri" w:hAnsi="Simplified Arabic" w:cs="Simplified Arabic"/>
          <w:color w:val="000000"/>
          <w:sz w:val="36"/>
          <w:szCs w:val="36"/>
          <w:rtl/>
          <w:lang w:bidi="ar-SY"/>
        </w:rPr>
        <w:t xml:space="preserve">) وبالتالي </w:t>
      </w:r>
      <w:r w:rsidRPr="002928B7">
        <w:rPr>
          <w:rFonts w:ascii="Simplified Arabic" w:eastAsia="Calibri" w:hAnsi="Simplified Arabic" w:cs="Simplified Arabic" w:hint="cs"/>
          <w:color w:val="000000"/>
          <w:sz w:val="36"/>
          <w:szCs w:val="36"/>
          <w:rtl/>
          <w:lang w:bidi="ar-SY"/>
        </w:rPr>
        <w:t xml:space="preserve">لا </w:t>
      </w:r>
      <w:r w:rsidRPr="002928B7">
        <w:rPr>
          <w:rFonts w:ascii="Simplified Arabic" w:eastAsia="Calibri" w:hAnsi="Simplified Arabic" w:cs="Simplified Arabic"/>
          <w:color w:val="000000"/>
          <w:sz w:val="36"/>
          <w:szCs w:val="36"/>
          <w:rtl/>
          <w:lang w:bidi="ar-SY"/>
        </w:rPr>
        <w:t xml:space="preserve">يوجد فروق ذات دلالة إحصائية بين </w:t>
      </w:r>
      <w:r w:rsidRPr="002928B7">
        <w:rPr>
          <w:rFonts w:ascii="Simplified Arabic" w:eastAsia="Calibri" w:hAnsi="Simplified Arabic" w:cs="Simplified Arabic" w:hint="cs"/>
          <w:color w:val="000000"/>
          <w:sz w:val="36"/>
          <w:szCs w:val="36"/>
          <w:rtl/>
          <w:lang w:bidi="ar-SY"/>
        </w:rPr>
        <w:t xml:space="preserve">تكرارات النتائج للعلاج عند مرضى </w:t>
      </w:r>
      <w:proofErr w:type="spellStart"/>
      <w:r w:rsidRPr="002928B7">
        <w:rPr>
          <w:rFonts w:ascii="Simplified Arabic" w:eastAsia="Calibri" w:hAnsi="Simplified Arabic" w:cs="Simplified Arabic" w:hint="cs"/>
          <w:color w:val="000000"/>
          <w:sz w:val="36"/>
          <w:szCs w:val="36"/>
          <w:rtl/>
          <w:lang w:bidi="ar-SY"/>
        </w:rPr>
        <w:t>الهولتر</w:t>
      </w:r>
      <w:proofErr w:type="spellEnd"/>
      <w:r w:rsidRPr="002928B7">
        <w:rPr>
          <w:rFonts w:ascii="Simplified Arabic" w:eastAsia="Calibri" w:hAnsi="Simplified Arabic" w:cs="Simplified Arabic" w:hint="cs"/>
          <w:color w:val="000000"/>
          <w:sz w:val="36"/>
          <w:szCs w:val="36"/>
          <w:rtl/>
          <w:lang w:bidi="ar-SY"/>
        </w:rPr>
        <w:t xml:space="preserve"> غير الطبيعي ويفسر الغشي حسب الدراسة العالمية والدراسة الحالية، وهذا ما يبينه الشكل التالي:</w:t>
      </w:r>
    </w:p>
    <w:p w:rsidR="001960C8" w:rsidRPr="002928B7" w:rsidRDefault="001960C8" w:rsidP="00247E5D">
      <w:pPr>
        <w:bidi/>
        <w:spacing w:after="0"/>
        <w:rPr>
          <w:rFonts w:ascii="Simplified Arabic" w:hAnsi="Simplified Arabic" w:cs="Simplified Arabic"/>
          <w:color w:val="000000"/>
          <w:sz w:val="36"/>
          <w:szCs w:val="36"/>
          <w:rtl/>
        </w:rPr>
      </w:pPr>
      <w:r w:rsidRPr="002928B7">
        <w:rPr>
          <w:rFonts w:ascii="Simplified Arabic" w:hAnsi="Simplified Arabic" w:cs="Simplified Arabic"/>
          <w:b/>
          <w:bCs/>
          <w:sz w:val="36"/>
          <w:szCs w:val="36"/>
          <w:rtl/>
        </w:rPr>
        <w:t>ال</w:t>
      </w:r>
      <w:r w:rsidRPr="002928B7">
        <w:rPr>
          <w:rFonts w:ascii="Simplified Arabic" w:hAnsi="Simplified Arabic" w:cs="Simplified Arabic" w:hint="cs"/>
          <w:b/>
          <w:bCs/>
          <w:sz w:val="36"/>
          <w:szCs w:val="36"/>
          <w:rtl/>
        </w:rPr>
        <w:t>شك</w:t>
      </w:r>
      <w:r w:rsidRPr="002928B7">
        <w:rPr>
          <w:rFonts w:ascii="Simplified Arabic" w:hAnsi="Simplified Arabic" w:cs="Simplified Arabic"/>
          <w:b/>
          <w:bCs/>
          <w:sz w:val="36"/>
          <w:szCs w:val="36"/>
          <w:rtl/>
        </w:rPr>
        <w:t>ل رقم (</w:t>
      </w:r>
      <w:r w:rsidRPr="002928B7">
        <w:rPr>
          <w:rFonts w:ascii="Simplified Arabic" w:hAnsi="Simplified Arabic" w:cs="Simplified Arabic" w:hint="cs"/>
          <w:b/>
          <w:bCs/>
          <w:sz w:val="36"/>
          <w:szCs w:val="36"/>
          <w:rtl/>
        </w:rPr>
        <w:t>9</w:t>
      </w:r>
      <w:r w:rsidRPr="002928B7">
        <w:rPr>
          <w:rFonts w:ascii="Simplified Arabic" w:hAnsi="Simplified Arabic" w:cs="Simplified Arabic"/>
          <w:b/>
          <w:bCs/>
          <w:sz w:val="36"/>
          <w:szCs w:val="36"/>
          <w:rtl/>
        </w:rPr>
        <w:t xml:space="preserve">) يبين التوزع النسبي </w:t>
      </w:r>
      <w:r w:rsidRPr="002928B7">
        <w:rPr>
          <w:rFonts w:ascii="Simplified Arabic" w:hAnsi="Simplified Arabic" w:cs="Simplified Arabic" w:hint="cs"/>
          <w:b/>
          <w:bCs/>
          <w:sz w:val="36"/>
          <w:szCs w:val="36"/>
          <w:rtl/>
        </w:rPr>
        <w:t>لل</w:t>
      </w:r>
      <w:r w:rsidRPr="002928B7">
        <w:rPr>
          <w:rFonts w:ascii="Simplified Arabic" w:hAnsi="Simplified Arabic" w:cs="Simplified Arabic" w:hint="eastAsia"/>
          <w:b/>
          <w:bCs/>
          <w:sz w:val="36"/>
          <w:szCs w:val="36"/>
          <w:rtl/>
        </w:rPr>
        <w:t>توصية</w:t>
      </w:r>
      <w:r w:rsidRPr="002928B7">
        <w:rPr>
          <w:rFonts w:ascii="Simplified Arabic" w:hAnsi="Simplified Arabic" w:cs="Simplified Arabic"/>
          <w:b/>
          <w:bCs/>
          <w:sz w:val="36"/>
          <w:szCs w:val="36"/>
          <w:rtl/>
        </w:rPr>
        <w:t xml:space="preserve"> </w:t>
      </w:r>
      <w:r w:rsidRPr="002928B7">
        <w:rPr>
          <w:rFonts w:ascii="Simplified Arabic" w:hAnsi="Simplified Arabic" w:cs="Simplified Arabic" w:hint="eastAsia"/>
          <w:b/>
          <w:bCs/>
          <w:sz w:val="36"/>
          <w:szCs w:val="36"/>
          <w:rtl/>
        </w:rPr>
        <w:t>بزرع</w:t>
      </w:r>
      <w:r w:rsidRPr="002928B7">
        <w:rPr>
          <w:rFonts w:ascii="Simplified Arabic" w:hAnsi="Simplified Arabic" w:cs="Simplified Arabic"/>
          <w:b/>
          <w:bCs/>
          <w:sz w:val="36"/>
          <w:szCs w:val="36"/>
          <w:rtl/>
        </w:rPr>
        <w:t xml:space="preserve"> </w:t>
      </w:r>
      <w:r w:rsidRPr="002928B7">
        <w:rPr>
          <w:rFonts w:ascii="Simplified Arabic" w:hAnsi="Simplified Arabic" w:cs="Simplified Arabic" w:hint="eastAsia"/>
          <w:b/>
          <w:bCs/>
          <w:sz w:val="36"/>
          <w:szCs w:val="36"/>
          <w:rtl/>
        </w:rPr>
        <w:t>ناظم</w:t>
      </w:r>
      <w:r w:rsidRPr="002928B7">
        <w:rPr>
          <w:rFonts w:ascii="Simplified Arabic" w:hAnsi="Simplified Arabic" w:cs="Simplified Arabic"/>
          <w:b/>
          <w:bCs/>
          <w:sz w:val="36"/>
          <w:szCs w:val="36"/>
          <w:rtl/>
        </w:rPr>
        <w:t xml:space="preserve"> </w:t>
      </w:r>
      <w:r w:rsidRPr="002928B7">
        <w:rPr>
          <w:rFonts w:ascii="Simplified Arabic" w:hAnsi="Simplified Arabic" w:cs="Simplified Arabic" w:hint="eastAsia"/>
          <w:b/>
          <w:bCs/>
          <w:sz w:val="36"/>
          <w:szCs w:val="36"/>
          <w:rtl/>
        </w:rPr>
        <w:t>للقلب</w:t>
      </w:r>
      <w:r w:rsidRPr="002928B7">
        <w:rPr>
          <w:rFonts w:ascii="Simplified Arabic" w:hAnsi="Simplified Arabic" w:cs="Simplified Arabic"/>
          <w:b/>
          <w:bCs/>
          <w:sz w:val="36"/>
          <w:szCs w:val="36"/>
          <w:rtl/>
        </w:rPr>
        <w:t xml:space="preserve"> </w:t>
      </w:r>
      <w:r w:rsidRPr="002928B7">
        <w:rPr>
          <w:rFonts w:ascii="Simplified Arabic" w:hAnsi="Simplified Arabic" w:cs="Simplified Arabic" w:hint="cs"/>
          <w:b/>
          <w:bCs/>
          <w:sz w:val="36"/>
          <w:szCs w:val="36"/>
          <w:rtl/>
        </w:rPr>
        <w:t>عند المرضى المشخص لديهم غير طبيعي ويفسر الغشي وفقاً لنوع الدراسة</w:t>
      </w:r>
    </w:p>
    <w:p w:rsidR="001960C8" w:rsidRDefault="001960C8" w:rsidP="004E19D6">
      <w:pPr>
        <w:bidi/>
        <w:jc w:val="center"/>
        <w:rPr>
          <w:rFonts w:ascii="Simplified Arabic" w:hAnsi="Simplified Arabic" w:cs="Simplified Arabic"/>
          <w:color w:val="000000"/>
          <w:sz w:val="36"/>
          <w:szCs w:val="36"/>
          <w:rtl/>
        </w:rPr>
      </w:pPr>
      <w:r w:rsidRPr="002928B7">
        <w:rPr>
          <w:noProof/>
          <w:sz w:val="36"/>
          <w:szCs w:val="36"/>
        </w:rPr>
        <w:drawing>
          <wp:inline distT="0" distB="0" distL="0" distR="0" wp14:anchorId="760D765C" wp14:editId="7D82A7C5">
            <wp:extent cx="4572000" cy="2743200"/>
            <wp:effectExtent l="0" t="0" r="0" b="0"/>
            <wp:docPr id="16" name="مخطط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4E19D6" w:rsidRDefault="004E19D6">
      <w:pPr>
        <w:spacing w:after="200" w:line="276" w:lineRule="auto"/>
        <w:rPr>
          <w:rFonts w:ascii="Simplified Arabic" w:hAnsi="Simplified Arabic" w:cs="Simplified Arabic"/>
          <w:color w:val="000000"/>
          <w:sz w:val="36"/>
          <w:szCs w:val="36"/>
          <w:rtl/>
        </w:rPr>
      </w:pPr>
      <w:r>
        <w:rPr>
          <w:rFonts w:ascii="Simplified Arabic" w:hAnsi="Simplified Arabic" w:cs="Simplified Arabic"/>
          <w:color w:val="000000"/>
          <w:sz w:val="36"/>
          <w:szCs w:val="36"/>
          <w:rtl/>
        </w:rPr>
        <w:br w:type="page"/>
      </w:r>
    </w:p>
    <w:p w:rsidR="001960C8" w:rsidRPr="002928B7" w:rsidRDefault="001960C8" w:rsidP="00247E5D">
      <w:pPr>
        <w:bidi/>
        <w:rPr>
          <w:rFonts w:ascii="Simplified Arabic" w:hAnsi="Simplified Arabic" w:cs="Simplified Arabic"/>
          <w:b/>
          <w:bCs/>
          <w:color w:val="000000"/>
          <w:sz w:val="36"/>
          <w:szCs w:val="36"/>
          <w:rtl/>
        </w:rPr>
      </w:pPr>
      <w:r w:rsidRPr="002928B7">
        <w:rPr>
          <w:rFonts w:ascii="Simplified Arabic" w:hAnsi="Simplified Arabic" w:cs="Simplified Arabic" w:hint="cs"/>
          <w:b/>
          <w:bCs/>
          <w:color w:val="000000"/>
          <w:sz w:val="36"/>
          <w:szCs w:val="36"/>
          <w:rtl/>
        </w:rPr>
        <w:lastRenderedPageBreak/>
        <w:t xml:space="preserve">التوصيات: </w:t>
      </w:r>
    </w:p>
    <w:p w:rsidR="001960C8" w:rsidRPr="002928B7" w:rsidRDefault="001960C8" w:rsidP="00247E5D">
      <w:pPr>
        <w:bidi/>
        <w:rPr>
          <w:rFonts w:ascii="Simplified Arabic" w:hAnsi="Simplified Arabic" w:cs="Simplified Arabic"/>
          <w:color w:val="000000"/>
          <w:sz w:val="36"/>
          <w:szCs w:val="36"/>
          <w:rtl/>
        </w:rPr>
      </w:pPr>
      <w:r w:rsidRPr="002928B7">
        <w:rPr>
          <w:rFonts w:ascii="Simplified Arabic" w:hAnsi="Simplified Arabic" w:cs="Simplified Arabic" w:hint="cs"/>
          <w:color w:val="000000"/>
          <w:sz w:val="36"/>
          <w:szCs w:val="36"/>
          <w:rtl/>
        </w:rPr>
        <w:t xml:space="preserve">بحسب نتائج الدراسة، تبين أن المردود التشخيصي لاختبار </w:t>
      </w:r>
      <w:proofErr w:type="spellStart"/>
      <w:r w:rsidRPr="002928B7">
        <w:rPr>
          <w:rFonts w:ascii="Simplified Arabic" w:hAnsi="Simplified Arabic" w:cs="Simplified Arabic" w:hint="cs"/>
          <w:color w:val="000000"/>
          <w:sz w:val="36"/>
          <w:szCs w:val="36"/>
          <w:rtl/>
        </w:rPr>
        <w:t>الهولتر</w:t>
      </w:r>
      <w:proofErr w:type="spellEnd"/>
      <w:r w:rsidRPr="002928B7">
        <w:rPr>
          <w:rFonts w:ascii="Simplified Arabic" w:hAnsi="Simplified Arabic" w:cs="Simplified Arabic" w:hint="cs"/>
          <w:color w:val="000000"/>
          <w:sz w:val="36"/>
          <w:szCs w:val="36"/>
          <w:rtl/>
        </w:rPr>
        <w:t xml:space="preserve"> التخطيطي يختلف بشكل مهم حسب فئات المرضى، حيث أن المردود التشخيصي منخفض عند المرضى أصغر من 60 سنة و/أو ليس لديهم آفة قلبية بنيوية.</w:t>
      </w:r>
    </w:p>
    <w:p w:rsidR="001960C8" w:rsidRPr="002928B7" w:rsidRDefault="001960C8" w:rsidP="00247E5D">
      <w:pPr>
        <w:bidi/>
        <w:rPr>
          <w:rFonts w:ascii="Simplified Arabic" w:hAnsi="Simplified Arabic" w:cs="Simplified Arabic"/>
          <w:color w:val="000000"/>
          <w:sz w:val="36"/>
          <w:szCs w:val="36"/>
          <w:rtl/>
        </w:rPr>
      </w:pPr>
      <w:r w:rsidRPr="002928B7">
        <w:rPr>
          <w:rFonts w:ascii="Simplified Arabic" w:hAnsi="Simplified Arabic" w:cs="Simplified Arabic" w:hint="cs"/>
          <w:color w:val="000000"/>
          <w:sz w:val="36"/>
          <w:szCs w:val="36"/>
          <w:rtl/>
        </w:rPr>
        <w:t xml:space="preserve">إن نتائج هذه الدراسة ـتؤكد على ضرورة تقييم واختيار المرضى الذين سيخضعون لهذا الاختبار، بالإضافة لاختيارهم بحسب تواتر نوب الغشي أو الأعراض، فإن عمر المريض وقصته المرضية السابقة وحالته المرضية (وجود أو عدم وجود آفة قلبية بنيوية) تساعد في تقدير الفائدة التشخيصية المتوقعة، مما يؤدي لاختيار اختبارات أخرى ذات مردود تشخيصي أعلى للمرضى الذين لديهم مردود تشخيصي منخفض لاختبار </w:t>
      </w:r>
      <w:proofErr w:type="spellStart"/>
      <w:r w:rsidRPr="002928B7">
        <w:rPr>
          <w:rFonts w:ascii="Simplified Arabic" w:hAnsi="Simplified Arabic" w:cs="Simplified Arabic" w:hint="cs"/>
          <w:color w:val="000000"/>
          <w:sz w:val="36"/>
          <w:szCs w:val="36"/>
          <w:rtl/>
        </w:rPr>
        <w:t>الهولتر</w:t>
      </w:r>
      <w:proofErr w:type="spellEnd"/>
      <w:r w:rsidRPr="002928B7">
        <w:rPr>
          <w:rFonts w:ascii="Simplified Arabic" w:hAnsi="Simplified Arabic" w:cs="Simplified Arabic" w:hint="cs"/>
          <w:color w:val="000000"/>
          <w:sz w:val="36"/>
          <w:szCs w:val="36"/>
          <w:rtl/>
        </w:rPr>
        <w:t>.</w:t>
      </w:r>
    </w:p>
    <w:p w:rsidR="001960C8" w:rsidRPr="002928B7" w:rsidRDefault="001960C8" w:rsidP="00247E5D">
      <w:pPr>
        <w:bidi/>
        <w:rPr>
          <w:rFonts w:ascii="Simplified Arabic" w:hAnsi="Simplified Arabic" w:cs="Simplified Arabic"/>
          <w:color w:val="000000"/>
          <w:sz w:val="36"/>
          <w:szCs w:val="36"/>
          <w:rtl/>
        </w:rPr>
      </w:pPr>
    </w:p>
    <w:p w:rsidR="001960C8" w:rsidRPr="002928B7" w:rsidRDefault="001960C8" w:rsidP="00247E5D">
      <w:pPr>
        <w:bidi/>
        <w:rPr>
          <w:rFonts w:ascii="Simplified Arabic" w:hAnsi="Simplified Arabic" w:cs="Simplified Arabic"/>
          <w:color w:val="000000"/>
          <w:sz w:val="36"/>
          <w:szCs w:val="36"/>
          <w:rtl/>
          <w:lang w:bidi="ar-SY"/>
        </w:rPr>
      </w:pPr>
    </w:p>
    <w:p w:rsidR="001960C8" w:rsidRPr="002928B7" w:rsidRDefault="001960C8" w:rsidP="00247E5D">
      <w:pPr>
        <w:bidi/>
        <w:rPr>
          <w:rFonts w:ascii="Simplified Arabic" w:hAnsi="Simplified Arabic" w:cs="Simplified Arabic"/>
          <w:color w:val="000000"/>
          <w:sz w:val="36"/>
          <w:szCs w:val="36"/>
          <w:rtl/>
          <w:lang w:bidi="ar-SY"/>
        </w:rPr>
      </w:pPr>
    </w:p>
    <w:p w:rsidR="001960C8" w:rsidRPr="002928B7" w:rsidRDefault="004E19D6" w:rsidP="004E19D6">
      <w:pPr>
        <w:spacing w:after="200" w:line="276" w:lineRule="auto"/>
        <w:rPr>
          <w:rFonts w:ascii="Simplified Arabic" w:hAnsi="Simplified Arabic" w:cs="Simplified Arabic"/>
          <w:color w:val="000000"/>
          <w:sz w:val="36"/>
          <w:szCs w:val="36"/>
          <w:rtl/>
          <w:lang w:bidi="ar-SY"/>
        </w:rPr>
      </w:pPr>
      <w:r>
        <w:rPr>
          <w:rFonts w:ascii="Simplified Arabic" w:hAnsi="Simplified Arabic" w:cs="Simplified Arabic"/>
          <w:color w:val="000000"/>
          <w:sz w:val="36"/>
          <w:szCs w:val="36"/>
          <w:rtl/>
          <w:lang w:bidi="ar-SY"/>
        </w:rPr>
        <w:br w:type="page"/>
      </w:r>
    </w:p>
    <w:p w:rsidR="001960C8" w:rsidRPr="002928B7" w:rsidRDefault="001960C8" w:rsidP="00247E5D">
      <w:pPr>
        <w:autoSpaceDE w:val="0"/>
        <w:autoSpaceDN w:val="0"/>
        <w:bidi/>
        <w:adjustRightInd w:val="0"/>
        <w:spacing w:after="0" w:line="240" w:lineRule="auto"/>
        <w:rPr>
          <w:color w:val="000000" w:themeColor="text1"/>
          <w:sz w:val="36"/>
          <w:szCs w:val="36"/>
          <w:lang w:bidi="ar-SY"/>
        </w:rPr>
      </w:pPr>
    </w:p>
    <w:p w:rsidR="001960C8" w:rsidRPr="002928B7" w:rsidRDefault="001960C8" w:rsidP="00247E5D">
      <w:pPr>
        <w:bidi/>
        <w:ind w:left="-14"/>
        <w:rPr>
          <w:b/>
          <w:bCs/>
          <w:sz w:val="36"/>
          <w:szCs w:val="36"/>
          <w:u w:val="single"/>
          <w:rtl/>
          <w:lang w:bidi="ar-AE"/>
        </w:rPr>
      </w:pPr>
      <w:r w:rsidRPr="002928B7">
        <w:rPr>
          <w:rFonts w:hint="cs"/>
          <w:b/>
          <w:bCs/>
          <w:sz w:val="36"/>
          <w:szCs w:val="36"/>
          <w:u w:val="single"/>
          <w:rtl/>
          <w:lang w:bidi="ar-AE"/>
        </w:rPr>
        <w:t>الملحقات:</w:t>
      </w:r>
    </w:p>
    <w:p w:rsidR="001960C8" w:rsidRPr="002928B7" w:rsidRDefault="001960C8" w:rsidP="00247E5D">
      <w:pPr>
        <w:bidi/>
        <w:ind w:left="-14"/>
        <w:rPr>
          <w:b/>
          <w:bCs/>
          <w:sz w:val="36"/>
          <w:szCs w:val="36"/>
          <w:rtl/>
          <w:lang w:bidi="ar-SY"/>
        </w:rPr>
      </w:pPr>
      <w:r w:rsidRPr="002928B7">
        <w:rPr>
          <w:rFonts w:hint="cs"/>
          <w:b/>
          <w:bCs/>
          <w:sz w:val="36"/>
          <w:szCs w:val="36"/>
          <w:rtl/>
          <w:lang w:bidi="ar-AE"/>
        </w:rPr>
        <w:t>الموافقة المستنيرة:</w:t>
      </w:r>
    </w:p>
    <w:p w:rsidR="001960C8" w:rsidRPr="002928B7" w:rsidRDefault="001960C8" w:rsidP="00247E5D">
      <w:pPr>
        <w:bidi/>
        <w:ind w:left="-14"/>
        <w:rPr>
          <w:sz w:val="36"/>
          <w:szCs w:val="36"/>
          <w:rtl/>
          <w:lang w:bidi="ar-SY"/>
        </w:rPr>
      </w:pPr>
      <w:r w:rsidRPr="002928B7">
        <w:rPr>
          <w:sz w:val="36"/>
          <w:szCs w:val="36"/>
          <w:rtl/>
          <w:lang w:bidi="ar-SY"/>
        </w:rPr>
        <w:t xml:space="preserve">نحن بصدد إجراء بحث علمي عن </w:t>
      </w:r>
      <w:r w:rsidRPr="002928B7">
        <w:rPr>
          <w:rFonts w:hint="cs"/>
          <w:sz w:val="36"/>
          <w:szCs w:val="36"/>
          <w:rtl/>
          <w:lang w:bidi="ar-SY"/>
        </w:rPr>
        <w:t xml:space="preserve">أهمية اختبار </w:t>
      </w:r>
      <w:proofErr w:type="spellStart"/>
      <w:r w:rsidRPr="002928B7">
        <w:rPr>
          <w:rFonts w:hint="cs"/>
          <w:sz w:val="36"/>
          <w:szCs w:val="36"/>
          <w:rtl/>
          <w:lang w:bidi="ar-SY"/>
        </w:rPr>
        <w:t>الهولتر</w:t>
      </w:r>
      <w:proofErr w:type="spellEnd"/>
      <w:r w:rsidRPr="002928B7">
        <w:rPr>
          <w:rFonts w:hint="cs"/>
          <w:sz w:val="36"/>
          <w:szCs w:val="36"/>
          <w:rtl/>
          <w:lang w:bidi="ar-SY"/>
        </w:rPr>
        <w:t xml:space="preserve"> في تشخيص سبب الغشي </w:t>
      </w:r>
      <w:r w:rsidRPr="002928B7">
        <w:rPr>
          <w:sz w:val="36"/>
          <w:szCs w:val="36"/>
          <w:rtl/>
          <w:lang w:bidi="ar-SY"/>
        </w:rPr>
        <w:t xml:space="preserve">وندعوك للمشاركة في هذا </w:t>
      </w:r>
      <w:r w:rsidR="00470A31" w:rsidRPr="002928B7">
        <w:rPr>
          <w:rFonts w:hint="cs"/>
          <w:sz w:val="36"/>
          <w:szCs w:val="36"/>
          <w:rtl/>
          <w:lang w:bidi="ar-SY"/>
        </w:rPr>
        <w:t>البحث،</w:t>
      </w:r>
      <w:r w:rsidRPr="002928B7">
        <w:rPr>
          <w:sz w:val="36"/>
          <w:szCs w:val="36"/>
          <w:rtl/>
          <w:lang w:bidi="ar-SY"/>
        </w:rPr>
        <w:t xml:space="preserve"> ولك مطلق الحرية في قبول أو رفض </w:t>
      </w:r>
      <w:proofErr w:type="gramStart"/>
      <w:r w:rsidRPr="002928B7">
        <w:rPr>
          <w:sz w:val="36"/>
          <w:szCs w:val="36"/>
          <w:rtl/>
          <w:lang w:bidi="ar-SY"/>
        </w:rPr>
        <w:t>ذلك,</w:t>
      </w:r>
      <w:proofErr w:type="gramEnd"/>
      <w:r w:rsidRPr="002928B7">
        <w:rPr>
          <w:sz w:val="36"/>
          <w:szCs w:val="36"/>
          <w:rtl/>
          <w:lang w:bidi="ar-SY"/>
        </w:rPr>
        <w:t xml:space="preserve"> لكن قبل أن تتخذ قرارك نرجو منك أن تقرأ بعناية المعلومات التالية:</w:t>
      </w:r>
    </w:p>
    <w:p w:rsidR="001960C8" w:rsidRPr="002928B7" w:rsidRDefault="001960C8" w:rsidP="00247E5D">
      <w:pPr>
        <w:bidi/>
        <w:ind w:left="350" w:hanging="360"/>
        <w:rPr>
          <w:sz w:val="36"/>
          <w:szCs w:val="36"/>
          <w:rtl/>
          <w:lang w:bidi="ar-SY"/>
        </w:rPr>
      </w:pPr>
      <w:r w:rsidRPr="002928B7">
        <w:rPr>
          <w:sz w:val="36"/>
          <w:szCs w:val="36"/>
          <w:rtl/>
          <w:lang w:bidi="ar-SY"/>
        </w:rPr>
        <w:t>•</w:t>
      </w:r>
      <w:r w:rsidRPr="002928B7">
        <w:rPr>
          <w:sz w:val="36"/>
          <w:szCs w:val="36"/>
          <w:rtl/>
          <w:lang w:bidi="ar-SY"/>
        </w:rPr>
        <w:tab/>
        <w:t xml:space="preserve">في حال موافقتك على الاشتراك في هذه الدراسة سيتم </w:t>
      </w:r>
      <w:r w:rsidRPr="002928B7">
        <w:rPr>
          <w:rFonts w:hint="cs"/>
          <w:sz w:val="36"/>
          <w:szCs w:val="36"/>
          <w:rtl/>
          <w:lang w:bidi="ar-SY"/>
        </w:rPr>
        <w:t xml:space="preserve">إجراء اختبار </w:t>
      </w:r>
      <w:proofErr w:type="spellStart"/>
      <w:r w:rsidRPr="002928B7">
        <w:rPr>
          <w:rFonts w:hint="cs"/>
          <w:sz w:val="36"/>
          <w:szCs w:val="36"/>
          <w:rtl/>
          <w:lang w:bidi="ar-SY"/>
        </w:rPr>
        <w:t>هولتر</w:t>
      </w:r>
      <w:proofErr w:type="spellEnd"/>
      <w:r w:rsidRPr="002928B7">
        <w:rPr>
          <w:rFonts w:hint="cs"/>
          <w:sz w:val="36"/>
          <w:szCs w:val="36"/>
          <w:rtl/>
          <w:lang w:bidi="ar-SY"/>
        </w:rPr>
        <w:t xml:space="preserve"> تخطيطي لك لمدة 24 </w:t>
      </w:r>
      <w:r w:rsidR="00470A31" w:rsidRPr="002928B7">
        <w:rPr>
          <w:rFonts w:hint="cs"/>
          <w:sz w:val="36"/>
          <w:szCs w:val="36"/>
          <w:rtl/>
          <w:lang w:bidi="ar-SY"/>
        </w:rPr>
        <w:t>ساعة.</w:t>
      </w:r>
    </w:p>
    <w:p w:rsidR="001960C8" w:rsidRPr="002928B7" w:rsidRDefault="001960C8" w:rsidP="00247E5D">
      <w:pPr>
        <w:bidi/>
        <w:ind w:left="350" w:hanging="360"/>
        <w:rPr>
          <w:sz w:val="36"/>
          <w:szCs w:val="36"/>
          <w:rtl/>
          <w:lang w:bidi="ar-SY"/>
        </w:rPr>
      </w:pPr>
      <w:r w:rsidRPr="002928B7">
        <w:rPr>
          <w:sz w:val="36"/>
          <w:szCs w:val="36"/>
          <w:rtl/>
          <w:lang w:bidi="ar-SY"/>
        </w:rPr>
        <w:t>•</w:t>
      </w:r>
      <w:r w:rsidRPr="002928B7">
        <w:rPr>
          <w:sz w:val="36"/>
          <w:szCs w:val="36"/>
          <w:rtl/>
          <w:lang w:bidi="ar-SY"/>
        </w:rPr>
        <w:tab/>
        <w:t>سيتم الاطلاع على معلومات من ملفك الطبي من قبل الأطباء والباحثين المشاركين في هذه الدراسة وذلك بعلم إدارة المشفى.</w:t>
      </w:r>
    </w:p>
    <w:p w:rsidR="001960C8" w:rsidRPr="002928B7" w:rsidRDefault="001960C8" w:rsidP="00247E5D">
      <w:pPr>
        <w:bidi/>
        <w:ind w:left="350" w:hanging="360"/>
        <w:rPr>
          <w:sz w:val="36"/>
          <w:szCs w:val="36"/>
          <w:rtl/>
          <w:lang w:bidi="ar-SY"/>
        </w:rPr>
      </w:pPr>
      <w:r w:rsidRPr="002928B7">
        <w:rPr>
          <w:sz w:val="36"/>
          <w:szCs w:val="36"/>
          <w:rtl/>
          <w:lang w:bidi="ar-SY"/>
        </w:rPr>
        <w:t>•</w:t>
      </w:r>
      <w:r w:rsidRPr="002928B7">
        <w:rPr>
          <w:sz w:val="36"/>
          <w:szCs w:val="36"/>
          <w:rtl/>
          <w:lang w:bidi="ar-SY"/>
        </w:rPr>
        <w:tab/>
        <w:t>لن يتم نشر أي معلومات متعلقة بك ذات طابع شخصي.</w:t>
      </w:r>
    </w:p>
    <w:p w:rsidR="001960C8" w:rsidRPr="002928B7" w:rsidRDefault="001960C8" w:rsidP="00247E5D">
      <w:pPr>
        <w:bidi/>
        <w:ind w:left="350" w:hanging="360"/>
        <w:rPr>
          <w:sz w:val="36"/>
          <w:szCs w:val="36"/>
          <w:rtl/>
          <w:lang w:bidi="ar-SY"/>
        </w:rPr>
      </w:pPr>
      <w:r w:rsidRPr="002928B7">
        <w:rPr>
          <w:sz w:val="36"/>
          <w:szCs w:val="36"/>
          <w:rtl/>
          <w:lang w:bidi="ar-SY"/>
        </w:rPr>
        <w:t>•</w:t>
      </w:r>
      <w:r w:rsidRPr="002928B7">
        <w:rPr>
          <w:sz w:val="36"/>
          <w:szCs w:val="36"/>
          <w:rtl/>
          <w:lang w:bidi="ar-SY"/>
        </w:rPr>
        <w:tab/>
        <w:t>لا يوجد أية تكاليف مادية مطلوبة من المشاركين بالبحث ولا أية مكافآت مادية مقابل المشاركة بالبحث.</w:t>
      </w:r>
    </w:p>
    <w:p w:rsidR="001960C8" w:rsidRPr="002928B7" w:rsidRDefault="001960C8" w:rsidP="004E19D6">
      <w:pPr>
        <w:bidi/>
        <w:ind w:left="350" w:hanging="360"/>
        <w:rPr>
          <w:sz w:val="36"/>
          <w:szCs w:val="36"/>
          <w:rtl/>
          <w:lang w:bidi="ar-SY"/>
        </w:rPr>
      </w:pPr>
      <w:r w:rsidRPr="002928B7">
        <w:rPr>
          <w:sz w:val="36"/>
          <w:szCs w:val="36"/>
          <w:rtl/>
          <w:lang w:bidi="ar-SY"/>
        </w:rPr>
        <w:t>•</w:t>
      </w:r>
      <w:r w:rsidRPr="002928B7">
        <w:rPr>
          <w:sz w:val="36"/>
          <w:szCs w:val="36"/>
          <w:rtl/>
          <w:lang w:bidi="ar-SY"/>
        </w:rPr>
        <w:tab/>
        <w:t>أخيرا</w:t>
      </w:r>
      <w:r w:rsidRPr="002928B7">
        <w:rPr>
          <w:rFonts w:hint="cs"/>
          <w:sz w:val="36"/>
          <w:szCs w:val="36"/>
          <w:rtl/>
          <w:lang w:bidi="ar-SY"/>
        </w:rPr>
        <w:t>ً</w:t>
      </w:r>
      <w:r w:rsidRPr="002928B7">
        <w:rPr>
          <w:sz w:val="36"/>
          <w:szCs w:val="36"/>
          <w:rtl/>
          <w:lang w:bidi="ar-SY"/>
        </w:rPr>
        <w:t xml:space="preserve"> يجب أن تعلم </w:t>
      </w:r>
      <w:r w:rsidRPr="002928B7">
        <w:rPr>
          <w:rFonts w:hint="cs"/>
          <w:sz w:val="36"/>
          <w:szCs w:val="36"/>
          <w:rtl/>
          <w:lang w:bidi="ar-SY"/>
        </w:rPr>
        <w:t>أ</w:t>
      </w:r>
      <w:r w:rsidRPr="002928B7">
        <w:rPr>
          <w:sz w:val="36"/>
          <w:szCs w:val="36"/>
          <w:rtl/>
          <w:lang w:bidi="ar-SY"/>
        </w:rPr>
        <w:t>ن عدم موافقتك على الاشتراك في الدراسة لن تؤثر على تدبير مرضك خلال إقامتك في المشفى وسيتم اعتماد الخطة العلاجية المتبعة تقليديا</w:t>
      </w:r>
      <w:r w:rsidRPr="002928B7">
        <w:rPr>
          <w:rFonts w:hint="cs"/>
          <w:sz w:val="36"/>
          <w:szCs w:val="36"/>
          <w:rtl/>
          <w:lang w:bidi="ar-SY"/>
        </w:rPr>
        <w:t>ً</w:t>
      </w:r>
      <w:r w:rsidRPr="002928B7">
        <w:rPr>
          <w:sz w:val="36"/>
          <w:szCs w:val="36"/>
          <w:rtl/>
          <w:lang w:bidi="ar-SY"/>
        </w:rPr>
        <w:t xml:space="preserve"> في المشفى.</w:t>
      </w:r>
    </w:p>
    <w:p w:rsidR="001960C8" w:rsidRPr="002928B7" w:rsidRDefault="001960C8" w:rsidP="004E19D6">
      <w:pPr>
        <w:bidi/>
        <w:ind w:left="-14"/>
        <w:rPr>
          <w:sz w:val="36"/>
          <w:szCs w:val="36"/>
          <w:rtl/>
          <w:lang w:bidi="ar-SY"/>
        </w:rPr>
      </w:pPr>
      <w:r w:rsidRPr="002928B7">
        <w:rPr>
          <w:sz w:val="36"/>
          <w:szCs w:val="36"/>
          <w:rtl/>
          <w:lang w:bidi="ar-SY"/>
        </w:rPr>
        <w:t>في حال موافقتك على الاشتراك يرجى التوقيع أدنى هذه الورقة:</w:t>
      </w:r>
    </w:p>
    <w:p w:rsidR="001960C8" w:rsidRPr="002928B7" w:rsidRDefault="001960C8" w:rsidP="00247E5D">
      <w:pPr>
        <w:bidi/>
        <w:ind w:left="-14"/>
        <w:rPr>
          <w:sz w:val="36"/>
          <w:szCs w:val="36"/>
          <w:rtl/>
          <w:lang w:bidi="ar-SY"/>
        </w:rPr>
      </w:pPr>
      <w:r w:rsidRPr="002928B7">
        <w:rPr>
          <w:sz w:val="36"/>
          <w:szCs w:val="36"/>
          <w:rtl/>
          <w:lang w:bidi="ar-SY"/>
        </w:rPr>
        <w:t xml:space="preserve">لقد قرأت المعلومات الواردة أعلاه وكانت لدي الفرصة لأطرح الأسئلة وحصلت على </w:t>
      </w:r>
      <w:r w:rsidRPr="002928B7">
        <w:rPr>
          <w:rFonts w:hint="cs"/>
          <w:sz w:val="36"/>
          <w:szCs w:val="36"/>
          <w:rtl/>
          <w:lang w:bidi="ar-SY"/>
        </w:rPr>
        <w:t>إ</w:t>
      </w:r>
      <w:r w:rsidRPr="002928B7">
        <w:rPr>
          <w:sz w:val="36"/>
          <w:szCs w:val="36"/>
          <w:rtl/>
          <w:lang w:bidi="ar-SY"/>
        </w:rPr>
        <w:t xml:space="preserve">جابات </w:t>
      </w:r>
      <w:r w:rsidR="00470A31" w:rsidRPr="002928B7">
        <w:rPr>
          <w:rFonts w:hint="cs"/>
          <w:sz w:val="36"/>
          <w:szCs w:val="36"/>
          <w:rtl/>
          <w:lang w:bidi="ar-SY"/>
        </w:rPr>
        <w:t>مقنعة،</w:t>
      </w:r>
      <w:r w:rsidRPr="002928B7">
        <w:rPr>
          <w:sz w:val="36"/>
          <w:szCs w:val="36"/>
          <w:rtl/>
          <w:lang w:bidi="ar-SY"/>
        </w:rPr>
        <w:t xml:space="preserve"> لذلك </w:t>
      </w:r>
      <w:r w:rsidRPr="002928B7">
        <w:rPr>
          <w:rFonts w:hint="cs"/>
          <w:sz w:val="36"/>
          <w:szCs w:val="36"/>
          <w:rtl/>
          <w:lang w:bidi="ar-SY"/>
        </w:rPr>
        <w:t>أ</w:t>
      </w:r>
      <w:r w:rsidRPr="002928B7">
        <w:rPr>
          <w:sz w:val="36"/>
          <w:szCs w:val="36"/>
          <w:rtl/>
          <w:lang w:bidi="ar-SY"/>
        </w:rPr>
        <w:t>علن موافقتي على الاشتراك في هذه الدراسة.</w:t>
      </w:r>
    </w:p>
    <w:p w:rsidR="001960C8" w:rsidRPr="002928B7" w:rsidRDefault="001960C8" w:rsidP="00247E5D">
      <w:pPr>
        <w:bidi/>
        <w:ind w:left="-14"/>
        <w:rPr>
          <w:sz w:val="36"/>
          <w:szCs w:val="36"/>
          <w:rtl/>
          <w:lang w:bidi="ar-SY"/>
        </w:rPr>
      </w:pPr>
    </w:p>
    <w:p w:rsidR="001960C8" w:rsidRPr="002928B7" w:rsidRDefault="001960C8" w:rsidP="00247E5D">
      <w:pPr>
        <w:bidi/>
        <w:ind w:left="-14"/>
        <w:rPr>
          <w:sz w:val="36"/>
          <w:szCs w:val="36"/>
          <w:rtl/>
          <w:lang w:bidi="ar-SY"/>
        </w:rPr>
      </w:pPr>
      <w:r w:rsidRPr="002928B7">
        <w:rPr>
          <w:sz w:val="36"/>
          <w:szCs w:val="36"/>
          <w:rtl/>
          <w:lang w:bidi="ar-SY"/>
        </w:rPr>
        <w:t xml:space="preserve">                                                         اسم </w:t>
      </w:r>
      <w:r w:rsidRPr="002928B7">
        <w:rPr>
          <w:rFonts w:hint="cs"/>
          <w:sz w:val="36"/>
          <w:szCs w:val="36"/>
          <w:rtl/>
          <w:lang w:bidi="ar-SY"/>
        </w:rPr>
        <w:t>المشارك: .................</w:t>
      </w:r>
      <w:r w:rsidRPr="002928B7">
        <w:rPr>
          <w:sz w:val="36"/>
          <w:szCs w:val="36"/>
          <w:rtl/>
          <w:lang w:bidi="ar-SY"/>
        </w:rPr>
        <w:t>.</w:t>
      </w:r>
    </w:p>
    <w:p w:rsidR="001960C8" w:rsidRPr="002928B7" w:rsidRDefault="001960C8" w:rsidP="00247E5D">
      <w:pPr>
        <w:bidi/>
        <w:ind w:left="-14"/>
        <w:rPr>
          <w:sz w:val="36"/>
          <w:szCs w:val="36"/>
          <w:rtl/>
          <w:lang w:bidi="ar-SY"/>
        </w:rPr>
      </w:pPr>
      <w:r w:rsidRPr="002928B7">
        <w:rPr>
          <w:rFonts w:hint="cs"/>
          <w:sz w:val="36"/>
          <w:szCs w:val="36"/>
          <w:rtl/>
          <w:lang w:bidi="ar-SY"/>
        </w:rPr>
        <w:t>توقيع المشارك: .............</w:t>
      </w:r>
    </w:p>
    <w:p w:rsidR="001960C8" w:rsidRPr="00062264" w:rsidRDefault="00062264" w:rsidP="00062264">
      <w:pPr>
        <w:spacing w:after="200" w:line="276" w:lineRule="auto"/>
        <w:rPr>
          <w:rFonts w:ascii="Calibri" w:eastAsia="Calibri" w:hAnsi="Calibri" w:cs="Arial"/>
          <w:sz w:val="36"/>
          <w:szCs w:val="36"/>
          <w:lang w:bidi="ar-SY"/>
        </w:rPr>
      </w:pPr>
      <w:r>
        <w:rPr>
          <w:sz w:val="36"/>
          <w:szCs w:val="36"/>
          <w:rtl/>
          <w:lang w:bidi="ar-SY"/>
        </w:rPr>
        <w:br w:type="page"/>
      </w:r>
    </w:p>
    <w:p w:rsidR="001960C8" w:rsidRPr="002928B7" w:rsidRDefault="001960C8" w:rsidP="00247E5D">
      <w:pPr>
        <w:pStyle w:val="ae"/>
        <w:rPr>
          <w:b/>
          <w:bCs/>
          <w:sz w:val="36"/>
          <w:szCs w:val="36"/>
          <w:rtl/>
          <w:lang w:bidi="ar-SY"/>
        </w:rPr>
      </w:pPr>
      <w:r w:rsidRPr="002928B7">
        <w:rPr>
          <w:rFonts w:hint="cs"/>
          <w:b/>
          <w:bCs/>
          <w:sz w:val="36"/>
          <w:szCs w:val="36"/>
          <w:rtl/>
          <w:lang w:bidi="ar-SY"/>
        </w:rPr>
        <w:lastRenderedPageBreak/>
        <w:t>استمارة الدراسة</w:t>
      </w:r>
    </w:p>
    <w:p w:rsidR="001960C8" w:rsidRPr="002928B7" w:rsidRDefault="001960C8" w:rsidP="00247E5D">
      <w:pPr>
        <w:pStyle w:val="ae"/>
        <w:rPr>
          <w:b/>
          <w:bCs/>
          <w:sz w:val="36"/>
          <w:szCs w:val="36"/>
          <w:rtl/>
          <w:lang w:bidi="ar-SY"/>
        </w:rPr>
      </w:pPr>
      <w:r w:rsidRPr="002928B7">
        <w:rPr>
          <w:rFonts w:hint="cs"/>
          <w:b/>
          <w:bCs/>
          <w:sz w:val="36"/>
          <w:szCs w:val="36"/>
          <w:rtl/>
          <w:lang w:bidi="ar-SY"/>
        </w:rPr>
        <w:t>الهوية الشخصية:</w:t>
      </w:r>
    </w:p>
    <w:p w:rsidR="001960C8" w:rsidRPr="002928B7" w:rsidRDefault="001960C8" w:rsidP="00247E5D">
      <w:pPr>
        <w:pStyle w:val="ae"/>
        <w:rPr>
          <w:b/>
          <w:bCs/>
          <w:sz w:val="36"/>
          <w:szCs w:val="36"/>
          <w:lang w:bidi="ar-SY"/>
        </w:rPr>
      </w:pPr>
      <w:r w:rsidRPr="002928B7">
        <w:rPr>
          <w:rFonts w:hint="eastAsia"/>
          <w:b/>
          <w:bCs/>
          <w:sz w:val="36"/>
          <w:szCs w:val="36"/>
          <w:rtl/>
          <w:lang w:bidi="ar-SY"/>
        </w:rPr>
        <w:t>اسم</w:t>
      </w:r>
      <w:r w:rsidRPr="002928B7">
        <w:rPr>
          <w:b/>
          <w:bCs/>
          <w:sz w:val="36"/>
          <w:szCs w:val="36"/>
          <w:rtl/>
          <w:lang w:bidi="ar-SY"/>
        </w:rPr>
        <w:t xml:space="preserve"> </w:t>
      </w:r>
      <w:r w:rsidRPr="002928B7">
        <w:rPr>
          <w:rFonts w:hint="eastAsia"/>
          <w:b/>
          <w:bCs/>
          <w:sz w:val="36"/>
          <w:szCs w:val="36"/>
          <w:rtl/>
          <w:lang w:bidi="ar-SY"/>
        </w:rPr>
        <w:t>المريض</w:t>
      </w:r>
      <w:r w:rsidRPr="002928B7">
        <w:rPr>
          <w:b/>
          <w:bCs/>
          <w:sz w:val="36"/>
          <w:szCs w:val="36"/>
          <w:rtl/>
          <w:lang w:bidi="ar-SY"/>
        </w:rPr>
        <w:t>:</w:t>
      </w:r>
      <w:r w:rsidRPr="002928B7">
        <w:rPr>
          <w:b/>
          <w:bCs/>
          <w:sz w:val="36"/>
          <w:szCs w:val="36"/>
          <w:rtl/>
          <w:lang w:bidi="ar-SY"/>
        </w:rPr>
        <w:tab/>
      </w:r>
      <w:r w:rsidRPr="002928B7">
        <w:rPr>
          <w:rFonts w:hint="cs"/>
          <w:b/>
          <w:bCs/>
          <w:sz w:val="36"/>
          <w:szCs w:val="36"/>
          <w:rtl/>
          <w:lang w:bidi="ar-SY"/>
        </w:rPr>
        <w:t xml:space="preserve">                                     </w:t>
      </w:r>
      <w:r w:rsidRPr="002928B7">
        <w:rPr>
          <w:rFonts w:hint="eastAsia"/>
          <w:b/>
          <w:bCs/>
          <w:sz w:val="36"/>
          <w:szCs w:val="36"/>
          <w:rtl/>
          <w:lang w:bidi="ar-SY"/>
        </w:rPr>
        <w:t>رقم</w:t>
      </w:r>
      <w:r w:rsidRPr="002928B7">
        <w:rPr>
          <w:b/>
          <w:bCs/>
          <w:sz w:val="36"/>
          <w:szCs w:val="36"/>
          <w:rtl/>
          <w:lang w:bidi="ar-SY"/>
        </w:rPr>
        <w:t xml:space="preserve"> </w:t>
      </w:r>
      <w:r w:rsidRPr="002928B7">
        <w:rPr>
          <w:rFonts w:hint="eastAsia"/>
          <w:b/>
          <w:bCs/>
          <w:sz w:val="36"/>
          <w:szCs w:val="36"/>
          <w:rtl/>
          <w:lang w:bidi="ar-SY"/>
        </w:rPr>
        <w:t>الإضبارة</w:t>
      </w:r>
      <w:r w:rsidRPr="002928B7">
        <w:rPr>
          <w:b/>
          <w:bCs/>
          <w:sz w:val="36"/>
          <w:szCs w:val="36"/>
          <w:rtl/>
          <w:lang w:bidi="ar-SY"/>
        </w:rPr>
        <w:t>:</w:t>
      </w:r>
      <w:r w:rsidRPr="002928B7">
        <w:rPr>
          <w:b/>
          <w:bCs/>
          <w:sz w:val="36"/>
          <w:szCs w:val="36"/>
          <w:rtl/>
          <w:lang w:bidi="ar-SY"/>
        </w:rPr>
        <w:tab/>
      </w:r>
      <w:r w:rsidRPr="002928B7">
        <w:rPr>
          <w:rFonts w:hint="cs"/>
          <w:b/>
          <w:bCs/>
          <w:sz w:val="36"/>
          <w:szCs w:val="36"/>
          <w:rtl/>
          <w:lang w:bidi="ar-SY"/>
        </w:rPr>
        <w:t xml:space="preserve">                  </w:t>
      </w:r>
    </w:p>
    <w:p w:rsidR="001960C8" w:rsidRPr="002928B7" w:rsidRDefault="001960C8" w:rsidP="00247E5D">
      <w:pPr>
        <w:pStyle w:val="ae"/>
        <w:rPr>
          <w:b/>
          <w:bCs/>
          <w:sz w:val="36"/>
          <w:szCs w:val="36"/>
          <w:rtl/>
          <w:lang w:bidi="ar-SY"/>
        </w:rPr>
      </w:pPr>
      <w:r w:rsidRPr="002928B7">
        <w:rPr>
          <w:rFonts w:hint="eastAsia"/>
          <w:b/>
          <w:bCs/>
          <w:sz w:val="36"/>
          <w:szCs w:val="36"/>
          <w:rtl/>
          <w:lang w:bidi="ar-SY"/>
        </w:rPr>
        <w:t>العمر</w:t>
      </w:r>
      <w:r w:rsidRPr="002928B7">
        <w:rPr>
          <w:b/>
          <w:bCs/>
          <w:sz w:val="36"/>
          <w:szCs w:val="36"/>
          <w:rtl/>
          <w:lang w:bidi="ar-SY"/>
        </w:rPr>
        <w:t>:</w:t>
      </w:r>
      <w:r w:rsidRPr="002928B7">
        <w:rPr>
          <w:b/>
          <w:bCs/>
          <w:sz w:val="36"/>
          <w:szCs w:val="36"/>
          <w:rtl/>
          <w:lang w:bidi="ar-SY"/>
        </w:rPr>
        <w:tab/>
      </w:r>
    </w:p>
    <w:p w:rsidR="001960C8" w:rsidRPr="002928B7" w:rsidRDefault="001960C8" w:rsidP="00247E5D">
      <w:pPr>
        <w:pStyle w:val="ae"/>
        <w:rPr>
          <w:b/>
          <w:bCs/>
          <w:sz w:val="36"/>
          <w:szCs w:val="36"/>
          <w:rtl/>
          <w:lang w:bidi="ar-SY"/>
        </w:rPr>
      </w:pPr>
      <w:r w:rsidRPr="002928B7">
        <w:rPr>
          <w:rFonts w:hint="cs"/>
          <w:b/>
          <w:bCs/>
          <w:sz w:val="36"/>
          <w:szCs w:val="36"/>
          <w:rtl/>
          <w:lang w:bidi="ar-SY"/>
        </w:rPr>
        <w:t>الجنس:</w:t>
      </w:r>
    </w:p>
    <w:p w:rsidR="001960C8" w:rsidRPr="002928B7" w:rsidRDefault="001960C8" w:rsidP="00247E5D">
      <w:pPr>
        <w:pStyle w:val="ae"/>
        <w:rPr>
          <w:b/>
          <w:bCs/>
          <w:sz w:val="36"/>
          <w:szCs w:val="36"/>
          <w:rtl/>
          <w:lang w:bidi="ar-SY"/>
        </w:rPr>
      </w:pPr>
      <w:r w:rsidRPr="002928B7">
        <w:rPr>
          <w:rFonts w:hint="cs"/>
          <w:b/>
          <w:bCs/>
          <w:sz w:val="36"/>
          <w:szCs w:val="36"/>
          <w:rtl/>
          <w:lang w:bidi="ar-SY"/>
        </w:rPr>
        <w:t xml:space="preserve">وجود آفة قلبية </w:t>
      </w:r>
      <w:proofErr w:type="gramStart"/>
      <w:r w:rsidRPr="002928B7">
        <w:rPr>
          <w:rFonts w:hint="cs"/>
          <w:b/>
          <w:bCs/>
          <w:sz w:val="36"/>
          <w:szCs w:val="36"/>
          <w:rtl/>
          <w:lang w:bidi="ar-SY"/>
        </w:rPr>
        <w:t>بنيوية :</w:t>
      </w:r>
      <w:proofErr w:type="gramEnd"/>
    </w:p>
    <w:p w:rsidR="001960C8" w:rsidRPr="002928B7" w:rsidRDefault="001960C8" w:rsidP="00247E5D">
      <w:pPr>
        <w:pStyle w:val="ae"/>
        <w:rPr>
          <w:sz w:val="36"/>
          <w:szCs w:val="36"/>
          <w:rtl/>
          <w:lang w:bidi="ar-SY"/>
        </w:rPr>
      </w:pPr>
      <w:r w:rsidRPr="002928B7">
        <w:rPr>
          <w:rFonts w:hint="cs"/>
          <w:sz w:val="36"/>
          <w:szCs w:val="36"/>
          <w:rtl/>
          <w:lang w:bidi="ar-SY"/>
        </w:rPr>
        <w:t>اعتلال عضلة قلبية ونوعه:</w:t>
      </w:r>
    </w:p>
    <w:p w:rsidR="001960C8" w:rsidRPr="002928B7" w:rsidRDefault="001960C8" w:rsidP="00247E5D">
      <w:pPr>
        <w:pStyle w:val="ae"/>
        <w:rPr>
          <w:sz w:val="36"/>
          <w:szCs w:val="36"/>
          <w:rtl/>
          <w:lang w:bidi="ar-SY"/>
        </w:rPr>
      </w:pPr>
      <w:r w:rsidRPr="002928B7">
        <w:rPr>
          <w:rFonts w:hint="cs"/>
          <w:sz w:val="36"/>
          <w:szCs w:val="36"/>
          <w:rtl/>
          <w:lang w:bidi="ar-SY"/>
        </w:rPr>
        <w:t xml:space="preserve">إصابة شرايين إكليلية </w:t>
      </w:r>
      <w:proofErr w:type="gramStart"/>
      <w:r w:rsidRPr="002928B7">
        <w:rPr>
          <w:rFonts w:hint="cs"/>
          <w:sz w:val="36"/>
          <w:szCs w:val="36"/>
          <w:rtl/>
          <w:lang w:bidi="ar-SY"/>
        </w:rPr>
        <w:t>موثقة :</w:t>
      </w:r>
      <w:proofErr w:type="gramEnd"/>
    </w:p>
    <w:p w:rsidR="001960C8" w:rsidRPr="002928B7" w:rsidRDefault="001960C8" w:rsidP="00247E5D">
      <w:pPr>
        <w:pStyle w:val="ae"/>
        <w:rPr>
          <w:sz w:val="36"/>
          <w:szCs w:val="36"/>
          <w:rtl/>
          <w:lang w:bidi="ar-SY"/>
        </w:rPr>
      </w:pPr>
      <w:r w:rsidRPr="002928B7">
        <w:rPr>
          <w:rFonts w:hint="cs"/>
          <w:sz w:val="36"/>
          <w:szCs w:val="36"/>
          <w:rtl/>
          <w:lang w:bidi="ar-SY"/>
        </w:rPr>
        <w:t>احتشاء عضلة قلبية سابق:</w:t>
      </w:r>
    </w:p>
    <w:p w:rsidR="001960C8" w:rsidRPr="002928B7" w:rsidRDefault="001960C8" w:rsidP="00247E5D">
      <w:pPr>
        <w:pStyle w:val="ae"/>
        <w:rPr>
          <w:b/>
          <w:bCs/>
          <w:sz w:val="36"/>
          <w:szCs w:val="36"/>
          <w:rtl/>
          <w:lang w:bidi="ar-SY"/>
        </w:rPr>
      </w:pPr>
      <w:r w:rsidRPr="002928B7">
        <w:rPr>
          <w:rFonts w:hint="cs"/>
          <w:b/>
          <w:bCs/>
          <w:sz w:val="36"/>
          <w:szCs w:val="36"/>
          <w:rtl/>
          <w:lang w:bidi="ar-SY"/>
        </w:rPr>
        <w:t xml:space="preserve">الأدوية القلبية </w:t>
      </w:r>
      <w:proofErr w:type="gramStart"/>
      <w:r w:rsidRPr="002928B7">
        <w:rPr>
          <w:rFonts w:hint="cs"/>
          <w:b/>
          <w:bCs/>
          <w:sz w:val="36"/>
          <w:szCs w:val="36"/>
          <w:rtl/>
          <w:lang w:bidi="ar-SY"/>
        </w:rPr>
        <w:t>المستعملة :</w:t>
      </w:r>
      <w:proofErr w:type="gramEnd"/>
    </w:p>
    <w:p w:rsidR="001960C8" w:rsidRPr="002928B7" w:rsidRDefault="001960C8" w:rsidP="00247E5D">
      <w:pPr>
        <w:pStyle w:val="ae"/>
        <w:rPr>
          <w:sz w:val="36"/>
          <w:szCs w:val="36"/>
          <w:rtl/>
          <w:lang w:bidi="ar-SY"/>
        </w:rPr>
      </w:pPr>
      <w:r w:rsidRPr="002928B7">
        <w:rPr>
          <w:rFonts w:hint="cs"/>
          <w:sz w:val="36"/>
          <w:szCs w:val="36"/>
          <w:rtl/>
          <w:lang w:bidi="ar-SY"/>
        </w:rPr>
        <w:t>اسبرين</w:t>
      </w:r>
    </w:p>
    <w:p w:rsidR="001960C8" w:rsidRPr="002928B7" w:rsidRDefault="001960C8" w:rsidP="00247E5D">
      <w:pPr>
        <w:pStyle w:val="ae"/>
        <w:rPr>
          <w:sz w:val="36"/>
          <w:szCs w:val="36"/>
          <w:rtl/>
          <w:lang w:bidi="ar-SY"/>
        </w:rPr>
      </w:pPr>
      <w:r w:rsidRPr="002928B7">
        <w:rPr>
          <w:rFonts w:hint="cs"/>
          <w:sz w:val="36"/>
          <w:szCs w:val="36"/>
          <w:rtl/>
          <w:lang w:bidi="ar-SY"/>
        </w:rPr>
        <w:t>مميعات</w:t>
      </w:r>
    </w:p>
    <w:p w:rsidR="001960C8" w:rsidRPr="002928B7" w:rsidRDefault="001960C8" w:rsidP="00247E5D">
      <w:pPr>
        <w:pStyle w:val="ae"/>
        <w:rPr>
          <w:sz w:val="36"/>
          <w:szCs w:val="36"/>
          <w:rtl/>
          <w:lang w:bidi="ar-SY"/>
        </w:rPr>
      </w:pPr>
      <w:r w:rsidRPr="002928B7">
        <w:rPr>
          <w:rFonts w:hint="cs"/>
          <w:sz w:val="36"/>
          <w:szCs w:val="36"/>
          <w:rtl/>
          <w:lang w:bidi="ar-SY"/>
        </w:rPr>
        <w:t xml:space="preserve">مثبطات الأنزيم القالب </w:t>
      </w:r>
      <w:proofErr w:type="spellStart"/>
      <w:r w:rsidRPr="002928B7">
        <w:rPr>
          <w:rFonts w:hint="cs"/>
          <w:sz w:val="36"/>
          <w:szCs w:val="36"/>
          <w:rtl/>
          <w:lang w:bidi="ar-SY"/>
        </w:rPr>
        <w:t>للانجيوتنسين</w:t>
      </w:r>
      <w:proofErr w:type="spellEnd"/>
      <w:r w:rsidRPr="002928B7">
        <w:rPr>
          <w:rFonts w:hint="cs"/>
          <w:sz w:val="36"/>
          <w:szCs w:val="36"/>
          <w:rtl/>
          <w:lang w:bidi="ar-SY"/>
        </w:rPr>
        <w:t xml:space="preserve"> </w:t>
      </w:r>
    </w:p>
    <w:p w:rsidR="001960C8" w:rsidRPr="002928B7" w:rsidRDefault="001960C8" w:rsidP="00247E5D">
      <w:pPr>
        <w:pStyle w:val="ae"/>
        <w:rPr>
          <w:sz w:val="36"/>
          <w:szCs w:val="36"/>
          <w:rtl/>
          <w:lang w:bidi="ar-SY"/>
        </w:rPr>
      </w:pPr>
      <w:r w:rsidRPr="002928B7">
        <w:rPr>
          <w:rFonts w:hint="cs"/>
          <w:sz w:val="36"/>
          <w:szCs w:val="36"/>
          <w:rtl/>
          <w:lang w:bidi="ar-SY"/>
        </w:rPr>
        <w:t xml:space="preserve">حاصرات مستقبلات الأنزيم القالب </w:t>
      </w:r>
      <w:proofErr w:type="spellStart"/>
      <w:r w:rsidRPr="002928B7">
        <w:rPr>
          <w:rFonts w:hint="cs"/>
          <w:sz w:val="36"/>
          <w:szCs w:val="36"/>
          <w:rtl/>
          <w:lang w:bidi="ar-SY"/>
        </w:rPr>
        <w:t>للانجيوتنسين</w:t>
      </w:r>
      <w:proofErr w:type="spellEnd"/>
    </w:p>
    <w:p w:rsidR="001960C8" w:rsidRPr="002928B7" w:rsidRDefault="001960C8" w:rsidP="00247E5D">
      <w:pPr>
        <w:pStyle w:val="ae"/>
        <w:rPr>
          <w:sz w:val="36"/>
          <w:szCs w:val="36"/>
          <w:rtl/>
          <w:lang w:bidi="ar-SY"/>
        </w:rPr>
      </w:pPr>
      <w:r w:rsidRPr="002928B7">
        <w:rPr>
          <w:rFonts w:hint="cs"/>
          <w:sz w:val="36"/>
          <w:szCs w:val="36"/>
          <w:rtl/>
          <w:lang w:bidi="ar-SY"/>
        </w:rPr>
        <w:t>حاصرات بيتا</w:t>
      </w:r>
    </w:p>
    <w:p w:rsidR="001960C8" w:rsidRPr="002928B7" w:rsidRDefault="001960C8" w:rsidP="00247E5D">
      <w:pPr>
        <w:pStyle w:val="ae"/>
        <w:rPr>
          <w:sz w:val="36"/>
          <w:szCs w:val="36"/>
          <w:rtl/>
          <w:lang w:bidi="ar-SY"/>
        </w:rPr>
      </w:pPr>
      <w:r w:rsidRPr="002928B7">
        <w:rPr>
          <w:rFonts w:hint="cs"/>
          <w:sz w:val="36"/>
          <w:szCs w:val="36"/>
          <w:rtl/>
          <w:lang w:bidi="ar-SY"/>
        </w:rPr>
        <w:t>حاصرات قنوات الكالسيوم</w:t>
      </w:r>
    </w:p>
    <w:p w:rsidR="001960C8" w:rsidRPr="002928B7" w:rsidRDefault="001960C8" w:rsidP="00247E5D">
      <w:pPr>
        <w:pStyle w:val="ae"/>
        <w:rPr>
          <w:sz w:val="36"/>
          <w:szCs w:val="36"/>
          <w:rtl/>
          <w:lang w:bidi="ar-SY"/>
        </w:rPr>
      </w:pPr>
      <w:r w:rsidRPr="002928B7">
        <w:rPr>
          <w:rFonts w:hint="cs"/>
          <w:sz w:val="36"/>
          <w:szCs w:val="36"/>
          <w:rtl/>
          <w:lang w:bidi="ar-SY"/>
        </w:rPr>
        <w:t xml:space="preserve">المدرات </w:t>
      </w:r>
    </w:p>
    <w:p w:rsidR="001960C8" w:rsidRPr="002928B7" w:rsidRDefault="001960C8" w:rsidP="00247E5D">
      <w:pPr>
        <w:pStyle w:val="ae"/>
        <w:rPr>
          <w:sz w:val="36"/>
          <w:szCs w:val="36"/>
          <w:rtl/>
          <w:lang w:bidi="ar-SY"/>
        </w:rPr>
      </w:pPr>
      <w:proofErr w:type="spellStart"/>
      <w:r w:rsidRPr="002928B7">
        <w:rPr>
          <w:rFonts w:hint="cs"/>
          <w:sz w:val="36"/>
          <w:szCs w:val="36"/>
          <w:rtl/>
          <w:lang w:bidi="ar-SY"/>
        </w:rPr>
        <w:t>الأميودارون</w:t>
      </w:r>
      <w:proofErr w:type="spellEnd"/>
      <w:r w:rsidRPr="002928B7">
        <w:rPr>
          <w:rFonts w:hint="cs"/>
          <w:sz w:val="36"/>
          <w:szCs w:val="36"/>
          <w:rtl/>
          <w:lang w:bidi="ar-SY"/>
        </w:rPr>
        <w:t xml:space="preserve"> </w:t>
      </w:r>
    </w:p>
    <w:p w:rsidR="001960C8" w:rsidRPr="002928B7" w:rsidRDefault="001960C8" w:rsidP="00247E5D">
      <w:pPr>
        <w:pStyle w:val="ae"/>
        <w:rPr>
          <w:sz w:val="36"/>
          <w:szCs w:val="36"/>
          <w:rtl/>
          <w:lang w:bidi="ar-SY"/>
        </w:rPr>
      </w:pPr>
      <w:proofErr w:type="spellStart"/>
      <w:r w:rsidRPr="002928B7">
        <w:rPr>
          <w:rFonts w:hint="cs"/>
          <w:sz w:val="36"/>
          <w:szCs w:val="36"/>
          <w:rtl/>
          <w:lang w:bidi="ar-SY"/>
        </w:rPr>
        <w:t>سوتالول</w:t>
      </w:r>
      <w:proofErr w:type="spellEnd"/>
    </w:p>
    <w:p w:rsidR="001960C8" w:rsidRPr="002928B7" w:rsidRDefault="001960C8" w:rsidP="00247E5D">
      <w:pPr>
        <w:pStyle w:val="ae"/>
        <w:rPr>
          <w:sz w:val="36"/>
          <w:szCs w:val="36"/>
          <w:rtl/>
          <w:lang w:bidi="ar-SY"/>
        </w:rPr>
      </w:pPr>
      <w:r w:rsidRPr="002928B7">
        <w:rPr>
          <w:rFonts w:hint="cs"/>
          <w:sz w:val="36"/>
          <w:szCs w:val="36"/>
          <w:rtl/>
          <w:lang w:bidi="ar-SY"/>
        </w:rPr>
        <w:t xml:space="preserve">مضادات اضطراب النظم من الصف الأول </w:t>
      </w:r>
    </w:p>
    <w:p w:rsidR="001960C8" w:rsidRPr="002928B7" w:rsidRDefault="001960C8" w:rsidP="00247E5D">
      <w:pPr>
        <w:pStyle w:val="ae"/>
        <w:rPr>
          <w:sz w:val="36"/>
          <w:szCs w:val="36"/>
          <w:rtl/>
          <w:lang w:bidi="ar-SY"/>
        </w:rPr>
      </w:pPr>
      <w:proofErr w:type="spellStart"/>
      <w:r w:rsidRPr="002928B7">
        <w:rPr>
          <w:rFonts w:hint="cs"/>
          <w:sz w:val="36"/>
          <w:szCs w:val="36"/>
          <w:rtl/>
          <w:lang w:bidi="ar-SY"/>
        </w:rPr>
        <w:t>ديجوكسين</w:t>
      </w:r>
      <w:proofErr w:type="spellEnd"/>
    </w:p>
    <w:p w:rsidR="001960C8" w:rsidRPr="002928B7" w:rsidRDefault="001960C8" w:rsidP="00247E5D">
      <w:pPr>
        <w:pStyle w:val="ae"/>
        <w:rPr>
          <w:b/>
          <w:bCs/>
          <w:sz w:val="36"/>
          <w:szCs w:val="36"/>
          <w:rtl/>
          <w:lang w:bidi="ar-SY"/>
        </w:rPr>
      </w:pPr>
      <w:r w:rsidRPr="002928B7">
        <w:rPr>
          <w:rFonts w:hint="cs"/>
          <w:b/>
          <w:bCs/>
          <w:sz w:val="36"/>
          <w:szCs w:val="36"/>
          <w:rtl/>
          <w:lang w:bidi="ar-SY"/>
        </w:rPr>
        <w:t xml:space="preserve">نتيجة اختبار </w:t>
      </w:r>
      <w:proofErr w:type="spellStart"/>
      <w:proofErr w:type="gramStart"/>
      <w:r w:rsidRPr="002928B7">
        <w:rPr>
          <w:rFonts w:hint="cs"/>
          <w:b/>
          <w:bCs/>
          <w:sz w:val="36"/>
          <w:szCs w:val="36"/>
          <w:rtl/>
          <w:lang w:bidi="ar-SY"/>
        </w:rPr>
        <w:t>الهولتر</w:t>
      </w:r>
      <w:proofErr w:type="spellEnd"/>
      <w:r w:rsidRPr="002928B7">
        <w:rPr>
          <w:rFonts w:hint="cs"/>
          <w:b/>
          <w:bCs/>
          <w:sz w:val="36"/>
          <w:szCs w:val="36"/>
          <w:rtl/>
          <w:lang w:bidi="ar-SY"/>
        </w:rPr>
        <w:t xml:space="preserve"> :</w:t>
      </w:r>
      <w:proofErr w:type="gramEnd"/>
    </w:p>
    <w:p w:rsidR="001960C8" w:rsidRPr="002928B7" w:rsidRDefault="001960C8" w:rsidP="00247E5D">
      <w:pPr>
        <w:pStyle w:val="ae"/>
        <w:rPr>
          <w:b/>
          <w:bCs/>
          <w:sz w:val="36"/>
          <w:szCs w:val="36"/>
          <w:rtl/>
          <w:lang w:bidi="ar-SY"/>
        </w:rPr>
      </w:pPr>
      <w:r w:rsidRPr="002928B7">
        <w:rPr>
          <w:rFonts w:hint="cs"/>
          <w:b/>
          <w:bCs/>
          <w:sz w:val="36"/>
          <w:szCs w:val="36"/>
          <w:rtl/>
          <w:lang w:bidi="ar-SY"/>
        </w:rPr>
        <w:t xml:space="preserve">طبيعي </w:t>
      </w:r>
    </w:p>
    <w:p w:rsidR="001960C8" w:rsidRPr="002928B7" w:rsidRDefault="001960C8" w:rsidP="00247E5D">
      <w:pPr>
        <w:pStyle w:val="ae"/>
        <w:rPr>
          <w:b/>
          <w:bCs/>
          <w:sz w:val="36"/>
          <w:szCs w:val="36"/>
          <w:rtl/>
          <w:lang w:bidi="ar-SY"/>
        </w:rPr>
      </w:pPr>
      <w:r w:rsidRPr="002928B7">
        <w:rPr>
          <w:rFonts w:hint="cs"/>
          <w:b/>
          <w:bCs/>
          <w:sz w:val="36"/>
          <w:szCs w:val="36"/>
          <w:rtl/>
          <w:lang w:bidi="ar-SY"/>
        </w:rPr>
        <w:t xml:space="preserve">غير طبيعي ولكنه </w:t>
      </w:r>
      <w:proofErr w:type="spellStart"/>
      <w:r w:rsidRPr="002928B7">
        <w:rPr>
          <w:rFonts w:hint="cs"/>
          <w:b/>
          <w:bCs/>
          <w:sz w:val="36"/>
          <w:szCs w:val="36"/>
          <w:rtl/>
          <w:lang w:bidi="ar-SY"/>
        </w:rPr>
        <w:t>لايفسر</w:t>
      </w:r>
      <w:proofErr w:type="spellEnd"/>
      <w:r w:rsidRPr="002928B7">
        <w:rPr>
          <w:rFonts w:hint="cs"/>
          <w:b/>
          <w:bCs/>
          <w:sz w:val="36"/>
          <w:szCs w:val="36"/>
          <w:rtl/>
          <w:lang w:bidi="ar-SY"/>
        </w:rPr>
        <w:t xml:space="preserve"> الغشي </w:t>
      </w:r>
    </w:p>
    <w:p w:rsidR="001960C8" w:rsidRPr="002928B7" w:rsidRDefault="001960C8" w:rsidP="00247E5D">
      <w:pPr>
        <w:pStyle w:val="ae"/>
        <w:rPr>
          <w:sz w:val="36"/>
          <w:szCs w:val="36"/>
          <w:rtl/>
          <w:lang w:bidi="ar-SY"/>
        </w:rPr>
      </w:pPr>
      <w:r w:rsidRPr="002928B7">
        <w:rPr>
          <w:rFonts w:hint="cs"/>
          <w:b/>
          <w:bCs/>
          <w:sz w:val="36"/>
          <w:szCs w:val="36"/>
          <w:rtl/>
          <w:lang w:bidi="ar-SY"/>
        </w:rPr>
        <w:t xml:space="preserve">غير طبيعي ويفسر الغشي </w:t>
      </w:r>
    </w:p>
    <w:p w:rsidR="001960C8" w:rsidRPr="002928B7" w:rsidRDefault="001960C8" w:rsidP="00247E5D">
      <w:pPr>
        <w:pStyle w:val="ae"/>
        <w:rPr>
          <w:sz w:val="36"/>
          <w:szCs w:val="36"/>
          <w:rtl/>
          <w:lang w:bidi="ar-SY"/>
        </w:rPr>
      </w:pPr>
      <w:r w:rsidRPr="002928B7">
        <w:rPr>
          <w:rFonts w:hint="cs"/>
          <w:sz w:val="36"/>
          <w:szCs w:val="36"/>
          <w:rtl/>
          <w:lang w:bidi="ar-SY"/>
        </w:rPr>
        <w:t>حصار أذيني بطيني</w:t>
      </w:r>
    </w:p>
    <w:p w:rsidR="001960C8" w:rsidRPr="002928B7" w:rsidRDefault="001960C8" w:rsidP="00247E5D">
      <w:pPr>
        <w:pStyle w:val="ae"/>
        <w:rPr>
          <w:sz w:val="36"/>
          <w:szCs w:val="36"/>
          <w:rtl/>
          <w:lang w:bidi="ar-SY"/>
        </w:rPr>
      </w:pPr>
      <w:r w:rsidRPr="002928B7">
        <w:rPr>
          <w:rFonts w:hint="cs"/>
          <w:sz w:val="36"/>
          <w:szCs w:val="36"/>
          <w:rtl/>
          <w:lang w:bidi="ar-SY"/>
        </w:rPr>
        <w:t xml:space="preserve">عقدة جيبية مريضة </w:t>
      </w:r>
    </w:p>
    <w:p w:rsidR="001960C8" w:rsidRPr="002928B7" w:rsidRDefault="001960C8" w:rsidP="00247E5D">
      <w:pPr>
        <w:pStyle w:val="ae"/>
        <w:rPr>
          <w:sz w:val="36"/>
          <w:szCs w:val="36"/>
          <w:rtl/>
          <w:lang w:bidi="ar-SY"/>
        </w:rPr>
      </w:pPr>
      <w:r w:rsidRPr="002928B7">
        <w:rPr>
          <w:rFonts w:hint="cs"/>
          <w:sz w:val="36"/>
          <w:szCs w:val="36"/>
          <w:rtl/>
          <w:lang w:bidi="ar-SY"/>
        </w:rPr>
        <w:t xml:space="preserve">حصار أذيني بطيني مع عقدة جيبية مريضة </w:t>
      </w:r>
    </w:p>
    <w:p w:rsidR="001960C8" w:rsidRPr="002928B7" w:rsidRDefault="001960C8" w:rsidP="00247E5D">
      <w:pPr>
        <w:pStyle w:val="ae"/>
        <w:rPr>
          <w:sz w:val="36"/>
          <w:szCs w:val="36"/>
          <w:rtl/>
          <w:lang w:bidi="ar-SY"/>
        </w:rPr>
      </w:pPr>
      <w:r w:rsidRPr="002928B7">
        <w:rPr>
          <w:rFonts w:hint="cs"/>
          <w:sz w:val="36"/>
          <w:szCs w:val="36"/>
          <w:rtl/>
          <w:lang w:bidi="ar-SY"/>
        </w:rPr>
        <w:t xml:space="preserve">رجفان أذيني مع استجابة بطينية </w:t>
      </w:r>
      <w:proofErr w:type="spellStart"/>
      <w:r w:rsidRPr="002928B7">
        <w:rPr>
          <w:rFonts w:hint="cs"/>
          <w:sz w:val="36"/>
          <w:szCs w:val="36"/>
          <w:rtl/>
          <w:lang w:bidi="ar-SY"/>
        </w:rPr>
        <w:t>يطيئة</w:t>
      </w:r>
      <w:proofErr w:type="spellEnd"/>
      <w:r w:rsidRPr="002928B7">
        <w:rPr>
          <w:rFonts w:hint="cs"/>
          <w:sz w:val="36"/>
          <w:szCs w:val="36"/>
          <w:rtl/>
          <w:lang w:bidi="ar-SY"/>
        </w:rPr>
        <w:t xml:space="preserve"> </w:t>
      </w:r>
    </w:p>
    <w:p w:rsidR="001960C8" w:rsidRPr="002928B7" w:rsidRDefault="001960C8" w:rsidP="00247E5D">
      <w:pPr>
        <w:pStyle w:val="ae"/>
        <w:rPr>
          <w:sz w:val="36"/>
          <w:szCs w:val="36"/>
          <w:rtl/>
          <w:lang w:bidi="ar-SY"/>
        </w:rPr>
      </w:pPr>
      <w:r w:rsidRPr="002928B7">
        <w:rPr>
          <w:rFonts w:hint="cs"/>
          <w:sz w:val="36"/>
          <w:szCs w:val="36"/>
          <w:rtl/>
          <w:lang w:bidi="ar-SY"/>
        </w:rPr>
        <w:t xml:space="preserve">رجفان أذيني مع استجابة بطينية سريعة </w:t>
      </w:r>
    </w:p>
    <w:p w:rsidR="001960C8" w:rsidRPr="002928B7" w:rsidRDefault="001960C8" w:rsidP="00247E5D">
      <w:pPr>
        <w:pStyle w:val="ae"/>
        <w:rPr>
          <w:sz w:val="36"/>
          <w:szCs w:val="36"/>
          <w:rtl/>
          <w:lang w:bidi="ar-SY"/>
        </w:rPr>
      </w:pPr>
      <w:r w:rsidRPr="002928B7">
        <w:rPr>
          <w:rFonts w:hint="cs"/>
          <w:sz w:val="36"/>
          <w:szCs w:val="36"/>
          <w:rtl/>
          <w:lang w:bidi="ar-SY"/>
        </w:rPr>
        <w:t xml:space="preserve">تسرع قلب فوق بطيني </w:t>
      </w:r>
    </w:p>
    <w:p w:rsidR="001960C8" w:rsidRPr="002928B7" w:rsidRDefault="001960C8" w:rsidP="00247E5D">
      <w:pPr>
        <w:pStyle w:val="ae"/>
        <w:rPr>
          <w:sz w:val="36"/>
          <w:szCs w:val="36"/>
          <w:rtl/>
          <w:lang w:bidi="ar-SY"/>
        </w:rPr>
      </w:pPr>
      <w:r w:rsidRPr="002928B7">
        <w:rPr>
          <w:rFonts w:hint="cs"/>
          <w:sz w:val="36"/>
          <w:szCs w:val="36"/>
          <w:rtl/>
          <w:lang w:bidi="ar-SY"/>
        </w:rPr>
        <w:t xml:space="preserve">تسرع قلب بطيني </w:t>
      </w:r>
    </w:p>
    <w:p w:rsidR="001960C8" w:rsidRPr="002928B7" w:rsidRDefault="001960C8" w:rsidP="00247E5D">
      <w:pPr>
        <w:pStyle w:val="ae"/>
        <w:rPr>
          <w:sz w:val="36"/>
          <w:szCs w:val="36"/>
          <w:rtl/>
          <w:lang w:bidi="ar-SY"/>
        </w:rPr>
      </w:pPr>
      <w:r w:rsidRPr="002928B7">
        <w:rPr>
          <w:rFonts w:hint="cs"/>
          <w:sz w:val="36"/>
          <w:szCs w:val="36"/>
          <w:rtl/>
          <w:lang w:bidi="ar-SY"/>
        </w:rPr>
        <w:lastRenderedPageBreak/>
        <w:t xml:space="preserve">تسرع قلب بسبب ناظم خطا دائم </w:t>
      </w:r>
    </w:p>
    <w:p w:rsidR="001960C8" w:rsidRPr="002928B7" w:rsidRDefault="001960C8" w:rsidP="00247E5D">
      <w:pPr>
        <w:pStyle w:val="ae"/>
        <w:rPr>
          <w:b/>
          <w:bCs/>
          <w:sz w:val="36"/>
          <w:szCs w:val="36"/>
          <w:rtl/>
          <w:lang w:bidi="ar-SY"/>
        </w:rPr>
      </w:pPr>
      <w:proofErr w:type="gramStart"/>
      <w:r w:rsidRPr="002928B7">
        <w:rPr>
          <w:rFonts w:hint="cs"/>
          <w:b/>
          <w:bCs/>
          <w:sz w:val="36"/>
          <w:szCs w:val="36"/>
          <w:rtl/>
          <w:lang w:bidi="ar-SY"/>
        </w:rPr>
        <w:t>الحاجة  لزرع</w:t>
      </w:r>
      <w:proofErr w:type="gramEnd"/>
      <w:r w:rsidRPr="002928B7">
        <w:rPr>
          <w:rFonts w:hint="cs"/>
          <w:b/>
          <w:bCs/>
          <w:sz w:val="36"/>
          <w:szCs w:val="36"/>
          <w:rtl/>
          <w:lang w:bidi="ar-SY"/>
        </w:rPr>
        <w:t xml:space="preserve"> جهاز (ناظم خطا دائم أو مزيل للرجفان )</w:t>
      </w:r>
    </w:p>
    <w:p w:rsidR="001960C8" w:rsidRPr="002928B7" w:rsidRDefault="001960C8" w:rsidP="00247E5D">
      <w:pPr>
        <w:pStyle w:val="ae"/>
        <w:rPr>
          <w:sz w:val="36"/>
          <w:szCs w:val="36"/>
          <w:rtl/>
          <w:lang w:bidi="ar-SY"/>
        </w:rPr>
      </w:pPr>
    </w:p>
    <w:p w:rsidR="001960C8" w:rsidRPr="002928B7" w:rsidRDefault="001960C8" w:rsidP="00247E5D">
      <w:pPr>
        <w:pStyle w:val="ae"/>
        <w:rPr>
          <w:sz w:val="36"/>
          <w:szCs w:val="36"/>
          <w:rtl/>
          <w:lang w:bidi="ar-SY"/>
        </w:rPr>
      </w:pPr>
    </w:p>
    <w:p w:rsidR="001960C8" w:rsidRPr="002928B7" w:rsidRDefault="001960C8" w:rsidP="00247E5D">
      <w:pPr>
        <w:pStyle w:val="ae"/>
        <w:rPr>
          <w:sz w:val="36"/>
          <w:szCs w:val="36"/>
          <w:rtl/>
          <w:lang w:bidi="ar-SY"/>
        </w:rPr>
      </w:pPr>
    </w:p>
    <w:p w:rsidR="001960C8" w:rsidRPr="002928B7" w:rsidRDefault="001960C8" w:rsidP="00247E5D">
      <w:pPr>
        <w:pStyle w:val="ae"/>
        <w:rPr>
          <w:sz w:val="36"/>
          <w:szCs w:val="36"/>
          <w:lang w:bidi="ar-SY"/>
        </w:rPr>
      </w:pPr>
    </w:p>
    <w:p w:rsidR="001960C8" w:rsidRPr="002928B7" w:rsidRDefault="001960C8" w:rsidP="00247E5D">
      <w:pPr>
        <w:bidi/>
        <w:rPr>
          <w:rFonts w:ascii="Simplified Arabic" w:hAnsi="Simplified Arabic" w:cs="Simplified Arabic"/>
          <w:color w:val="000000"/>
          <w:sz w:val="36"/>
          <w:szCs w:val="36"/>
          <w:rtl/>
          <w:lang w:bidi="ar-SY"/>
        </w:rPr>
      </w:pPr>
    </w:p>
    <w:p w:rsidR="005E4141" w:rsidRPr="00062264" w:rsidRDefault="001960C8" w:rsidP="00062264">
      <w:pPr>
        <w:bidi/>
        <w:spacing w:after="200" w:line="276" w:lineRule="auto"/>
        <w:rPr>
          <w:b/>
          <w:bCs/>
          <w:sz w:val="36"/>
          <w:szCs w:val="36"/>
          <w:rtl/>
          <w:lang w:bidi="ar-SY"/>
        </w:rPr>
      </w:pPr>
      <w:r>
        <w:rPr>
          <w:b/>
          <w:bCs/>
          <w:sz w:val="36"/>
          <w:szCs w:val="36"/>
          <w:lang w:bidi="ar-SY"/>
        </w:rPr>
        <w:br w:type="page"/>
      </w:r>
    </w:p>
    <w:p w:rsidR="005E4141" w:rsidRPr="001960C8" w:rsidRDefault="00763471" w:rsidP="00247E5D">
      <w:pPr>
        <w:autoSpaceDE w:val="0"/>
        <w:autoSpaceDN w:val="0"/>
        <w:bidi/>
        <w:adjustRightInd w:val="0"/>
        <w:spacing w:after="0" w:line="240" w:lineRule="auto"/>
        <w:rPr>
          <w:rFonts w:ascii="FrutigerLTStd-Light" w:cs="FrutigerLTStd-Light"/>
          <w:sz w:val="36"/>
          <w:szCs w:val="36"/>
          <w:rtl/>
        </w:rPr>
      </w:pPr>
      <w:r w:rsidRPr="001960C8">
        <w:rPr>
          <w:rFonts w:ascii="FrutigerLTStd-Light" w:cs="FrutigerLTStd-Light" w:hint="cs"/>
          <w:sz w:val="36"/>
          <w:szCs w:val="36"/>
          <w:rtl/>
        </w:rPr>
        <w:lastRenderedPageBreak/>
        <w:t>المراجع:</w:t>
      </w:r>
    </w:p>
    <w:p w:rsidR="005E4141" w:rsidRPr="001960C8" w:rsidRDefault="005E4141" w:rsidP="00247E5D">
      <w:pPr>
        <w:autoSpaceDE w:val="0"/>
        <w:autoSpaceDN w:val="0"/>
        <w:bidi/>
        <w:adjustRightInd w:val="0"/>
        <w:spacing w:after="0" w:line="240" w:lineRule="auto"/>
        <w:rPr>
          <w:rFonts w:ascii="FrutigerLTStd-Light" w:cs="FrutigerLTStd-Light"/>
          <w:sz w:val="36"/>
          <w:szCs w:val="36"/>
          <w:rtl/>
        </w:rPr>
      </w:pP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r w:rsidRPr="001960C8">
        <w:rPr>
          <w:rFonts w:ascii="FrutigerLTStd-Light" w:cs="FrutigerLTStd-Light"/>
          <w:sz w:val="36"/>
          <w:szCs w:val="36"/>
        </w:rPr>
        <w:t xml:space="preserve">1. Moya A, Sutton R, </w:t>
      </w:r>
      <w:proofErr w:type="spellStart"/>
      <w:r w:rsidRPr="001960C8">
        <w:rPr>
          <w:rFonts w:ascii="FrutigerLTStd-Light" w:cs="FrutigerLTStd-Light"/>
          <w:sz w:val="36"/>
          <w:szCs w:val="36"/>
        </w:rPr>
        <w:t>Ammirati</w:t>
      </w:r>
      <w:proofErr w:type="spellEnd"/>
      <w:r w:rsidRPr="001960C8">
        <w:rPr>
          <w:rFonts w:ascii="FrutigerLTStd-Light" w:cs="FrutigerLTStd-Light"/>
          <w:sz w:val="36"/>
          <w:szCs w:val="36"/>
        </w:rPr>
        <w:t xml:space="preserve"> F, et al. Guidelines for the diagnosis and management of syncope (version 2009). Eur Heart J. 2009</w:t>
      </w:r>
      <w:proofErr w:type="gramStart"/>
      <w:r w:rsidRPr="001960C8">
        <w:rPr>
          <w:rFonts w:ascii="FrutigerLTStd-Light" w:cs="FrutigerLTStd-Light"/>
          <w:sz w:val="36"/>
          <w:szCs w:val="36"/>
        </w:rPr>
        <w:t>;30:2631</w:t>
      </w:r>
      <w:proofErr w:type="gramEnd"/>
      <w:r w:rsidRPr="001960C8">
        <w:rPr>
          <w:rFonts w:ascii="FrutigerLTStd-Light" w:cs="FrutigerLTStd-Light" w:hint="cs"/>
          <w:sz w:val="36"/>
          <w:szCs w:val="36"/>
        </w:rPr>
        <w:t>–</w:t>
      </w:r>
      <w:r w:rsidRPr="001960C8">
        <w:rPr>
          <w:rFonts w:ascii="FrutigerLTStd-Light" w:cs="FrutigerLTStd-Light"/>
          <w:sz w:val="36"/>
          <w:szCs w:val="36"/>
        </w:rPr>
        <w:t>71.</w:t>
      </w: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r w:rsidRPr="001960C8">
        <w:rPr>
          <w:rFonts w:ascii="FrutigerLTStd-Light" w:cs="FrutigerLTStd-Light"/>
          <w:sz w:val="36"/>
          <w:szCs w:val="36"/>
        </w:rPr>
        <w:t>2. Sheldon RS, Grubb BP, Olshansky B, et al. 2015 Heart Rhythm Society</w:t>
      </w: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r w:rsidRPr="001960C8">
        <w:rPr>
          <w:rFonts w:ascii="FrutigerLTStd-Light" w:cs="FrutigerLTStd-Light"/>
          <w:sz w:val="36"/>
          <w:szCs w:val="36"/>
        </w:rPr>
        <w:t>expert consensus statement on the diagnosis and treatment of postural</w:t>
      </w: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r w:rsidRPr="001960C8">
        <w:rPr>
          <w:rFonts w:ascii="FrutigerLTStd-Light" w:cs="FrutigerLTStd-Light"/>
          <w:sz w:val="36"/>
          <w:szCs w:val="36"/>
        </w:rPr>
        <w:t>tachycardia syndrome, inappropriate sinus tachycardia, and vasovagal</w:t>
      </w:r>
    </w:p>
    <w:p w:rsidR="00ED2460" w:rsidRPr="001960C8" w:rsidRDefault="00ED2460" w:rsidP="00247E5D">
      <w:pPr>
        <w:bidi/>
        <w:rPr>
          <w:rFonts w:ascii="FrutigerLTStd-Light" w:cs="FrutigerLTStd-Light"/>
          <w:sz w:val="36"/>
          <w:szCs w:val="36"/>
        </w:rPr>
      </w:pPr>
      <w:r w:rsidRPr="001960C8">
        <w:rPr>
          <w:rFonts w:ascii="FrutigerLTStd-Light" w:cs="FrutigerLTStd-Light"/>
          <w:sz w:val="36"/>
          <w:szCs w:val="36"/>
        </w:rPr>
        <w:t>syncope. Heart Rhythm. 2015</w:t>
      </w:r>
      <w:proofErr w:type="gramStart"/>
      <w:r w:rsidRPr="001960C8">
        <w:rPr>
          <w:rFonts w:ascii="FrutigerLTStd-Light" w:cs="FrutigerLTStd-Light"/>
          <w:sz w:val="36"/>
          <w:szCs w:val="36"/>
        </w:rPr>
        <w:t>;12:e41</w:t>
      </w:r>
      <w:proofErr w:type="gramEnd"/>
      <w:r w:rsidRPr="001960C8">
        <w:rPr>
          <w:rFonts w:ascii="FrutigerLTStd-Light" w:cs="FrutigerLTStd-Light" w:hint="cs"/>
          <w:sz w:val="36"/>
          <w:szCs w:val="36"/>
        </w:rPr>
        <w:t>–</w:t>
      </w:r>
      <w:r w:rsidRPr="001960C8">
        <w:rPr>
          <w:rFonts w:ascii="FrutigerLTStd-Light" w:cs="FrutigerLTStd-Light"/>
          <w:sz w:val="36"/>
          <w:szCs w:val="36"/>
        </w:rPr>
        <w:t>63.</w:t>
      </w:r>
    </w:p>
    <w:p w:rsidR="00ED2460" w:rsidRPr="001960C8" w:rsidRDefault="00ED2460" w:rsidP="00247E5D">
      <w:pPr>
        <w:autoSpaceDE w:val="0"/>
        <w:autoSpaceDN w:val="0"/>
        <w:bidi/>
        <w:adjustRightInd w:val="0"/>
        <w:spacing w:after="0" w:line="240" w:lineRule="auto"/>
        <w:rPr>
          <w:rFonts w:ascii="AdvOTb7819099" w:hAnsi="AdvOTb7819099" w:cs="AdvOTb7819099"/>
          <w:color w:val="231F20"/>
          <w:sz w:val="36"/>
          <w:szCs w:val="36"/>
        </w:rPr>
      </w:pPr>
      <w:r w:rsidRPr="001960C8">
        <w:rPr>
          <w:rFonts w:ascii="AdvOTb7819099" w:hAnsi="AdvOTb7819099" w:cs="AdvOTb7819099"/>
          <w:color w:val="231F20"/>
          <w:sz w:val="36"/>
          <w:szCs w:val="36"/>
        </w:rPr>
        <w:t xml:space="preserve">3. </w:t>
      </w:r>
      <w:proofErr w:type="spellStart"/>
      <w:r w:rsidRPr="001960C8">
        <w:rPr>
          <w:rFonts w:ascii="AdvOTb7819099" w:hAnsi="AdvOTb7819099" w:cs="AdvOTb7819099"/>
          <w:color w:val="231F20"/>
          <w:sz w:val="36"/>
          <w:szCs w:val="36"/>
        </w:rPr>
        <w:t>Soteriades</w:t>
      </w:r>
      <w:proofErr w:type="spellEnd"/>
      <w:r w:rsidRPr="001960C8">
        <w:rPr>
          <w:rFonts w:ascii="AdvOTb7819099" w:hAnsi="AdvOTb7819099" w:cs="AdvOTb7819099"/>
          <w:color w:val="231F20"/>
          <w:sz w:val="36"/>
          <w:szCs w:val="36"/>
        </w:rPr>
        <w:t xml:space="preserve"> ES, Evans JC, Larson MG, Chen MH, Chen L, Benjamin EJ, Levy </w:t>
      </w:r>
      <w:proofErr w:type="spellStart"/>
      <w:r w:rsidRPr="001960C8">
        <w:rPr>
          <w:rFonts w:ascii="AdvOTb7819099" w:hAnsi="AdvOTb7819099" w:cs="AdvOTb7819099"/>
          <w:color w:val="231F20"/>
          <w:sz w:val="36"/>
          <w:szCs w:val="36"/>
        </w:rPr>
        <w:t>D.Incidence</w:t>
      </w:r>
      <w:proofErr w:type="spellEnd"/>
      <w:r w:rsidRPr="001960C8">
        <w:rPr>
          <w:rFonts w:ascii="AdvOTb7819099" w:hAnsi="AdvOTb7819099" w:cs="AdvOTb7819099"/>
          <w:color w:val="231F20"/>
          <w:sz w:val="36"/>
          <w:szCs w:val="36"/>
        </w:rPr>
        <w:t xml:space="preserve"> and prognosis of syncope. </w:t>
      </w:r>
      <w:r w:rsidRPr="001960C8">
        <w:rPr>
          <w:rFonts w:ascii="AdvOT5415ed09.I" w:hAnsi="AdvOT5415ed09.I" w:cs="AdvOT5415ed09.I"/>
          <w:color w:val="231F20"/>
          <w:sz w:val="36"/>
          <w:szCs w:val="36"/>
        </w:rPr>
        <w:t xml:space="preserve">N </w:t>
      </w:r>
      <w:proofErr w:type="spellStart"/>
      <w:r w:rsidRPr="001960C8">
        <w:rPr>
          <w:rFonts w:ascii="AdvOT5415ed09.I" w:hAnsi="AdvOT5415ed09.I" w:cs="AdvOT5415ed09.I"/>
          <w:color w:val="231F20"/>
          <w:sz w:val="36"/>
          <w:szCs w:val="36"/>
        </w:rPr>
        <w:t>Engl</w:t>
      </w:r>
      <w:proofErr w:type="spellEnd"/>
      <w:r w:rsidRPr="001960C8">
        <w:rPr>
          <w:rFonts w:ascii="AdvOT5415ed09.I" w:hAnsi="AdvOT5415ed09.I" w:cs="AdvOT5415ed09.I"/>
          <w:color w:val="231F20"/>
          <w:sz w:val="36"/>
          <w:szCs w:val="36"/>
        </w:rPr>
        <w:t xml:space="preserve"> J Med </w:t>
      </w:r>
      <w:r w:rsidRPr="001960C8">
        <w:rPr>
          <w:rFonts w:ascii="AdvOTb7819099" w:hAnsi="AdvOTb7819099" w:cs="AdvOTb7819099"/>
          <w:color w:val="231F20"/>
          <w:sz w:val="36"/>
          <w:szCs w:val="36"/>
        </w:rPr>
        <w:t>2002</w:t>
      </w:r>
      <w:proofErr w:type="gramStart"/>
      <w:r w:rsidRPr="001960C8">
        <w:rPr>
          <w:rFonts w:ascii="AdvOTb7819099" w:hAnsi="AdvOTb7819099" w:cs="AdvOTb7819099"/>
          <w:color w:val="231F20"/>
          <w:sz w:val="36"/>
          <w:szCs w:val="36"/>
        </w:rPr>
        <w:t>;</w:t>
      </w:r>
      <w:r w:rsidRPr="001960C8">
        <w:rPr>
          <w:rFonts w:ascii="AdvOT9069d8b3.B" w:hAnsi="AdvOT9069d8b3.B" w:cs="AdvOT9069d8b3.B"/>
          <w:color w:val="231F20"/>
          <w:sz w:val="36"/>
          <w:szCs w:val="36"/>
        </w:rPr>
        <w:t>347</w:t>
      </w:r>
      <w:r w:rsidRPr="001960C8">
        <w:rPr>
          <w:rFonts w:ascii="AdvOTb7819099" w:hAnsi="AdvOTb7819099" w:cs="AdvOTb7819099"/>
          <w:color w:val="231F20"/>
          <w:sz w:val="36"/>
          <w:szCs w:val="36"/>
        </w:rPr>
        <w:t>:878</w:t>
      </w:r>
      <w:proofErr w:type="gramEnd"/>
      <w:r w:rsidRPr="001960C8">
        <w:rPr>
          <w:rFonts w:ascii="AdvOTb7819099" w:hAnsi="AdvOTb7819099" w:cs="AdvOTb7819099"/>
          <w:color w:val="231F20"/>
          <w:sz w:val="36"/>
          <w:szCs w:val="36"/>
        </w:rPr>
        <w:t>–885.</w:t>
      </w:r>
    </w:p>
    <w:p w:rsidR="00ED2460" w:rsidRPr="001960C8" w:rsidRDefault="00ED2460" w:rsidP="00247E5D">
      <w:pPr>
        <w:autoSpaceDE w:val="0"/>
        <w:autoSpaceDN w:val="0"/>
        <w:bidi/>
        <w:adjustRightInd w:val="0"/>
        <w:spacing w:after="0" w:line="240" w:lineRule="auto"/>
        <w:rPr>
          <w:rFonts w:ascii="AdvOTb7819099" w:hAnsi="AdvOTb7819099" w:cs="AdvOTb7819099"/>
          <w:color w:val="231F20"/>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color w:val="231F20"/>
          <w:sz w:val="36"/>
          <w:szCs w:val="36"/>
        </w:rPr>
      </w:pPr>
      <w:r w:rsidRPr="001960C8">
        <w:rPr>
          <w:rFonts w:ascii="AdvOTb7819099" w:hAnsi="AdvOTb7819099" w:cs="AdvOTb7819099"/>
          <w:color w:val="231F20"/>
          <w:sz w:val="36"/>
          <w:szCs w:val="36"/>
        </w:rPr>
        <w:t xml:space="preserve">4. </w:t>
      </w:r>
      <w:proofErr w:type="spellStart"/>
      <w:r w:rsidRPr="001960C8">
        <w:rPr>
          <w:rFonts w:ascii="AdvOTb7819099" w:hAnsi="AdvOTb7819099" w:cs="AdvOTb7819099"/>
          <w:color w:val="231F20"/>
          <w:sz w:val="36"/>
          <w:szCs w:val="36"/>
        </w:rPr>
        <w:t>Strickberger</w:t>
      </w:r>
      <w:proofErr w:type="spellEnd"/>
      <w:r w:rsidRPr="001960C8">
        <w:rPr>
          <w:rFonts w:ascii="AdvOTb7819099" w:hAnsi="AdvOTb7819099" w:cs="AdvOTb7819099"/>
          <w:color w:val="231F20"/>
          <w:sz w:val="36"/>
          <w:szCs w:val="36"/>
        </w:rPr>
        <w:t xml:space="preserve"> SA, Benson DW, </w:t>
      </w:r>
      <w:proofErr w:type="spellStart"/>
      <w:r w:rsidRPr="001960C8">
        <w:rPr>
          <w:rFonts w:ascii="AdvOTb7819099" w:hAnsi="AdvOTb7819099" w:cs="AdvOTb7819099"/>
          <w:color w:val="231F20"/>
          <w:sz w:val="36"/>
          <w:szCs w:val="36"/>
        </w:rPr>
        <w:t>Biaggioni</w:t>
      </w:r>
      <w:proofErr w:type="spellEnd"/>
      <w:r w:rsidRPr="001960C8">
        <w:rPr>
          <w:rFonts w:ascii="AdvOTb7819099" w:hAnsi="AdvOTb7819099" w:cs="AdvOTb7819099"/>
          <w:color w:val="231F20"/>
          <w:sz w:val="36"/>
          <w:szCs w:val="36"/>
        </w:rPr>
        <w:t xml:space="preserve"> I, </w:t>
      </w:r>
      <w:proofErr w:type="spellStart"/>
      <w:r w:rsidRPr="001960C8">
        <w:rPr>
          <w:rFonts w:ascii="AdvOTb7819099" w:hAnsi="AdvOTb7819099" w:cs="AdvOTb7819099"/>
          <w:color w:val="231F20"/>
          <w:sz w:val="36"/>
          <w:szCs w:val="36"/>
        </w:rPr>
        <w:t>Callans</w:t>
      </w:r>
      <w:proofErr w:type="spellEnd"/>
      <w:r w:rsidRPr="001960C8">
        <w:rPr>
          <w:rFonts w:ascii="AdvOTb7819099" w:hAnsi="AdvOTb7819099" w:cs="AdvOTb7819099"/>
          <w:color w:val="231F20"/>
          <w:sz w:val="36"/>
          <w:szCs w:val="36"/>
        </w:rPr>
        <w:t xml:space="preserve"> DJ, Cohen MI, </w:t>
      </w:r>
      <w:proofErr w:type="spellStart"/>
      <w:r w:rsidRPr="001960C8">
        <w:rPr>
          <w:rFonts w:ascii="AdvOTb7819099" w:hAnsi="AdvOTb7819099" w:cs="AdvOTb7819099"/>
          <w:color w:val="231F20"/>
          <w:sz w:val="36"/>
          <w:szCs w:val="36"/>
        </w:rPr>
        <w:t>Ellenbogen</w:t>
      </w:r>
      <w:proofErr w:type="spellEnd"/>
      <w:r w:rsidRPr="001960C8">
        <w:rPr>
          <w:rFonts w:ascii="AdvOTb7819099" w:hAnsi="AdvOTb7819099" w:cs="AdvOTb7819099"/>
          <w:color w:val="231F20"/>
          <w:sz w:val="36"/>
          <w:szCs w:val="36"/>
        </w:rPr>
        <w:t xml:space="preserve"> KA,</w:t>
      </w:r>
    </w:p>
    <w:p w:rsidR="00ED2460" w:rsidRPr="001960C8" w:rsidRDefault="00ED2460" w:rsidP="00247E5D">
      <w:pPr>
        <w:autoSpaceDE w:val="0"/>
        <w:autoSpaceDN w:val="0"/>
        <w:bidi/>
        <w:adjustRightInd w:val="0"/>
        <w:spacing w:after="0" w:line="240" w:lineRule="auto"/>
        <w:rPr>
          <w:rFonts w:ascii="AdvOTb7819099" w:hAnsi="AdvOTb7819099" w:cs="AdvOTb7819099"/>
          <w:color w:val="231F20"/>
          <w:sz w:val="36"/>
          <w:szCs w:val="36"/>
        </w:rPr>
      </w:pPr>
      <w:r w:rsidRPr="001960C8">
        <w:rPr>
          <w:rFonts w:ascii="AdvOTb7819099" w:hAnsi="AdvOTb7819099" w:cs="AdvOTb7819099"/>
          <w:color w:val="231F20"/>
          <w:sz w:val="36"/>
          <w:szCs w:val="36"/>
        </w:rPr>
        <w:t>Epstein AE, Friedman P, Goldberger J, Heidenreich PA, Klein GJ, Knight BP,</w:t>
      </w:r>
    </w:p>
    <w:p w:rsidR="00ED2460" w:rsidRPr="001960C8" w:rsidRDefault="00ED2460" w:rsidP="00247E5D">
      <w:pPr>
        <w:autoSpaceDE w:val="0"/>
        <w:autoSpaceDN w:val="0"/>
        <w:bidi/>
        <w:adjustRightInd w:val="0"/>
        <w:spacing w:after="0" w:line="240" w:lineRule="auto"/>
        <w:rPr>
          <w:rFonts w:ascii="AdvOTb7819099" w:hAnsi="AdvOTb7819099" w:cs="AdvOTb7819099"/>
          <w:color w:val="231F20"/>
          <w:sz w:val="36"/>
          <w:szCs w:val="36"/>
        </w:rPr>
      </w:pPr>
      <w:proofErr w:type="spellStart"/>
      <w:r w:rsidRPr="001960C8">
        <w:rPr>
          <w:rFonts w:ascii="AdvOTb7819099" w:hAnsi="AdvOTb7819099" w:cs="AdvOTb7819099"/>
          <w:color w:val="231F20"/>
          <w:sz w:val="36"/>
          <w:szCs w:val="36"/>
        </w:rPr>
        <w:t>Morillo</w:t>
      </w:r>
      <w:proofErr w:type="spellEnd"/>
      <w:r w:rsidRPr="001960C8">
        <w:rPr>
          <w:rFonts w:ascii="AdvOTb7819099" w:hAnsi="AdvOTb7819099" w:cs="AdvOTb7819099"/>
          <w:color w:val="231F20"/>
          <w:sz w:val="36"/>
          <w:szCs w:val="36"/>
        </w:rPr>
        <w:t xml:space="preserve"> CA, </w:t>
      </w:r>
      <w:proofErr w:type="spellStart"/>
      <w:r w:rsidRPr="001960C8">
        <w:rPr>
          <w:rFonts w:ascii="AdvOTb7819099" w:hAnsi="AdvOTb7819099" w:cs="AdvOTb7819099"/>
          <w:color w:val="231F20"/>
          <w:sz w:val="36"/>
          <w:szCs w:val="36"/>
        </w:rPr>
        <w:t>Myerburg</w:t>
      </w:r>
      <w:proofErr w:type="spellEnd"/>
      <w:r w:rsidRPr="001960C8">
        <w:rPr>
          <w:rFonts w:ascii="AdvOTb7819099" w:hAnsi="AdvOTb7819099" w:cs="AdvOTb7819099"/>
          <w:color w:val="231F20"/>
          <w:sz w:val="36"/>
          <w:szCs w:val="36"/>
        </w:rPr>
        <w:t xml:space="preserve"> RJ, </w:t>
      </w:r>
      <w:proofErr w:type="spellStart"/>
      <w:r w:rsidRPr="001960C8">
        <w:rPr>
          <w:rFonts w:ascii="AdvOTb7819099" w:hAnsi="AdvOTb7819099" w:cs="AdvOTb7819099"/>
          <w:color w:val="231F20"/>
          <w:sz w:val="36"/>
          <w:szCs w:val="36"/>
        </w:rPr>
        <w:t>Sila</w:t>
      </w:r>
      <w:proofErr w:type="spellEnd"/>
      <w:r w:rsidRPr="001960C8">
        <w:rPr>
          <w:rFonts w:ascii="AdvOTb7819099" w:hAnsi="AdvOTb7819099" w:cs="AdvOTb7819099"/>
          <w:color w:val="231F20"/>
          <w:sz w:val="36"/>
          <w:szCs w:val="36"/>
        </w:rPr>
        <w:t xml:space="preserve"> CA; American Heart Association Councils on</w:t>
      </w:r>
    </w:p>
    <w:p w:rsidR="00ED2460" w:rsidRPr="001960C8" w:rsidRDefault="00ED2460" w:rsidP="00247E5D">
      <w:pPr>
        <w:autoSpaceDE w:val="0"/>
        <w:autoSpaceDN w:val="0"/>
        <w:bidi/>
        <w:adjustRightInd w:val="0"/>
        <w:spacing w:after="0" w:line="240" w:lineRule="auto"/>
        <w:rPr>
          <w:rFonts w:ascii="AdvOTb7819099" w:hAnsi="AdvOTb7819099" w:cs="AdvOTb7819099"/>
          <w:color w:val="231F20"/>
          <w:sz w:val="36"/>
          <w:szCs w:val="36"/>
        </w:rPr>
      </w:pPr>
      <w:r w:rsidRPr="001960C8">
        <w:rPr>
          <w:rFonts w:ascii="AdvOTb7819099" w:hAnsi="AdvOTb7819099" w:cs="AdvOTb7819099"/>
          <w:color w:val="231F20"/>
          <w:sz w:val="36"/>
          <w:szCs w:val="36"/>
        </w:rPr>
        <w:t>Clinical Cardiology, Cardiovascular Nursing, Cardiovascular Disease in the</w:t>
      </w:r>
    </w:p>
    <w:p w:rsidR="00ED2460" w:rsidRPr="001960C8" w:rsidRDefault="00ED2460" w:rsidP="00247E5D">
      <w:pPr>
        <w:autoSpaceDE w:val="0"/>
        <w:autoSpaceDN w:val="0"/>
        <w:bidi/>
        <w:adjustRightInd w:val="0"/>
        <w:spacing w:after="0" w:line="240" w:lineRule="auto"/>
        <w:rPr>
          <w:rFonts w:ascii="AdvOTb7819099" w:hAnsi="AdvOTb7819099" w:cs="AdvOTb7819099"/>
          <w:color w:val="231F20"/>
          <w:sz w:val="36"/>
          <w:szCs w:val="36"/>
        </w:rPr>
      </w:pPr>
      <w:r w:rsidRPr="001960C8">
        <w:rPr>
          <w:rFonts w:ascii="AdvOTb7819099" w:hAnsi="AdvOTb7819099" w:cs="AdvOTb7819099"/>
          <w:color w:val="231F20"/>
          <w:sz w:val="36"/>
          <w:szCs w:val="36"/>
        </w:rPr>
        <w:t>Young, and Stroke; Quality of Care and Outcomes Research Interdisciplinary</w:t>
      </w:r>
    </w:p>
    <w:p w:rsidR="00ED2460" w:rsidRPr="001960C8" w:rsidRDefault="00ED2460" w:rsidP="00247E5D">
      <w:pPr>
        <w:autoSpaceDE w:val="0"/>
        <w:autoSpaceDN w:val="0"/>
        <w:bidi/>
        <w:adjustRightInd w:val="0"/>
        <w:spacing w:after="0" w:line="240" w:lineRule="auto"/>
        <w:rPr>
          <w:rFonts w:ascii="AdvOTb7819099" w:hAnsi="AdvOTb7819099" w:cs="AdvOTb7819099"/>
          <w:color w:val="231F20"/>
          <w:sz w:val="36"/>
          <w:szCs w:val="36"/>
        </w:rPr>
      </w:pPr>
      <w:r w:rsidRPr="001960C8">
        <w:rPr>
          <w:rFonts w:ascii="AdvOTb7819099" w:hAnsi="AdvOTb7819099" w:cs="AdvOTb7819099"/>
          <w:color w:val="231F20"/>
          <w:sz w:val="36"/>
          <w:szCs w:val="36"/>
        </w:rPr>
        <w:t>Working Group; American College of Cardiology Foundation; Heart Rhythm</w:t>
      </w:r>
    </w:p>
    <w:p w:rsidR="00ED2460" w:rsidRPr="001960C8" w:rsidRDefault="00ED2460" w:rsidP="00247E5D">
      <w:pPr>
        <w:autoSpaceDE w:val="0"/>
        <w:autoSpaceDN w:val="0"/>
        <w:bidi/>
        <w:adjustRightInd w:val="0"/>
        <w:spacing w:after="0" w:line="240" w:lineRule="auto"/>
        <w:rPr>
          <w:rFonts w:ascii="AdvOT5415ed09.I" w:hAnsi="AdvOT5415ed09.I" w:cs="AdvOT5415ed09.I"/>
          <w:color w:val="231F20"/>
          <w:sz w:val="36"/>
          <w:szCs w:val="36"/>
        </w:rPr>
      </w:pPr>
      <w:r w:rsidRPr="001960C8">
        <w:rPr>
          <w:rFonts w:ascii="AdvOTb7819099" w:hAnsi="AdvOTb7819099" w:cs="AdvOTb7819099"/>
          <w:color w:val="231F20"/>
          <w:sz w:val="36"/>
          <w:szCs w:val="36"/>
        </w:rPr>
        <w:lastRenderedPageBreak/>
        <w:t xml:space="preserve">Society. AHA/ACCF scientific statement on the evaluation of syncope. </w:t>
      </w:r>
      <w:r w:rsidRPr="001960C8">
        <w:rPr>
          <w:rFonts w:ascii="AdvOT5415ed09.I" w:hAnsi="AdvOT5415ed09.I" w:cs="AdvOT5415ed09.I"/>
          <w:color w:val="231F20"/>
          <w:sz w:val="36"/>
          <w:szCs w:val="36"/>
        </w:rPr>
        <w:t>J Am</w:t>
      </w:r>
    </w:p>
    <w:p w:rsidR="00ED2460" w:rsidRPr="001960C8" w:rsidRDefault="00ED2460" w:rsidP="00247E5D">
      <w:pPr>
        <w:bidi/>
        <w:rPr>
          <w:rFonts w:ascii="AdvOTb7819099" w:hAnsi="AdvOTb7819099" w:cs="AdvOTb7819099"/>
          <w:color w:val="231F20"/>
          <w:sz w:val="36"/>
          <w:szCs w:val="36"/>
        </w:rPr>
      </w:pPr>
      <w:proofErr w:type="spellStart"/>
      <w:r w:rsidRPr="001960C8">
        <w:rPr>
          <w:rFonts w:ascii="AdvOT5415ed09.I" w:hAnsi="AdvOT5415ed09.I" w:cs="AdvOT5415ed09.I"/>
          <w:color w:val="231F20"/>
          <w:sz w:val="36"/>
          <w:szCs w:val="36"/>
        </w:rPr>
        <w:t>Coll</w:t>
      </w:r>
      <w:proofErr w:type="spellEnd"/>
      <w:r w:rsidRPr="001960C8">
        <w:rPr>
          <w:rFonts w:ascii="AdvOT5415ed09.I" w:hAnsi="AdvOT5415ed09.I" w:cs="AdvOT5415ed09.I"/>
          <w:color w:val="231F20"/>
          <w:sz w:val="36"/>
          <w:szCs w:val="36"/>
        </w:rPr>
        <w:t xml:space="preserve"> </w:t>
      </w:r>
      <w:proofErr w:type="spellStart"/>
      <w:r w:rsidRPr="001960C8">
        <w:rPr>
          <w:rFonts w:ascii="AdvOT5415ed09.I" w:hAnsi="AdvOT5415ed09.I" w:cs="AdvOT5415ed09.I"/>
          <w:color w:val="231F20"/>
          <w:sz w:val="36"/>
          <w:szCs w:val="36"/>
        </w:rPr>
        <w:t>Cardiol</w:t>
      </w:r>
      <w:proofErr w:type="spellEnd"/>
      <w:r w:rsidRPr="001960C8">
        <w:rPr>
          <w:rFonts w:ascii="AdvOT5415ed09.I" w:hAnsi="AdvOT5415ed09.I" w:cs="AdvOT5415ed09.I"/>
          <w:color w:val="231F20"/>
          <w:sz w:val="36"/>
          <w:szCs w:val="36"/>
        </w:rPr>
        <w:t xml:space="preserve"> </w:t>
      </w:r>
      <w:r w:rsidRPr="001960C8">
        <w:rPr>
          <w:rFonts w:ascii="AdvOTb7819099" w:hAnsi="AdvOTb7819099" w:cs="AdvOTb7819099"/>
          <w:color w:val="231F20"/>
          <w:sz w:val="36"/>
          <w:szCs w:val="36"/>
        </w:rPr>
        <w:t>2006</w:t>
      </w:r>
      <w:proofErr w:type="gramStart"/>
      <w:r w:rsidRPr="001960C8">
        <w:rPr>
          <w:rFonts w:ascii="AdvOTb7819099" w:hAnsi="AdvOTb7819099" w:cs="AdvOTb7819099"/>
          <w:color w:val="231F20"/>
          <w:sz w:val="36"/>
          <w:szCs w:val="36"/>
        </w:rPr>
        <w:t>;</w:t>
      </w:r>
      <w:r w:rsidRPr="001960C8">
        <w:rPr>
          <w:rFonts w:ascii="AdvOT9069d8b3.B" w:hAnsi="AdvOT9069d8b3.B" w:cs="AdvOT9069d8b3.B"/>
          <w:color w:val="231F20"/>
          <w:sz w:val="36"/>
          <w:szCs w:val="36"/>
        </w:rPr>
        <w:t>47</w:t>
      </w:r>
      <w:r w:rsidRPr="001960C8">
        <w:rPr>
          <w:rFonts w:ascii="AdvOTb7819099" w:hAnsi="AdvOTb7819099" w:cs="AdvOTb7819099"/>
          <w:color w:val="231F20"/>
          <w:sz w:val="36"/>
          <w:szCs w:val="36"/>
        </w:rPr>
        <w:t>:473</w:t>
      </w:r>
      <w:proofErr w:type="gramEnd"/>
      <w:r w:rsidRPr="001960C8">
        <w:rPr>
          <w:rFonts w:ascii="AdvOTb7819099" w:hAnsi="AdvOTb7819099" w:cs="AdvOTb7819099"/>
          <w:color w:val="231F20"/>
          <w:sz w:val="36"/>
          <w:szCs w:val="36"/>
        </w:rPr>
        <w:t>–484.</w:t>
      </w: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r w:rsidRPr="001960C8">
        <w:rPr>
          <w:rFonts w:ascii="FrutigerLTStd-Light" w:cs="FrutigerLTStd-Light" w:hint="cs"/>
          <w:sz w:val="36"/>
          <w:szCs w:val="36"/>
          <w:rtl/>
        </w:rPr>
        <w:t>5</w:t>
      </w:r>
      <w:r w:rsidRPr="001960C8">
        <w:rPr>
          <w:rFonts w:cs="FrutigerLTStd-Light"/>
          <w:sz w:val="36"/>
          <w:szCs w:val="36"/>
        </w:rPr>
        <w:t>.</w:t>
      </w:r>
      <w:r w:rsidRPr="001960C8">
        <w:rPr>
          <w:rFonts w:ascii="FrutigerLTStd-Light" w:cs="FrutigerLTStd-Light"/>
          <w:sz w:val="36"/>
          <w:szCs w:val="36"/>
        </w:rPr>
        <w:t xml:space="preserve"> Lamb LE. Incidence of loss of consciousness in 1,980 Air Force personnel.</w:t>
      </w:r>
    </w:p>
    <w:p w:rsidR="00ED2460" w:rsidRPr="001960C8" w:rsidRDefault="00ED2460" w:rsidP="00247E5D">
      <w:pPr>
        <w:bidi/>
        <w:rPr>
          <w:rFonts w:ascii="FrutigerLTStd-Light" w:cs="FrutigerLTStd-Light"/>
          <w:sz w:val="36"/>
          <w:szCs w:val="36"/>
        </w:rPr>
      </w:pPr>
      <w:proofErr w:type="spellStart"/>
      <w:r w:rsidRPr="001960C8">
        <w:rPr>
          <w:rFonts w:ascii="FrutigerLTStd-Light" w:cs="FrutigerLTStd-Light"/>
          <w:sz w:val="36"/>
          <w:szCs w:val="36"/>
        </w:rPr>
        <w:t>Aerosp</w:t>
      </w:r>
      <w:proofErr w:type="spellEnd"/>
      <w:r w:rsidRPr="001960C8">
        <w:rPr>
          <w:rFonts w:ascii="FrutigerLTStd-Light" w:cs="FrutigerLTStd-Light"/>
          <w:sz w:val="36"/>
          <w:szCs w:val="36"/>
        </w:rPr>
        <w:t xml:space="preserve"> Med. 1960</w:t>
      </w:r>
      <w:proofErr w:type="gramStart"/>
      <w:r w:rsidRPr="001960C8">
        <w:rPr>
          <w:rFonts w:ascii="FrutigerLTStd-Light" w:cs="FrutigerLTStd-Light"/>
          <w:sz w:val="36"/>
          <w:szCs w:val="36"/>
        </w:rPr>
        <w:t>;31:973</w:t>
      </w:r>
      <w:proofErr w:type="gramEnd"/>
      <w:r w:rsidRPr="001960C8">
        <w:rPr>
          <w:rFonts w:ascii="FrutigerLTStd-Light" w:cs="FrutigerLTStd-Light" w:hint="cs"/>
          <w:sz w:val="36"/>
          <w:szCs w:val="36"/>
        </w:rPr>
        <w:t>–</w:t>
      </w:r>
      <w:r w:rsidRPr="001960C8">
        <w:rPr>
          <w:rFonts w:ascii="FrutigerLTStd-Light" w:cs="FrutigerLTStd-Light"/>
          <w:sz w:val="36"/>
          <w:szCs w:val="36"/>
        </w:rPr>
        <w:t>88.</w:t>
      </w: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r w:rsidRPr="001960C8">
        <w:rPr>
          <w:rFonts w:ascii="FrutigerLTStd-Light" w:cs="FrutigerLTStd-Light"/>
          <w:sz w:val="36"/>
          <w:szCs w:val="36"/>
        </w:rPr>
        <w:t xml:space="preserve">6. </w:t>
      </w:r>
      <w:proofErr w:type="spellStart"/>
      <w:r w:rsidRPr="001960C8">
        <w:rPr>
          <w:rFonts w:ascii="FrutigerLTStd-Light" w:cs="FrutigerLTStd-Light"/>
          <w:sz w:val="36"/>
          <w:szCs w:val="36"/>
        </w:rPr>
        <w:t>Ruwald</w:t>
      </w:r>
      <w:proofErr w:type="spellEnd"/>
      <w:r w:rsidRPr="001960C8">
        <w:rPr>
          <w:rFonts w:ascii="FrutigerLTStd-Light" w:cs="FrutigerLTStd-Light"/>
          <w:sz w:val="36"/>
          <w:szCs w:val="36"/>
        </w:rPr>
        <w:t xml:space="preserve"> MH, Hansen ML, Lamberts M, et al. The relation between age,</w:t>
      </w: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r w:rsidRPr="001960C8">
        <w:rPr>
          <w:rFonts w:ascii="FrutigerLTStd-Light" w:cs="FrutigerLTStd-Light"/>
          <w:sz w:val="36"/>
          <w:szCs w:val="36"/>
        </w:rPr>
        <w:t>sex, comorbidity, and pharmacotherapy and the risk of syncope: Danish</w:t>
      </w:r>
    </w:p>
    <w:p w:rsidR="00ED2460" w:rsidRPr="001960C8" w:rsidRDefault="00ED2460" w:rsidP="00247E5D">
      <w:pPr>
        <w:bidi/>
        <w:rPr>
          <w:rFonts w:ascii="FrutigerLTStd-Light" w:cs="FrutigerLTStd-Light"/>
          <w:sz w:val="36"/>
          <w:szCs w:val="36"/>
        </w:rPr>
      </w:pPr>
      <w:r w:rsidRPr="001960C8">
        <w:rPr>
          <w:rFonts w:ascii="FrutigerLTStd-Light" w:cs="FrutigerLTStd-Light"/>
          <w:sz w:val="36"/>
          <w:szCs w:val="36"/>
        </w:rPr>
        <w:t xml:space="preserve">nationwide study. </w:t>
      </w:r>
      <w:proofErr w:type="spellStart"/>
      <w:r w:rsidRPr="001960C8">
        <w:rPr>
          <w:rFonts w:ascii="FrutigerLTStd-Light" w:cs="FrutigerLTStd-Light"/>
          <w:sz w:val="36"/>
          <w:szCs w:val="36"/>
        </w:rPr>
        <w:t>Europace</w:t>
      </w:r>
      <w:proofErr w:type="spellEnd"/>
      <w:r w:rsidRPr="001960C8">
        <w:rPr>
          <w:rFonts w:ascii="FrutigerLTStd-Light" w:cs="FrutigerLTStd-Light"/>
          <w:sz w:val="36"/>
          <w:szCs w:val="36"/>
        </w:rPr>
        <w:t>. 2012</w:t>
      </w:r>
      <w:proofErr w:type="gramStart"/>
      <w:r w:rsidRPr="001960C8">
        <w:rPr>
          <w:rFonts w:ascii="FrutigerLTStd-Light" w:cs="FrutigerLTStd-Light"/>
          <w:sz w:val="36"/>
          <w:szCs w:val="36"/>
        </w:rPr>
        <w:t>;14:1506</w:t>
      </w:r>
      <w:proofErr w:type="gramEnd"/>
      <w:r w:rsidRPr="001960C8">
        <w:rPr>
          <w:rFonts w:ascii="FrutigerLTStd-Light" w:cs="FrutigerLTStd-Light" w:hint="cs"/>
          <w:sz w:val="36"/>
          <w:szCs w:val="36"/>
        </w:rPr>
        <w:t>–</w:t>
      </w:r>
      <w:r w:rsidRPr="001960C8">
        <w:rPr>
          <w:rFonts w:ascii="FrutigerLTStd-Light" w:cs="FrutigerLTStd-Light"/>
          <w:sz w:val="36"/>
          <w:szCs w:val="36"/>
        </w:rPr>
        <w:t>14.</w:t>
      </w: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r w:rsidRPr="001960C8">
        <w:rPr>
          <w:rFonts w:ascii="FrutigerLTStd-Light" w:cs="FrutigerLTStd-Light"/>
          <w:sz w:val="36"/>
          <w:szCs w:val="36"/>
        </w:rPr>
        <w:t xml:space="preserve">7. </w:t>
      </w:r>
      <w:proofErr w:type="spellStart"/>
      <w:r w:rsidRPr="001960C8">
        <w:rPr>
          <w:rFonts w:ascii="FrutigerLTStd-Light" w:cs="FrutigerLTStd-Light"/>
          <w:sz w:val="36"/>
          <w:szCs w:val="36"/>
        </w:rPr>
        <w:t>Soteriades</w:t>
      </w:r>
      <w:proofErr w:type="spellEnd"/>
      <w:r w:rsidRPr="001960C8">
        <w:rPr>
          <w:rFonts w:ascii="FrutigerLTStd-Light" w:cs="FrutigerLTStd-Light"/>
          <w:sz w:val="36"/>
          <w:szCs w:val="36"/>
        </w:rPr>
        <w:t xml:space="preserve"> ES, Evans JC, Larson MG, et al. Incidence and prognosis of</w:t>
      </w:r>
    </w:p>
    <w:p w:rsidR="00ED2460" w:rsidRPr="001960C8" w:rsidRDefault="00ED2460" w:rsidP="00247E5D">
      <w:pPr>
        <w:bidi/>
        <w:rPr>
          <w:rFonts w:ascii="FrutigerLTStd-Light" w:cs="FrutigerLTStd-Light"/>
          <w:sz w:val="36"/>
          <w:szCs w:val="36"/>
        </w:rPr>
      </w:pPr>
      <w:r w:rsidRPr="001960C8">
        <w:rPr>
          <w:rFonts w:ascii="FrutigerLTStd-Light" w:cs="FrutigerLTStd-Light"/>
          <w:sz w:val="36"/>
          <w:szCs w:val="36"/>
        </w:rPr>
        <w:t xml:space="preserve">syncope. N </w:t>
      </w:r>
      <w:proofErr w:type="spellStart"/>
      <w:r w:rsidRPr="001960C8">
        <w:rPr>
          <w:rFonts w:ascii="FrutigerLTStd-Light" w:cs="FrutigerLTStd-Light"/>
          <w:sz w:val="36"/>
          <w:szCs w:val="36"/>
        </w:rPr>
        <w:t>Engl</w:t>
      </w:r>
      <w:proofErr w:type="spellEnd"/>
      <w:r w:rsidRPr="001960C8">
        <w:rPr>
          <w:rFonts w:ascii="FrutigerLTStd-Light" w:cs="FrutigerLTStd-Light"/>
          <w:sz w:val="36"/>
          <w:szCs w:val="36"/>
        </w:rPr>
        <w:t xml:space="preserve"> J Med. 2002</w:t>
      </w:r>
      <w:proofErr w:type="gramStart"/>
      <w:r w:rsidRPr="001960C8">
        <w:rPr>
          <w:rFonts w:ascii="FrutigerLTStd-Light" w:cs="FrutigerLTStd-Light"/>
          <w:sz w:val="36"/>
          <w:szCs w:val="36"/>
        </w:rPr>
        <w:t>;347:878</w:t>
      </w:r>
      <w:proofErr w:type="gramEnd"/>
      <w:r w:rsidRPr="001960C8">
        <w:rPr>
          <w:rFonts w:ascii="FrutigerLTStd-Light" w:cs="FrutigerLTStd-Light" w:hint="cs"/>
          <w:sz w:val="36"/>
          <w:szCs w:val="36"/>
        </w:rPr>
        <w:t>–</w:t>
      </w:r>
      <w:r w:rsidRPr="001960C8">
        <w:rPr>
          <w:rFonts w:ascii="FrutigerLTStd-Light" w:cs="FrutigerLTStd-Light"/>
          <w:sz w:val="36"/>
          <w:szCs w:val="36"/>
        </w:rPr>
        <w:t>85</w:t>
      </w: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r w:rsidRPr="001960C8">
        <w:rPr>
          <w:rFonts w:ascii="FrutigerLTStd-Light" w:cs="FrutigerLTStd-Light"/>
          <w:sz w:val="36"/>
          <w:szCs w:val="36"/>
        </w:rPr>
        <w:t>8. Olshansky B, Poole JE, Johnson G, et al. Syncope predicts the outcome</w:t>
      </w: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r w:rsidRPr="001960C8">
        <w:rPr>
          <w:rFonts w:ascii="FrutigerLTStd-Light" w:cs="FrutigerLTStd-Light"/>
          <w:sz w:val="36"/>
          <w:szCs w:val="36"/>
        </w:rPr>
        <w:t>of cardiomyopathy patients: analysis of the SCD-</w:t>
      </w:r>
      <w:proofErr w:type="spellStart"/>
      <w:r w:rsidRPr="001960C8">
        <w:rPr>
          <w:rFonts w:ascii="FrutigerLTStd-Light" w:cs="FrutigerLTStd-Light"/>
          <w:sz w:val="36"/>
          <w:szCs w:val="36"/>
        </w:rPr>
        <w:t>HeFT</w:t>
      </w:r>
      <w:proofErr w:type="spellEnd"/>
      <w:r w:rsidRPr="001960C8">
        <w:rPr>
          <w:rFonts w:ascii="FrutigerLTStd-Light" w:cs="FrutigerLTStd-Light"/>
          <w:sz w:val="36"/>
          <w:szCs w:val="36"/>
        </w:rPr>
        <w:t xml:space="preserve"> study. J Am Coll</w:t>
      </w: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proofErr w:type="spellStart"/>
      <w:r w:rsidRPr="001960C8">
        <w:rPr>
          <w:rFonts w:ascii="FrutigerLTStd-Light" w:cs="FrutigerLTStd-Light"/>
          <w:sz w:val="36"/>
          <w:szCs w:val="36"/>
        </w:rPr>
        <w:t>Cardiol</w:t>
      </w:r>
      <w:proofErr w:type="spellEnd"/>
      <w:r w:rsidRPr="001960C8">
        <w:rPr>
          <w:rFonts w:ascii="FrutigerLTStd-Light" w:cs="FrutigerLTStd-Light"/>
          <w:sz w:val="36"/>
          <w:szCs w:val="36"/>
        </w:rPr>
        <w:t>. 2008</w:t>
      </w:r>
      <w:proofErr w:type="gramStart"/>
      <w:r w:rsidRPr="001960C8">
        <w:rPr>
          <w:rFonts w:ascii="FrutigerLTStd-Light" w:cs="FrutigerLTStd-Light"/>
          <w:sz w:val="36"/>
          <w:szCs w:val="36"/>
        </w:rPr>
        <w:t>;51:1277</w:t>
      </w:r>
      <w:proofErr w:type="gramEnd"/>
      <w:r w:rsidRPr="001960C8">
        <w:rPr>
          <w:rFonts w:ascii="FrutigerLTStd-Light" w:cs="FrutigerLTStd-Light" w:hint="cs"/>
          <w:sz w:val="36"/>
          <w:szCs w:val="36"/>
        </w:rPr>
        <w:t>–</w:t>
      </w:r>
      <w:r w:rsidRPr="001960C8">
        <w:rPr>
          <w:rFonts w:ascii="FrutigerLTStd-Light" w:cs="FrutigerLTStd-Light"/>
          <w:sz w:val="36"/>
          <w:szCs w:val="36"/>
        </w:rPr>
        <w:t>82.</w:t>
      </w: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r w:rsidRPr="001960C8">
        <w:rPr>
          <w:rFonts w:ascii="FrutigerLTStd-Light" w:cs="FrutigerLTStd-Light"/>
          <w:sz w:val="36"/>
          <w:szCs w:val="36"/>
        </w:rPr>
        <w:t xml:space="preserve">9. </w:t>
      </w:r>
      <w:proofErr w:type="spellStart"/>
      <w:r w:rsidRPr="001960C8">
        <w:rPr>
          <w:rFonts w:ascii="FrutigerLTStd-Light" w:cs="FrutigerLTStd-Light"/>
          <w:sz w:val="36"/>
          <w:szCs w:val="36"/>
        </w:rPr>
        <w:t>Middlekauff</w:t>
      </w:r>
      <w:proofErr w:type="spellEnd"/>
      <w:r w:rsidRPr="001960C8">
        <w:rPr>
          <w:rFonts w:ascii="FrutigerLTStd-Light" w:cs="FrutigerLTStd-Light"/>
          <w:sz w:val="36"/>
          <w:szCs w:val="36"/>
        </w:rPr>
        <w:t xml:space="preserve"> HR, Stevenson WG, Stevenson LW, et al. Syncope in advanced</w:t>
      </w: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r w:rsidRPr="001960C8">
        <w:rPr>
          <w:rFonts w:ascii="FrutigerLTStd-Light" w:cs="FrutigerLTStd-Light"/>
          <w:sz w:val="36"/>
          <w:szCs w:val="36"/>
        </w:rPr>
        <w:t>heart failure: high risk of sudden death regardless of origin of</w:t>
      </w:r>
    </w:p>
    <w:p w:rsidR="00ED2460" w:rsidRPr="001960C8" w:rsidRDefault="00ED2460" w:rsidP="00247E5D">
      <w:pPr>
        <w:bidi/>
        <w:rPr>
          <w:rFonts w:ascii="FrutigerLTStd-Light" w:cs="FrutigerLTStd-Light"/>
          <w:sz w:val="36"/>
          <w:szCs w:val="36"/>
        </w:rPr>
      </w:pPr>
      <w:r w:rsidRPr="001960C8">
        <w:rPr>
          <w:rFonts w:ascii="FrutigerLTStd-Light" w:cs="FrutigerLTStd-Light"/>
          <w:sz w:val="36"/>
          <w:szCs w:val="36"/>
        </w:rPr>
        <w:t xml:space="preserve">syncope. J Am </w:t>
      </w:r>
      <w:proofErr w:type="spellStart"/>
      <w:r w:rsidRPr="001960C8">
        <w:rPr>
          <w:rFonts w:ascii="FrutigerLTStd-Light" w:cs="FrutigerLTStd-Light"/>
          <w:sz w:val="36"/>
          <w:szCs w:val="36"/>
        </w:rPr>
        <w:t>Coll</w:t>
      </w:r>
      <w:proofErr w:type="spellEnd"/>
      <w:r w:rsidRPr="001960C8">
        <w:rPr>
          <w:rFonts w:ascii="FrutigerLTStd-Light" w:cs="FrutigerLTStd-Light"/>
          <w:sz w:val="36"/>
          <w:szCs w:val="36"/>
        </w:rPr>
        <w:t xml:space="preserve"> </w:t>
      </w:r>
      <w:proofErr w:type="spellStart"/>
      <w:r w:rsidRPr="001960C8">
        <w:rPr>
          <w:rFonts w:ascii="FrutigerLTStd-Light" w:cs="FrutigerLTStd-Light"/>
          <w:sz w:val="36"/>
          <w:szCs w:val="36"/>
        </w:rPr>
        <w:t>Cardiol</w:t>
      </w:r>
      <w:proofErr w:type="spellEnd"/>
      <w:r w:rsidRPr="001960C8">
        <w:rPr>
          <w:rFonts w:ascii="FrutigerLTStd-Light" w:cs="FrutigerLTStd-Light"/>
          <w:sz w:val="36"/>
          <w:szCs w:val="36"/>
        </w:rPr>
        <w:t>. 1993</w:t>
      </w:r>
      <w:proofErr w:type="gramStart"/>
      <w:r w:rsidRPr="001960C8">
        <w:rPr>
          <w:rFonts w:ascii="FrutigerLTStd-Light" w:cs="FrutigerLTStd-Light"/>
          <w:sz w:val="36"/>
          <w:szCs w:val="36"/>
        </w:rPr>
        <w:t>;21:110</w:t>
      </w:r>
      <w:proofErr w:type="gramEnd"/>
      <w:r w:rsidRPr="001960C8">
        <w:rPr>
          <w:rFonts w:ascii="FrutigerLTStd-Light" w:cs="FrutigerLTStd-Light" w:hint="cs"/>
          <w:sz w:val="36"/>
          <w:szCs w:val="36"/>
        </w:rPr>
        <w:t>–</w:t>
      </w:r>
      <w:r w:rsidRPr="001960C8">
        <w:rPr>
          <w:rFonts w:ascii="FrutigerLTStd-Light" w:cs="FrutigerLTStd-Light"/>
          <w:sz w:val="36"/>
          <w:szCs w:val="36"/>
        </w:rPr>
        <w:t>6.</w:t>
      </w:r>
    </w:p>
    <w:p w:rsidR="00ED2460" w:rsidRPr="001960C8" w:rsidRDefault="00ED2460" w:rsidP="00247E5D">
      <w:pPr>
        <w:bidi/>
        <w:rPr>
          <w:rFonts w:ascii="FrutigerLTStd-Light" w:cs="FrutigerLTStd-Light"/>
          <w:sz w:val="36"/>
          <w:szCs w:val="36"/>
        </w:rPr>
      </w:pP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r w:rsidRPr="001960C8">
        <w:rPr>
          <w:rFonts w:ascii="FrutigerLTStd-Light" w:cs="FrutigerLTStd-Light"/>
          <w:sz w:val="36"/>
          <w:szCs w:val="36"/>
        </w:rPr>
        <w:t xml:space="preserve">10. </w:t>
      </w:r>
      <w:proofErr w:type="spellStart"/>
      <w:r w:rsidRPr="001960C8">
        <w:rPr>
          <w:rFonts w:ascii="FrutigerLTStd-Light" w:cs="FrutigerLTStd-Light"/>
          <w:sz w:val="36"/>
          <w:szCs w:val="36"/>
        </w:rPr>
        <w:t>Morichetti</w:t>
      </w:r>
      <w:proofErr w:type="spellEnd"/>
      <w:r w:rsidRPr="001960C8">
        <w:rPr>
          <w:rFonts w:ascii="FrutigerLTStd-Light" w:cs="FrutigerLTStd-Light"/>
          <w:sz w:val="36"/>
          <w:szCs w:val="36"/>
        </w:rPr>
        <w:t xml:space="preserve"> A, </w:t>
      </w:r>
      <w:proofErr w:type="spellStart"/>
      <w:r w:rsidRPr="001960C8">
        <w:rPr>
          <w:rFonts w:ascii="FrutigerLTStd-Light" w:cs="FrutigerLTStd-Light"/>
          <w:sz w:val="36"/>
          <w:szCs w:val="36"/>
        </w:rPr>
        <w:t>Astorino</w:t>
      </w:r>
      <w:proofErr w:type="spellEnd"/>
      <w:r w:rsidRPr="001960C8">
        <w:rPr>
          <w:rFonts w:ascii="FrutigerLTStd-Light" w:cs="FrutigerLTStd-Light"/>
          <w:sz w:val="36"/>
          <w:szCs w:val="36"/>
        </w:rPr>
        <w:t xml:space="preserve"> G. [Epidemiological and clinical findings in 697</w:t>
      </w:r>
    </w:p>
    <w:p w:rsidR="00ED2460" w:rsidRPr="001960C8" w:rsidRDefault="00ED2460" w:rsidP="00247E5D">
      <w:pPr>
        <w:pStyle w:val="a7"/>
        <w:bidi/>
        <w:rPr>
          <w:rFonts w:ascii="FrutigerLTStd-Light" w:cs="FrutigerLTStd-Light"/>
          <w:sz w:val="36"/>
          <w:szCs w:val="36"/>
        </w:rPr>
      </w:pPr>
      <w:r w:rsidRPr="001960C8">
        <w:rPr>
          <w:rFonts w:ascii="FrutigerLTStd-Light" w:cs="FrutigerLTStd-Light"/>
          <w:sz w:val="36"/>
          <w:szCs w:val="36"/>
        </w:rPr>
        <w:t>syncope events]. Minerva Med. 1998</w:t>
      </w:r>
      <w:proofErr w:type="gramStart"/>
      <w:r w:rsidRPr="001960C8">
        <w:rPr>
          <w:rFonts w:ascii="FrutigerLTStd-Light" w:cs="FrutigerLTStd-Light"/>
          <w:sz w:val="36"/>
          <w:szCs w:val="36"/>
        </w:rPr>
        <w:t>;89:211</w:t>
      </w:r>
      <w:proofErr w:type="gramEnd"/>
      <w:r w:rsidRPr="001960C8">
        <w:rPr>
          <w:rFonts w:ascii="FrutigerLTStd-Light" w:cs="FrutigerLTStd-Light" w:hint="cs"/>
          <w:sz w:val="36"/>
          <w:szCs w:val="36"/>
        </w:rPr>
        <w:t>–</w:t>
      </w:r>
      <w:r w:rsidRPr="001960C8">
        <w:rPr>
          <w:rFonts w:ascii="FrutigerLTStd-Light" w:cs="FrutigerLTStd-Light"/>
          <w:sz w:val="36"/>
          <w:szCs w:val="36"/>
        </w:rPr>
        <w:t>20.</w:t>
      </w:r>
    </w:p>
    <w:p w:rsidR="00ED2460" w:rsidRPr="001960C8" w:rsidRDefault="00ED2460" w:rsidP="00247E5D">
      <w:pPr>
        <w:pStyle w:val="a7"/>
        <w:bidi/>
        <w:rPr>
          <w:rFonts w:ascii="FrutigerLTStd-Light" w:cs="FrutigerLTStd-Light"/>
          <w:sz w:val="36"/>
          <w:szCs w:val="36"/>
          <w:rtl/>
        </w:rPr>
      </w:pP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r w:rsidRPr="001960C8">
        <w:rPr>
          <w:rFonts w:ascii="FrutigerLTStd-Light" w:cs="FrutigerLTStd-Light"/>
          <w:sz w:val="36"/>
          <w:szCs w:val="36"/>
        </w:rPr>
        <w:t xml:space="preserve">11. Day SC, Cook EF, </w:t>
      </w:r>
      <w:proofErr w:type="spellStart"/>
      <w:r w:rsidRPr="001960C8">
        <w:rPr>
          <w:rFonts w:ascii="FrutigerLTStd-Light" w:cs="FrutigerLTStd-Light"/>
          <w:sz w:val="36"/>
          <w:szCs w:val="36"/>
        </w:rPr>
        <w:t>Funkenstein</w:t>
      </w:r>
      <w:proofErr w:type="spellEnd"/>
      <w:r w:rsidRPr="001960C8">
        <w:rPr>
          <w:rFonts w:ascii="FrutigerLTStd-Light" w:cs="FrutigerLTStd-Light"/>
          <w:sz w:val="36"/>
          <w:szCs w:val="36"/>
        </w:rPr>
        <w:t xml:space="preserve"> H, et al. Evaluation and outcome of emergency</w:t>
      </w:r>
    </w:p>
    <w:p w:rsidR="00ED2460" w:rsidRPr="001960C8" w:rsidRDefault="00ED2460" w:rsidP="00247E5D">
      <w:pPr>
        <w:autoSpaceDE w:val="0"/>
        <w:autoSpaceDN w:val="0"/>
        <w:bidi/>
        <w:adjustRightInd w:val="0"/>
        <w:spacing w:after="0" w:line="240" w:lineRule="auto"/>
        <w:rPr>
          <w:rFonts w:ascii="FrutigerLTStd-Light" w:cs="FrutigerLTStd-Light"/>
          <w:sz w:val="36"/>
          <w:szCs w:val="36"/>
        </w:rPr>
      </w:pPr>
      <w:r w:rsidRPr="001960C8">
        <w:rPr>
          <w:rFonts w:ascii="FrutigerLTStd-Light" w:cs="FrutigerLTStd-Light"/>
          <w:sz w:val="36"/>
          <w:szCs w:val="36"/>
        </w:rPr>
        <w:t>room patients with transient loss of consciousness. Am J Med.</w:t>
      </w:r>
    </w:p>
    <w:p w:rsidR="00ED2460" w:rsidRPr="001960C8" w:rsidRDefault="00ED2460" w:rsidP="00247E5D">
      <w:pPr>
        <w:pStyle w:val="a7"/>
        <w:bidi/>
        <w:rPr>
          <w:sz w:val="36"/>
          <w:szCs w:val="36"/>
        </w:rPr>
      </w:pPr>
      <w:r w:rsidRPr="001960C8">
        <w:rPr>
          <w:rFonts w:ascii="FrutigerLTStd-Light" w:cs="FrutigerLTStd-Light"/>
          <w:sz w:val="36"/>
          <w:szCs w:val="36"/>
        </w:rPr>
        <w:t>1982</w:t>
      </w:r>
      <w:proofErr w:type="gramStart"/>
      <w:r w:rsidRPr="001960C8">
        <w:rPr>
          <w:rFonts w:ascii="FrutigerLTStd-Light" w:cs="FrutigerLTStd-Light"/>
          <w:sz w:val="36"/>
          <w:szCs w:val="36"/>
        </w:rPr>
        <w:t>;73:15</w:t>
      </w:r>
      <w:proofErr w:type="gramEnd"/>
      <w:r w:rsidRPr="001960C8">
        <w:rPr>
          <w:rFonts w:ascii="FrutigerLTStd-Light" w:cs="FrutigerLTStd-Light" w:hint="cs"/>
          <w:sz w:val="36"/>
          <w:szCs w:val="36"/>
        </w:rPr>
        <w:t>–</w:t>
      </w:r>
      <w:r w:rsidRPr="001960C8">
        <w:rPr>
          <w:rFonts w:ascii="FrutigerLTStd-Light" w:cs="FrutigerLTStd-Light"/>
          <w:sz w:val="36"/>
          <w:szCs w:val="36"/>
        </w:rPr>
        <w:t>23.</w:t>
      </w:r>
    </w:p>
    <w:p w:rsidR="00ED2460" w:rsidRPr="001960C8" w:rsidRDefault="00ED2460" w:rsidP="00247E5D">
      <w:pPr>
        <w:pStyle w:val="a7"/>
        <w:bidi/>
        <w:rPr>
          <w:sz w:val="36"/>
          <w:szCs w:val="36"/>
        </w:rPr>
      </w:pPr>
      <w:r w:rsidRPr="001960C8">
        <w:rPr>
          <w:sz w:val="36"/>
          <w:szCs w:val="36"/>
        </w:rPr>
        <w:t>12.https://academic.oup.com/</w:t>
      </w:r>
      <w:proofErr w:type="spellStart"/>
      <w:r w:rsidRPr="001960C8">
        <w:rPr>
          <w:sz w:val="36"/>
          <w:szCs w:val="36"/>
        </w:rPr>
        <w:t>eurheartj</w:t>
      </w:r>
      <w:proofErr w:type="spellEnd"/>
      <w:r w:rsidRPr="001960C8">
        <w:rPr>
          <w:sz w:val="36"/>
          <w:szCs w:val="36"/>
        </w:rPr>
        <w:t>/article/39/21/e43/4939242</w:t>
      </w:r>
    </w:p>
    <w:p w:rsidR="00ED2460" w:rsidRPr="001960C8" w:rsidRDefault="00ED2460" w:rsidP="00247E5D">
      <w:pPr>
        <w:pStyle w:val="a7"/>
        <w:bidi/>
        <w:rPr>
          <w:sz w:val="36"/>
          <w:szCs w:val="36"/>
        </w:rPr>
      </w:pPr>
      <w:r w:rsidRPr="001960C8">
        <w:rPr>
          <w:sz w:val="36"/>
          <w:szCs w:val="36"/>
        </w:rPr>
        <w:t>Web table 4</w:t>
      </w:r>
    </w:p>
    <w:p w:rsidR="00ED2460" w:rsidRPr="001960C8" w:rsidRDefault="00ED2460" w:rsidP="00247E5D">
      <w:pPr>
        <w:pStyle w:val="a7"/>
        <w:bidi/>
        <w:rPr>
          <w:sz w:val="36"/>
          <w:szCs w:val="36"/>
        </w:rPr>
      </w:pPr>
      <w:r w:rsidRPr="001960C8">
        <w:rPr>
          <w:sz w:val="36"/>
          <w:szCs w:val="36"/>
        </w:rPr>
        <w:t>13.https://academic.oup.com/</w:t>
      </w:r>
      <w:proofErr w:type="spellStart"/>
      <w:r w:rsidRPr="001960C8">
        <w:rPr>
          <w:sz w:val="36"/>
          <w:szCs w:val="36"/>
        </w:rPr>
        <w:t>eurheartj</w:t>
      </w:r>
      <w:proofErr w:type="spellEnd"/>
      <w:r w:rsidRPr="001960C8">
        <w:rPr>
          <w:sz w:val="36"/>
          <w:szCs w:val="36"/>
        </w:rPr>
        <w:t>/article/39/21/1883/4939241</w:t>
      </w:r>
    </w:p>
    <w:p w:rsidR="00ED2460" w:rsidRPr="001960C8" w:rsidRDefault="00ED2460" w:rsidP="00247E5D">
      <w:pPr>
        <w:pStyle w:val="a7"/>
        <w:bidi/>
        <w:rPr>
          <w:sz w:val="36"/>
          <w:szCs w:val="36"/>
        </w:rPr>
      </w:pPr>
      <w:r w:rsidRPr="001960C8">
        <w:rPr>
          <w:sz w:val="36"/>
          <w:szCs w:val="36"/>
        </w:rPr>
        <w:t>Table 5</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1</w:t>
      </w:r>
      <w:r w:rsidRPr="001960C8">
        <w:rPr>
          <w:rFonts w:ascii="AdvOTb7819099" w:hAnsi="AdvOTb7819099" w:cs="AdvOTb7819099" w:hint="cs"/>
          <w:sz w:val="36"/>
          <w:szCs w:val="36"/>
          <w:rtl/>
        </w:rPr>
        <w:t>4</w:t>
      </w:r>
      <w:r w:rsidRPr="001960C8">
        <w:rPr>
          <w:rFonts w:ascii="AdvOTb7819099" w:hAnsi="AdvOTb7819099" w:cs="AdvOTb7819099"/>
          <w:sz w:val="36"/>
          <w:szCs w:val="36"/>
        </w:rPr>
        <w:t xml:space="preserve">.. Del Rosso A, Ungar A, Maggi R, Giada F, </w:t>
      </w:r>
      <w:proofErr w:type="spellStart"/>
      <w:r w:rsidRPr="001960C8">
        <w:rPr>
          <w:rFonts w:ascii="AdvOTb7819099" w:hAnsi="AdvOTb7819099" w:cs="AdvOTb7819099"/>
          <w:sz w:val="36"/>
          <w:szCs w:val="36"/>
        </w:rPr>
        <w:t>Petix</w:t>
      </w:r>
      <w:proofErr w:type="spellEnd"/>
      <w:r w:rsidRPr="001960C8">
        <w:rPr>
          <w:rFonts w:ascii="AdvOTb7819099" w:hAnsi="AdvOTb7819099" w:cs="AdvOTb7819099"/>
          <w:sz w:val="36"/>
          <w:szCs w:val="36"/>
        </w:rPr>
        <w:t xml:space="preserve"> NR, De Santo T, </w:t>
      </w:r>
      <w:proofErr w:type="spellStart"/>
      <w:r w:rsidRPr="001960C8">
        <w:rPr>
          <w:rFonts w:ascii="AdvOTb7819099" w:hAnsi="AdvOTb7819099" w:cs="AdvOTb7819099"/>
          <w:sz w:val="36"/>
          <w:szCs w:val="36"/>
        </w:rPr>
        <w:t>Menozzi</w:t>
      </w:r>
      <w:proofErr w:type="spellEnd"/>
      <w:r w:rsidRPr="001960C8">
        <w:rPr>
          <w:rFonts w:ascii="AdvOTb7819099" w:hAnsi="AdvOTb7819099" w:cs="AdvOTb7819099"/>
          <w:sz w:val="36"/>
          <w:szCs w:val="36"/>
        </w:rPr>
        <w:t xml:space="preserve"> C,</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Clinical predictors of cardiac syncope at initial evaluation in patients</w:t>
      </w:r>
    </w:p>
    <w:p w:rsidR="00ED2460" w:rsidRPr="001960C8" w:rsidRDefault="00ED2460"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referred urgently to a general hospital: the EGSYS score. </w:t>
      </w:r>
      <w:r w:rsidRPr="001960C8">
        <w:rPr>
          <w:rFonts w:ascii="AdvOT5415ed09.I" w:hAnsi="AdvOT5415ed09.I" w:cs="AdvOT5415ed09.I"/>
          <w:sz w:val="36"/>
          <w:szCs w:val="36"/>
        </w:rPr>
        <w:t>Heart</w:t>
      </w:r>
    </w:p>
    <w:p w:rsidR="00ED2460" w:rsidRPr="001960C8" w:rsidRDefault="00ED2460" w:rsidP="00247E5D">
      <w:pPr>
        <w:pStyle w:val="a7"/>
        <w:bidi/>
        <w:rPr>
          <w:rFonts w:ascii="AdvOTb7819099" w:hAnsi="AdvOTb7819099" w:cs="AdvOTb7819099"/>
          <w:sz w:val="36"/>
          <w:szCs w:val="36"/>
        </w:rPr>
      </w:pPr>
      <w:r w:rsidRPr="001960C8">
        <w:rPr>
          <w:rFonts w:ascii="AdvOTb7819099" w:hAnsi="AdvOTb7819099" w:cs="AdvOTb7819099"/>
          <w:sz w:val="36"/>
          <w:szCs w:val="36"/>
        </w:rPr>
        <w:t>2008;</w:t>
      </w:r>
      <w:r w:rsidRPr="001960C8">
        <w:rPr>
          <w:rFonts w:ascii="AdvP3E7259" w:hAnsi="AdvP3E7259" w:cs="AdvP3E7259"/>
          <w:sz w:val="36"/>
          <w:szCs w:val="36"/>
        </w:rPr>
        <w:t xml:space="preserve"> 94:1620</w:t>
      </w:r>
      <w:r w:rsidRPr="001960C8">
        <w:rPr>
          <w:rFonts w:ascii="AdvOTb7819099" w:hAnsi="AdvOTb7819099" w:cs="AdvOTb7819099"/>
          <w:sz w:val="36"/>
          <w:szCs w:val="36"/>
        </w:rPr>
        <w:t>–1626.</w:t>
      </w:r>
    </w:p>
    <w:p w:rsidR="00ED2460" w:rsidRPr="001960C8" w:rsidRDefault="00ED2460" w:rsidP="00247E5D">
      <w:pPr>
        <w:pStyle w:val="a7"/>
        <w:bidi/>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1</w:t>
      </w:r>
      <w:r w:rsidRPr="001960C8">
        <w:rPr>
          <w:rFonts w:ascii="AdvOTb7819099" w:hAnsi="AdvOTb7819099" w:cs="AdvOTb7819099" w:hint="cs"/>
          <w:sz w:val="36"/>
          <w:szCs w:val="36"/>
          <w:rtl/>
        </w:rPr>
        <w:t>5</w:t>
      </w:r>
      <w:r w:rsidRPr="001960C8">
        <w:rPr>
          <w:rFonts w:ascii="AdvOTb7819099" w:hAnsi="AdvOTb7819099" w:cs="AdvOTb7819099"/>
          <w:sz w:val="36"/>
          <w:szCs w:val="36"/>
        </w:rPr>
        <w:t xml:space="preserve">.Calkins H, </w:t>
      </w:r>
      <w:proofErr w:type="spellStart"/>
      <w:r w:rsidRPr="001960C8">
        <w:rPr>
          <w:rFonts w:ascii="AdvOTb7819099" w:hAnsi="AdvOTb7819099" w:cs="AdvOTb7819099"/>
          <w:sz w:val="36"/>
          <w:szCs w:val="36"/>
        </w:rPr>
        <w:t>Shyr</w:t>
      </w:r>
      <w:proofErr w:type="spellEnd"/>
      <w:r w:rsidRPr="001960C8">
        <w:rPr>
          <w:rFonts w:ascii="AdvOTb7819099" w:hAnsi="AdvOTb7819099" w:cs="AdvOTb7819099"/>
          <w:sz w:val="36"/>
          <w:szCs w:val="36"/>
        </w:rPr>
        <w:t xml:space="preserve"> Y, </w:t>
      </w:r>
      <w:proofErr w:type="spellStart"/>
      <w:r w:rsidRPr="001960C8">
        <w:rPr>
          <w:rFonts w:ascii="AdvOTb7819099" w:hAnsi="AdvOTb7819099" w:cs="AdvOTb7819099"/>
          <w:sz w:val="36"/>
          <w:szCs w:val="36"/>
        </w:rPr>
        <w:t>Frumin</w:t>
      </w:r>
      <w:proofErr w:type="spellEnd"/>
      <w:r w:rsidRPr="001960C8">
        <w:rPr>
          <w:rFonts w:ascii="AdvOTb7819099" w:hAnsi="AdvOTb7819099" w:cs="AdvOTb7819099"/>
          <w:sz w:val="36"/>
          <w:szCs w:val="36"/>
        </w:rPr>
        <w:t xml:space="preserve"> H, </w:t>
      </w:r>
      <w:proofErr w:type="spellStart"/>
      <w:r w:rsidRPr="001960C8">
        <w:rPr>
          <w:rFonts w:ascii="AdvOTb7819099" w:hAnsi="AdvOTb7819099" w:cs="AdvOTb7819099"/>
          <w:sz w:val="36"/>
          <w:szCs w:val="36"/>
        </w:rPr>
        <w:t>Schork</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Morady</w:t>
      </w:r>
      <w:proofErr w:type="spellEnd"/>
      <w:r w:rsidRPr="001960C8">
        <w:rPr>
          <w:rFonts w:ascii="AdvOTb7819099" w:hAnsi="AdvOTb7819099" w:cs="AdvOTb7819099"/>
          <w:sz w:val="36"/>
          <w:szCs w:val="36"/>
        </w:rPr>
        <w:t xml:space="preserve"> F. The value of the</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clinical history in the differentiation of syncope due to ventricular</w:t>
      </w:r>
    </w:p>
    <w:p w:rsidR="00ED2460" w:rsidRPr="001960C8" w:rsidRDefault="00ED2460"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tachycardia, atrioventricular block, and neurocardiogenic syncope. </w:t>
      </w:r>
      <w:r w:rsidRPr="001960C8">
        <w:rPr>
          <w:rFonts w:ascii="AdvOT5415ed09.I" w:hAnsi="AdvOT5415ed09.I" w:cs="AdvOT5415ed09.I"/>
          <w:sz w:val="36"/>
          <w:szCs w:val="36"/>
        </w:rPr>
        <w:t>Am J Med</w:t>
      </w:r>
    </w:p>
    <w:p w:rsidR="00ED2460" w:rsidRPr="001960C8" w:rsidRDefault="00ED2460" w:rsidP="00247E5D">
      <w:pPr>
        <w:pStyle w:val="a7"/>
        <w:bidi/>
        <w:rPr>
          <w:rFonts w:ascii="AdvOTb7819099" w:hAnsi="AdvOTb7819099" w:cs="AdvOTb7819099"/>
          <w:sz w:val="36"/>
          <w:szCs w:val="36"/>
        </w:rPr>
      </w:pPr>
      <w:r w:rsidRPr="001960C8">
        <w:rPr>
          <w:rFonts w:ascii="AdvOTb7819099" w:hAnsi="AdvOTb7819099" w:cs="AdvOTb7819099"/>
          <w:sz w:val="36"/>
          <w:szCs w:val="36"/>
        </w:rPr>
        <w:t>1995</w:t>
      </w:r>
      <w:proofErr w:type="gramStart"/>
      <w:r w:rsidRPr="001960C8">
        <w:rPr>
          <w:rFonts w:ascii="AdvOTb7819099" w:hAnsi="AdvOTb7819099" w:cs="AdvOTb7819099"/>
          <w:sz w:val="36"/>
          <w:szCs w:val="36"/>
        </w:rPr>
        <w:t>;</w:t>
      </w:r>
      <w:r w:rsidRPr="001960C8">
        <w:rPr>
          <w:rFonts w:ascii="AdvP3E7259" w:hAnsi="AdvP3E7259" w:cs="AdvP3E7259"/>
          <w:sz w:val="36"/>
          <w:szCs w:val="36"/>
        </w:rPr>
        <w:t>98</w:t>
      </w:r>
      <w:r w:rsidRPr="001960C8">
        <w:rPr>
          <w:rFonts w:ascii="AdvOTb7819099" w:hAnsi="AdvOTb7819099" w:cs="AdvOTb7819099"/>
          <w:sz w:val="36"/>
          <w:szCs w:val="36"/>
        </w:rPr>
        <w:t>:365</w:t>
      </w:r>
      <w:proofErr w:type="gramEnd"/>
      <w:r w:rsidRPr="001960C8">
        <w:rPr>
          <w:rFonts w:ascii="AdvOTb7819099" w:hAnsi="AdvOTb7819099" w:cs="AdvOTb7819099"/>
          <w:sz w:val="36"/>
          <w:szCs w:val="36"/>
        </w:rPr>
        <w:t>–373.</w:t>
      </w:r>
    </w:p>
    <w:p w:rsidR="00ED2460" w:rsidRPr="001960C8" w:rsidRDefault="00ED2460" w:rsidP="00247E5D">
      <w:pPr>
        <w:pStyle w:val="a7"/>
        <w:bidi/>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lastRenderedPageBreak/>
        <w:t>1</w:t>
      </w:r>
      <w:r w:rsidRPr="001960C8">
        <w:rPr>
          <w:rFonts w:ascii="AdvOTb7819099" w:hAnsi="AdvOTb7819099" w:cs="AdvOTb7819099" w:hint="cs"/>
          <w:sz w:val="36"/>
          <w:szCs w:val="36"/>
          <w:rtl/>
        </w:rPr>
        <w:t>6</w:t>
      </w:r>
      <w:r w:rsidRPr="001960C8">
        <w:rPr>
          <w:rFonts w:ascii="AdvOTb7819099" w:hAnsi="AdvOTb7819099" w:cs="AdvOTb7819099"/>
          <w:sz w:val="36"/>
          <w:szCs w:val="36"/>
        </w:rPr>
        <w:t xml:space="preserve">.Sheldon R, Rose S, Connolly S, Ritchie D, </w:t>
      </w:r>
      <w:proofErr w:type="spellStart"/>
      <w:r w:rsidRPr="001960C8">
        <w:rPr>
          <w:rFonts w:ascii="AdvOTb7819099" w:hAnsi="AdvOTb7819099" w:cs="AdvOTb7819099"/>
          <w:sz w:val="36"/>
          <w:szCs w:val="36"/>
        </w:rPr>
        <w:t>Koshman</w:t>
      </w:r>
      <w:proofErr w:type="spellEnd"/>
      <w:r w:rsidRPr="001960C8">
        <w:rPr>
          <w:rFonts w:ascii="AdvOTb7819099" w:hAnsi="AdvOTb7819099" w:cs="AdvOTb7819099"/>
          <w:sz w:val="36"/>
          <w:szCs w:val="36"/>
        </w:rPr>
        <w:t xml:space="preserve"> ML, </w:t>
      </w:r>
      <w:proofErr w:type="spellStart"/>
      <w:r w:rsidRPr="001960C8">
        <w:rPr>
          <w:rFonts w:ascii="AdvOTb7819099" w:hAnsi="AdvOTb7819099" w:cs="AdvOTb7819099"/>
          <w:sz w:val="36"/>
          <w:szCs w:val="36"/>
        </w:rPr>
        <w:t>Frenneaux</w:t>
      </w:r>
      <w:proofErr w:type="spellEnd"/>
      <w:r w:rsidRPr="001960C8">
        <w:rPr>
          <w:rFonts w:ascii="AdvOTb7819099" w:hAnsi="AdvOTb7819099" w:cs="AdvOTb7819099"/>
          <w:sz w:val="36"/>
          <w:szCs w:val="36"/>
        </w:rPr>
        <w:t xml:space="preserve"> M.</w:t>
      </w:r>
    </w:p>
    <w:p w:rsidR="00ED2460" w:rsidRPr="00062264" w:rsidRDefault="00ED2460" w:rsidP="00247E5D">
      <w:pPr>
        <w:pStyle w:val="a7"/>
        <w:bidi/>
        <w:rPr>
          <w:sz w:val="36"/>
          <w:szCs w:val="36"/>
        </w:rPr>
      </w:pPr>
    </w:p>
    <w:p w:rsidR="00ED2460" w:rsidRPr="001960C8" w:rsidRDefault="00ED2460" w:rsidP="00247E5D">
      <w:pPr>
        <w:pStyle w:val="a7"/>
        <w:bidi/>
        <w:rPr>
          <w:rFonts w:ascii="AdvOT5415ed09.I" w:hAnsi="AdvOT5415ed09.I" w:cs="AdvOT5415ed09.I"/>
          <w:sz w:val="36"/>
          <w:szCs w:val="36"/>
        </w:rPr>
      </w:pPr>
      <w:r w:rsidRPr="001960C8">
        <w:rPr>
          <w:sz w:val="36"/>
          <w:szCs w:val="36"/>
        </w:rPr>
        <w:t>17.</w:t>
      </w:r>
      <w:r w:rsidRPr="001960C8">
        <w:rPr>
          <w:rFonts w:ascii="AdvOTb7819099" w:hAnsi="AdvOTb7819099" w:cs="AdvOTb7819099"/>
          <w:sz w:val="36"/>
          <w:szCs w:val="36"/>
        </w:rPr>
        <w:t xml:space="preserve"> Lipsitz LA. Syncope in the elderly patient. </w:t>
      </w:r>
      <w:proofErr w:type="spellStart"/>
      <w:r w:rsidRPr="001960C8">
        <w:rPr>
          <w:rFonts w:ascii="AdvOT5415ed09.I" w:hAnsi="AdvOT5415ed09.I" w:cs="AdvOT5415ed09.I"/>
          <w:sz w:val="36"/>
          <w:szCs w:val="36"/>
        </w:rPr>
        <w:t>Hosp</w:t>
      </w:r>
      <w:proofErr w:type="spellEnd"/>
      <w:r w:rsidRPr="001960C8">
        <w:rPr>
          <w:rFonts w:ascii="AdvOT5415ed09.I" w:hAnsi="AdvOT5415ed09.I" w:cs="AdvOT5415ed09.I"/>
          <w:sz w:val="36"/>
          <w:szCs w:val="36"/>
        </w:rPr>
        <w:t xml:space="preserve"> </w:t>
      </w:r>
      <w:proofErr w:type="spellStart"/>
      <w:r w:rsidRPr="001960C8">
        <w:rPr>
          <w:rFonts w:ascii="AdvOT5415ed09.I" w:hAnsi="AdvOT5415ed09.I" w:cs="AdvOT5415ed09.I"/>
          <w:sz w:val="36"/>
          <w:szCs w:val="36"/>
        </w:rPr>
        <w:t>Pract</w:t>
      </w:r>
      <w:proofErr w:type="spellEnd"/>
      <w:r w:rsidRPr="001960C8">
        <w:rPr>
          <w:rFonts w:ascii="AdvOT5415ed09.I" w:hAnsi="AdvOT5415ed09.I" w:cs="AdvOT5415ed09.I"/>
          <w:sz w:val="36"/>
          <w:szCs w:val="36"/>
        </w:rPr>
        <w:t xml:space="preserve"> (Off Ed)</w:t>
      </w:r>
    </w:p>
    <w:p w:rsidR="00ED2460" w:rsidRPr="001960C8" w:rsidRDefault="00ED2460" w:rsidP="00247E5D">
      <w:pPr>
        <w:pStyle w:val="a7"/>
        <w:bidi/>
        <w:rPr>
          <w:rFonts w:ascii="AdvOT5415ed09.I" w:hAnsi="AdvOT5415ed09.I" w:cs="AdvOT5415ed09.I"/>
          <w:sz w:val="36"/>
          <w:szCs w:val="36"/>
        </w:rPr>
      </w:pPr>
    </w:p>
    <w:p w:rsidR="00ED2460" w:rsidRPr="001960C8" w:rsidRDefault="00ED2460" w:rsidP="00247E5D">
      <w:pPr>
        <w:pStyle w:val="a7"/>
        <w:bidi/>
        <w:rPr>
          <w:rFonts w:ascii="AdvOTb7819099" w:hAnsi="AdvOTb7819099" w:cs="AdvOTb7819099"/>
          <w:sz w:val="36"/>
          <w:szCs w:val="36"/>
        </w:rPr>
      </w:pPr>
      <w:r w:rsidRPr="001960C8">
        <w:rPr>
          <w:sz w:val="36"/>
          <w:szCs w:val="36"/>
        </w:rPr>
        <w:t>18.</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Dermksian</w:t>
      </w:r>
      <w:proofErr w:type="spellEnd"/>
      <w:r w:rsidRPr="001960C8">
        <w:rPr>
          <w:rFonts w:ascii="AdvOTb7819099" w:hAnsi="AdvOTb7819099" w:cs="AdvOTb7819099"/>
          <w:sz w:val="36"/>
          <w:szCs w:val="36"/>
        </w:rPr>
        <w:t xml:space="preserve"> G, Lamb LE. Syncope in a population of healthy young</w:t>
      </w:r>
    </w:p>
    <w:p w:rsidR="00ED2460" w:rsidRPr="00062264" w:rsidRDefault="00ED2460" w:rsidP="00247E5D">
      <w:pPr>
        <w:pStyle w:val="a7"/>
        <w:bidi/>
        <w:rPr>
          <w:sz w:val="36"/>
          <w:szCs w:val="36"/>
        </w:rPr>
      </w:pPr>
    </w:p>
    <w:p w:rsidR="00ED2460" w:rsidRPr="001960C8" w:rsidRDefault="00ED2460" w:rsidP="00247E5D">
      <w:pPr>
        <w:pStyle w:val="a7"/>
        <w:bidi/>
        <w:rPr>
          <w:rFonts w:ascii="AdvOTb7819099" w:hAnsi="AdvOTb7819099" w:cs="AdvOTb7819099"/>
          <w:sz w:val="36"/>
          <w:szCs w:val="36"/>
        </w:rPr>
      </w:pPr>
      <w:r w:rsidRPr="001960C8">
        <w:rPr>
          <w:rFonts w:ascii="AdvOTb7819099" w:hAnsi="AdvOTb7819099" w:cs="AdvOTb7819099"/>
          <w:sz w:val="36"/>
          <w:szCs w:val="36"/>
        </w:rPr>
        <w:t xml:space="preserve">19.Brignole M, </w:t>
      </w:r>
      <w:proofErr w:type="spellStart"/>
      <w:r w:rsidRPr="001960C8">
        <w:rPr>
          <w:rFonts w:ascii="AdvOTb7819099" w:hAnsi="AdvOTb7819099" w:cs="AdvOTb7819099"/>
          <w:sz w:val="36"/>
          <w:szCs w:val="36"/>
        </w:rPr>
        <w:t>Oddone</w:t>
      </w:r>
      <w:proofErr w:type="spellEnd"/>
      <w:r w:rsidRPr="001960C8">
        <w:rPr>
          <w:rFonts w:ascii="AdvOTb7819099" w:hAnsi="AdvOTb7819099" w:cs="AdvOTb7819099"/>
          <w:sz w:val="36"/>
          <w:szCs w:val="36"/>
        </w:rPr>
        <w:t xml:space="preserve"> D, </w:t>
      </w:r>
      <w:proofErr w:type="spellStart"/>
      <w:r w:rsidRPr="001960C8">
        <w:rPr>
          <w:rFonts w:ascii="AdvOTb7819099" w:hAnsi="AdvOTb7819099" w:cs="AdvOTb7819099"/>
          <w:sz w:val="36"/>
          <w:szCs w:val="36"/>
        </w:rPr>
        <w:t>Cogorno</w:t>
      </w:r>
      <w:proofErr w:type="spellEnd"/>
      <w:r w:rsidRPr="001960C8">
        <w:rPr>
          <w:rFonts w:ascii="AdvOTb7819099" w:hAnsi="AdvOTb7819099" w:cs="AdvOTb7819099"/>
          <w:sz w:val="36"/>
          <w:szCs w:val="36"/>
        </w:rPr>
        <w:t xml:space="preserve"> S, </w:t>
      </w:r>
      <w:proofErr w:type="spellStart"/>
      <w:r w:rsidRPr="001960C8">
        <w:rPr>
          <w:rFonts w:ascii="AdvOTb7819099" w:hAnsi="AdvOTb7819099" w:cs="AdvOTb7819099"/>
          <w:sz w:val="36"/>
          <w:szCs w:val="36"/>
        </w:rPr>
        <w:t>Menozzi</w:t>
      </w:r>
      <w:proofErr w:type="spellEnd"/>
      <w:r w:rsidRPr="001960C8">
        <w:rPr>
          <w:rFonts w:ascii="AdvOTb7819099" w:hAnsi="AdvOTb7819099" w:cs="AdvOTb7819099"/>
          <w:sz w:val="36"/>
          <w:szCs w:val="36"/>
        </w:rPr>
        <w:t xml:space="preserve"> C, </w:t>
      </w:r>
      <w:proofErr w:type="spellStart"/>
      <w:r w:rsidRPr="001960C8">
        <w:rPr>
          <w:rFonts w:ascii="AdvOTb7819099" w:hAnsi="AdvOTb7819099" w:cs="AdvOTb7819099"/>
          <w:sz w:val="36"/>
          <w:szCs w:val="36"/>
        </w:rPr>
        <w:t>Gianfranchi</w:t>
      </w:r>
      <w:proofErr w:type="spellEnd"/>
      <w:r w:rsidRPr="001960C8">
        <w:rPr>
          <w:rFonts w:ascii="AdvOTb7819099" w:hAnsi="AdvOTb7819099" w:cs="AdvOTb7819099"/>
          <w:sz w:val="36"/>
          <w:szCs w:val="36"/>
        </w:rPr>
        <w:t xml:space="preserve"> L, </w:t>
      </w:r>
      <w:proofErr w:type="spellStart"/>
      <w:r w:rsidRPr="001960C8">
        <w:rPr>
          <w:rFonts w:ascii="AdvOTb7819099" w:hAnsi="AdvOTb7819099" w:cs="AdvOTb7819099"/>
          <w:sz w:val="36"/>
          <w:szCs w:val="36"/>
        </w:rPr>
        <w:t>Bertulla</w:t>
      </w:r>
      <w:proofErr w:type="spellEnd"/>
    </w:p>
    <w:p w:rsidR="00ED2460" w:rsidRPr="00062264" w:rsidRDefault="00ED2460" w:rsidP="00247E5D">
      <w:pPr>
        <w:pStyle w:val="a7"/>
        <w:bidi/>
        <w:rPr>
          <w:sz w:val="36"/>
          <w:szCs w:val="36"/>
        </w:rPr>
      </w:pPr>
    </w:p>
    <w:p w:rsidR="00ED2460" w:rsidRPr="001960C8" w:rsidRDefault="00ED2460" w:rsidP="00247E5D">
      <w:pPr>
        <w:pStyle w:val="a7"/>
        <w:bidi/>
        <w:rPr>
          <w:rFonts w:ascii="AdvOTb7819099" w:hAnsi="AdvOTb7819099" w:cs="AdvOTb7819099"/>
          <w:sz w:val="36"/>
          <w:szCs w:val="36"/>
        </w:rPr>
      </w:pPr>
      <w:r w:rsidRPr="001960C8">
        <w:rPr>
          <w:sz w:val="36"/>
          <w:szCs w:val="36"/>
        </w:rPr>
        <w:t>20.</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Jamjoom</w:t>
      </w:r>
      <w:proofErr w:type="spellEnd"/>
      <w:r w:rsidRPr="001960C8">
        <w:rPr>
          <w:rFonts w:ascii="AdvOTb7819099" w:hAnsi="AdvOTb7819099" w:cs="AdvOTb7819099"/>
          <w:sz w:val="36"/>
          <w:szCs w:val="36"/>
        </w:rPr>
        <w:t xml:space="preserve"> AA, </w:t>
      </w:r>
      <w:proofErr w:type="spellStart"/>
      <w:r w:rsidRPr="001960C8">
        <w:rPr>
          <w:rFonts w:ascii="AdvOTb7819099" w:hAnsi="AdvOTb7819099" w:cs="AdvOTb7819099"/>
          <w:sz w:val="36"/>
          <w:szCs w:val="36"/>
        </w:rPr>
        <w:t>Nikkar-Esfahani</w:t>
      </w:r>
      <w:proofErr w:type="spellEnd"/>
      <w:r w:rsidRPr="001960C8">
        <w:rPr>
          <w:rFonts w:ascii="AdvOTb7819099" w:hAnsi="AdvOTb7819099" w:cs="AdvOTb7819099"/>
          <w:sz w:val="36"/>
          <w:szCs w:val="36"/>
        </w:rPr>
        <w:t xml:space="preserve"> A, Fitzgerald JE. Operating theatre</w:t>
      </w:r>
    </w:p>
    <w:p w:rsidR="00ED2460" w:rsidRPr="001960C8" w:rsidRDefault="00ED2460" w:rsidP="00247E5D">
      <w:pPr>
        <w:pStyle w:val="a7"/>
        <w:bidi/>
        <w:rPr>
          <w:rFonts w:ascii="AdvOTb7819099" w:hAnsi="AdvOTb7819099" w:cs="AdvOTb7819099"/>
          <w:sz w:val="36"/>
          <w:szCs w:val="36"/>
        </w:rPr>
      </w:pPr>
    </w:p>
    <w:p w:rsidR="00ED2460" w:rsidRPr="001960C8" w:rsidRDefault="00ED2460" w:rsidP="00247E5D">
      <w:pPr>
        <w:pStyle w:val="a7"/>
        <w:bidi/>
        <w:rPr>
          <w:rFonts w:ascii="AdvOTb7819099" w:hAnsi="AdvOTb7819099" w:cs="AdvOTb7819099"/>
          <w:sz w:val="36"/>
          <w:szCs w:val="36"/>
        </w:rPr>
      </w:pPr>
      <w:r w:rsidRPr="001960C8">
        <w:rPr>
          <w:rFonts w:hint="cs"/>
          <w:sz w:val="36"/>
          <w:szCs w:val="36"/>
          <w:rtl/>
        </w:rPr>
        <w:t>21</w:t>
      </w:r>
      <w:r w:rsidRPr="001960C8">
        <w:rPr>
          <w:sz w:val="36"/>
          <w:szCs w:val="36"/>
        </w:rPr>
        <w:t>.</w:t>
      </w:r>
      <w:r w:rsidRPr="001960C8">
        <w:rPr>
          <w:rFonts w:ascii="AdvOTb7819099" w:hAnsi="AdvOTb7819099" w:cs="AdvOTb7819099"/>
          <w:sz w:val="36"/>
          <w:szCs w:val="36"/>
        </w:rPr>
        <w:t xml:space="preserve"> Quinn J, McDermott D, </w:t>
      </w:r>
      <w:proofErr w:type="spellStart"/>
      <w:r w:rsidRPr="001960C8">
        <w:rPr>
          <w:rFonts w:ascii="AdvOTb7819099" w:hAnsi="AdvOTb7819099" w:cs="AdvOTb7819099"/>
          <w:sz w:val="36"/>
          <w:szCs w:val="36"/>
        </w:rPr>
        <w:t>Stiell</w:t>
      </w:r>
      <w:proofErr w:type="spellEnd"/>
      <w:r w:rsidRPr="001960C8">
        <w:rPr>
          <w:rFonts w:ascii="AdvOTb7819099" w:hAnsi="AdvOTb7819099" w:cs="AdvOTb7819099"/>
          <w:sz w:val="36"/>
          <w:szCs w:val="36"/>
        </w:rPr>
        <w:t xml:space="preserve"> I, Kohn M, Wells G. Prospective</w:t>
      </w:r>
    </w:p>
    <w:p w:rsidR="00ED2460" w:rsidRPr="00062264" w:rsidRDefault="00ED2460" w:rsidP="00247E5D">
      <w:pPr>
        <w:pStyle w:val="a7"/>
        <w:bidi/>
        <w:rPr>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22.</w:t>
      </w:r>
      <w:r w:rsidRPr="001960C8">
        <w:rPr>
          <w:rFonts w:ascii="AdvOTb7819099" w:hAnsi="AdvOTb7819099" w:cs="AdvOTb7819099"/>
          <w:sz w:val="36"/>
          <w:szCs w:val="36"/>
        </w:rPr>
        <w:t xml:space="preserve"> Reed MJ, Newby DE, </w:t>
      </w:r>
      <w:proofErr w:type="spellStart"/>
      <w:r w:rsidRPr="001960C8">
        <w:rPr>
          <w:rFonts w:ascii="AdvOTb7819099" w:hAnsi="AdvOTb7819099" w:cs="AdvOTb7819099"/>
          <w:sz w:val="36"/>
          <w:szCs w:val="36"/>
        </w:rPr>
        <w:t>Coull</w:t>
      </w:r>
      <w:proofErr w:type="spellEnd"/>
      <w:r w:rsidRPr="001960C8">
        <w:rPr>
          <w:rFonts w:ascii="AdvOTb7819099" w:hAnsi="AdvOTb7819099" w:cs="AdvOTb7819099"/>
          <w:sz w:val="36"/>
          <w:szCs w:val="36"/>
        </w:rPr>
        <w:t xml:space="preserve"> AJ, Prescott RJ, Jacques KG, Gray AJ. The ROSE</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p>
    <w:p w:rsidR="00ED2460" w:rsidRPr="001960C8" w:rsidRDefault="00ED2460" w:rsidP="00247E5D">
      <w:pPr>
        <w:bidi/>
        <w:rPr>
          <w:rFonts w:ascii="AdvOTb7819099" w:hAnsi="AdvOTb7819099" w:cs="AdvOTb7819099"/>
          <w:sz w:val="36"/>
          <w:szCs w:val="36"/>
        </w:rPr>
      </w:pPr>
      <w:r w:rsidRPr="001960C8">
        <w:rPr>
          <w:sz w:val="36"/>
          <w:szCs w:val="36"/>
        </w:rPr>
        <w:t>23.</w:t>
      </w:r>
      <w:r w:rsidRPr="001960C8">
        <w:rPr>
          <w:rFonts w:ascii="AdvOTb7819099" w:hAnsi="AdvOTb7819099" w:cs="AdvOTb7819099"/>
          <w:sz w:val="36"/>
          <w:szCs w:val="36"/>
        </w:rPr>
        <w:t xml:space="preserve"> Quinn JV, </w:t>
      </w:r>
      <w:proofErr w:type="spellStart"/>
      <w:r w:rsidRPr="001960C8">
        <w:rPr>
          <w:rFonts w:ascii="AdvOTb7819099" w:hAnsi="AdvOTb7819099" w:cs="AdvOTb7819099"/>
          <w:sz w:val="36"/>
          <w:szCs w:val="36"/>
        </w:rPr>
        <w:t>Stiell</w:t>
      </w:r>
      <w:proofErr w:type="spellEnd"/>
      <w:r w:rsidRPr="001960C8">
        <w:rPr>
          <w:rFonts w:ascii="AdvOTb7819099" w:hAnsi="AdvOTb7819099" w:cs="AdvOTb7819099"/>
          <w:sz w:val="36"/>
          <w:szCs w:val="36"/>
        </w:rPr>
        <w:t xml:space="preserve"> IG, McDermott DA, Sellers KL, Kohn MA, Wells</w:t>
      </w:r>
    </w:p>
    <w:p w:rsidR="00ED2460" w:rsidRPr="00062264" w:rsidRDefault="00ED2460" w:rsidP="00247E5D">
      <w:pPr>
        <w:bidi/>
        <w:rPr>
          <w:rFonts w:ascii="AdvOTb7819099" w:hAnsi="AdvOTb7819099" w:cs="AdvOTb7819099"/>
          <w:sz w:val="36"/>
          <w:szCs w:val="36"/>
        </w:rPr>
      </w:pPr>
    </w:p>
    <w:p w:rsidR="00ED2460" w:rsidRPr="001960C8" w:rsidRDefault="00ED2460" w:rsidP="00247E5D">
      <w:pPr>
        <w:bidi/>
        <w:rPr>
          <w:rFonts w:ascii="AdvOTb7819099" w:hAnsi="AdvOTb7819099" w:cs="AdvOTb7819099"/>
          <w:sz w:val="36"/>
          <w:szCs w:val="36"/>
        </w:rPr>
      </w:pPr>
      <w:r w:rsidRPr="001960C8">
        <w:rPr>
          <w:sz w:val="36"/>
          <w:szCs w:val="36"/>
        </w:rPr>
        <w:t>24.</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Alboni</w:t>
      </w:r>
      <w:proofErr w:type="spellEnd"/>
      <w:r w:rsidRPr="001960C8">
        <w:rPr>
          <w:rFonts w:ascii="AdvOTb7819099" w:hAnsi="AdvOTb7819099" w:cs="AdvOTb7819099"/>
          <w:sz w:val="36"/>
          <w:szCs w:val="36"/>
        </w:rPr>
        <w:t xml:space="preserve"> P,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Menozzi</w:t>
      </w:r>
      <w:proofErr w:type="spellEnd"/>
      <w:r w:rsidRPr="001960C8">
        <w:rPr>
          <w:rFonts w:ascii="AdvOTb7819099" w:hAnsi="AdvOTb7819099" w:cs="AdvOTb7819099"/>
          <w:sz w:val="36"/>
          <w:szCs w:val="36"/>
        </w:rPr>
        <w:t xml:space="preserve"> C, </w:t>
      </w:r>
      <w:proofErr w:type="spellStart"/>
      <w:r w:rsidRPr="001960C8">
        <w:rPr>
          <w:rFonts w:ascii="AdvOTb7819099" w:hAnsi="AdvOTb7819099" w:cs="AdvOTb7819099"/>
          <w:sz w:val="36"/>
          <w:szCs w:val="36"/>
        </w:rPr>
        <w:t>Raviele</w:t>
      </w:r>
      <w:proofErr w:type="spellEnd"/>
      <w:r w:rsidRPr="001960C8">
        <w:rPr>
          <w:rFonts w:ascii="AdvOTb7819099" w:hAnsi="AdvOTb7819099" w:cs="AdvOTb7819099"/>
          <w:sz w:val="36"/>
          <w:szCs w:val="36"/>
        </w:rPr>
        <w:t xml:space="preserve"> A, Del </w:t>
      </w:r>
      <w:proofErr w:type="spellStart"/>
      <w:r w:rsidRPr="001960C8">
        <w:rPr>
          <w:rFonts w:ascii="AdvOTb7819099" w:hAnsi="AdvOTb7819099" w:cs="AdvOTb7819099"/>
          <w:sz w:val="36"/>
          <w:szCs w:val="36"/>
        </w:rPr>
        <w:t>Rosso</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Dinelli</w:t>
      </w:r>
      <w:proofErr w:type="spellEnd"/>
      <w:r w:rsidRPr="001960C8">
        <w:rPr>
          <w:rFonts w:ascii="AdvOTb7819099" w:hAnsi="AdvOTb7819099" w:cs="AdvOTb7819099"/>
          <w:sz w:val="36"/>
          <w:szCs w:val="36"/>
        </w:rPr>
        <w:t xml:space="preserve"> M,</w:t>
      </w:r>
    </w:p>
    <w:p w:rsidR="00ED2460" w:rsidRPr="00062264" w:rsidRDefault="00ED2460" w:rsidP="00247E5D">
      <w:pPr>
        <w:bidi/>
        <w:rPr>
          <w:rFonts w:ascii="AdvOTb7819099" w:hAnsi="AdvOTb7819099" w:cs="AdvOTb7819099"/>
          <w:sz w:val="36"/>
          <w:szCs w:val="36"/>
        </w:rPr>
      </w:pPr>
    </w:p>
    <w:p w:rsidR="00ED2460" w:rsidRPr="001960C8" w:rsidRDefault="00ED2460" w:rsidP="00247E5D">
      <w:pPr>
        <w:bidi/>
        <w:rPr>
          <w:rFonts w:ascii="AdvOTb7819099" w:hAnsi="AdvOTb7819099" w:cs="AdvOTb7819099"/>
          <w:sz w:val="36"/>
          <w:szCs w:val="36"/>
        </w:rPr>
      </w:pPr>
      <w:r w:rsidRPr="001960C8">
        <w:rPr>
          <w:sz w:val="36"/>
          <w:szCs w:val="36"/>
        </w:rPr>
        <w:lastRenderedPageBreak/>
        <w:t>25.</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Costantino</w:t>
      </w:r>
      <w:proofErr w:type="spellEnd"/>
      <w:r w:rsidRPr="001960C8">
        <w:rPr>
          <w:rFonts w:ascii="AdvOTb7819099" w:hAnsi="AdvOTb7819099" w:cs="AdvOTb7819099"/>
          <w:sz w:val="36"/>
          <w:szCs w:val="36"/>
        </w:rPr>
        <w:t xml:space="preserve"> G, </w:t>
      </w:r>
      <w:proofErr w:type="spellStart"/>
      <w:r w:rsidRPr="001960C8">
        <w:rPr>
          <w:rFonts w:ascii="AdvOTb7819099" w:hAnsi="AdvOTb7819099" w:cs="AdvOTb7819099"/>
          <w:sz w:val="36"/>
          <w:szCs w:val="36"/>
        </w:rPr>
        <w:t>Perego</w:t>
      </w:r>
      <w:proofErr w:type="spellEnd"/>
      <w:r w:rsidRPr="001960C8">
        <w:rPr>
          <w:rFonts w:ascii="AdvOTb7819099" w:hAnsi="AdvOTb7819099" w:cs="AdvOTb7819099"/>
          <w:sz w:val="36"/>
          <w:szCs w:val="36"/>
        </w:rPr>
        <w:t xml:space="preserve"> F, </w:t>
      </w:r>
      <w:proofErr w:type="spellStart"/>
      <w:r w:rsidRPr="001960C8">
        <w:rPr>
          <w:rFonts w:ascii="AdvOTb7819099" w:hAnsi="AdvOTb7819099" w:cs="AdvOTb7819099"/>
          <w:sz w:val="36"/>
          <w:szCs w:val="36"/>
        </w:rPr>
        <w:t>Dipaola</w:t>
      </w:r>
      <w:proofErr w:type="spellEnd"/>
      <w:r w:rsidRPr="001960C8">
        <w:rPr>
          <w:rFonts w:ascii="AdvOTb7819099" w:hAnsi="AdvOTb7819099" w:cs="AdvOTb7819099"/>
          <w:sz w:val="36"/>
          <w:szCs w:val="36"/>
        </w:rPr>
        <w:t xml:space="preserve"> F, </w:t>
      </w:r>
      <w:proofErr w:type="spellStart"/>
      <w:r w:rsidRPr="001960C8">
        <w:rPr>
          <w:rFonts w:ascii="AdvOTb7819099" w:hAnsi="AdvOTb7819099" w:cs="AdvOTb7819099"/>
          <w:sz w:val="36"/>
          <w:szCs w:val="36"/>
        </w:rPr>
        <w:t>Borella</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Galli</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Cantoni</w:t>
      </w:r>
      <w:proofErr w:type="spellEnd"/>
      <w:r w:rsidRPr="001960C8">
        <w:rPr>
          <w:rFonts w:ascii="AdvOTb7819099" w:hAnsi="AdvOTb7819099" w:cs="AdvOTb7819099"/>
          <w:sz w:val="36"/>
          <w:szCs w:val="36"/>
        </w:rPr>
        <w:t xml:space="preserve"> G,</w:t>
      </w:r>
    </w:p>
    <w:p w:rsidR="00ED2460" w:rsidRPr="00062264" w:rsidRDefault="00ED2460" w:rsidP="00247E5D">
      <w:pPr>
        <w:bidi/>
        <w:rPr>
          <w:rFonts w:ascii="AdvOTb7819099" w:hAnsi="AdvOTb7819099" w:cs="AdvOTb7819099"/>
          <w:sz w:val="36"/>
          <w:szCs w:val="36"/>
        </w:rPr>
      </w:pPr>
    </w:p>
    <w:p w:rsidR="00ED2460" w:rsidRPr="001960C8" w:rsidRDefault="00ED2460" w:rsidP="00247E5D">
      <w:pPr>
        <w:bidi/>
        <w:rPr>
          <w:rFonts w:ascii="AdvOTb7819099" w:hAnsi="AdvOTb7819099" w:cs="AdvOTb7819099"/>
          <w:sz w:val="36"/>
          <w:szCs w:val="36"/>
        </w:rPr>
      </w:pPr>
      <w:r w:rsidRPr="001960C8">
        <w:rPr>
          <w:sz w:val="36"/>
          <w:szCs w:val="36"/>
        </w:rPr>
        <w:t>26.</w:t>
      </w:r>
      <w:r w:rsidRPr="001960C8">
        <w:rPr>
          <w:rFonts w:ascii="AdvOTb7819099" w:hAnsi="AdvOTb7819099" w:cs="AdvOTb7819099"/>
          <w:sz w:val="36"/>
          <w:szCs w:val="36"/>
        </w:rPr>
        <w:t xml:space="preserve"> Colman N, Bakker A, Linzer M, </w:t>
      </w:r>
      <w:proofErr w:type="spellStart"/>
      <w:r w:rsidRPr="001960C8">
        <w:rPr>
          <w:rFonts w:ascii="AdvOTb7819099" w:hAnsi="AdvOTb7819099" w:cs="AdvOTb7819099"/>
          <w:sz w:val="36"/>
          <w:szCs w:val="36"/>
        </w:rPr>
        <w:t>Reitsma</w:t>
      </w:r>
      <w:proofErr w:type="spellEnd"/>
      <w:r w:rsidRPr="001960C8">
        <w:rPr>
          <w:rFonts w:ascii="AdvOTb7819099" w:hAnsi="AdvOTb7819099" w:cs="AdvOTb7819099"/>
          <w:sz w:val="36"/>
          <w:szCs w:val="36"/>
        </w:rPr>
        <w:t xml:space="preserve"> JB, </w:t>
      </w:r>
      <w:proofErr w:type="spellStart"/>
      <w:r w:rsidRPr="001960C8">
        <w:rPr>
          <w:rFonts w:ascii="AdvOTb7819099" w:hAnsi="AdvOTb7819099" w:cs="AdvOTb7819099"/>
          <w:sz w:val="36"/>
          <w:szCs w:val="36"/>
        </w:rPr>
        <w:t>Wieling</w:t>
      </w:r>
      <w:proofErr w:type="spellEnd"/>
      <w:r w:rsidRPr="001960C8">
        <w:rPr>
          <w:rFonts w:ascii="AdvOTb7819099" w:hAnsi="AdvOTb7819099" w:cs="AdvOTb7819099"/>
          <w:sz w:val="36"/>
          <w:szCs w:val="36"/>
        </w:rPr>
        <w:t xml:space="preserve"> W, Wilde AA</w:t>
      </w:r>
    </w:p>
    <w:p w:rsidR="00ED2460" w:rsidRPr="001960C8" w:rsidRDefault="00ED2460" w:rsidP="00247E5D">
      <w:pPr>
        <w:bidi/>
        <w:rPr>
          <w:rFonts w:ascii="AdvOTb7819099" w:hAnsi="AdvOTb7819099" w:cs="AdvOTb7819099"/>
          <w:sz w:val="36"/>
          <w:szCs w:val="36"/>
        </w:rPr>
      </w:pPr>
    </w:p>
    <w:p w:rsidR="00ED2460" w:rsidRPr="001960C8" w:rsidRDefault="00ED2460" w:rsidP="00247E5D">
      <w:pPr>
        <w:bidi/>
        <w:rPr>
          <w:rFonts w:ascii="AdvOTb7819099" w:hAnsi="AdvOTb7819099" w:cs="AdvOTb7819099"/>
          <w:sz w:val="36"/>
          <w:szCs w:val="36"/>
        </w:rPr>
      </w:pPr>
      <w:r w:rsidRPr="001960C8">
        <w:rPr>
          <w:sz w:val="36"/>
          <w:szCs w:val="36"/>
        </w:rPr>
        <w:t>27.</w:t>
      </w:r>
      <w:r w:rsidRPr="001960C8">
        <w:rPr>
          <w:rFonts w:ascii="AdvOTb7819099" w:hAnsi="AdvOTb7819099" w:cs="AdvOTb7819099"/>
          <w:sz w:val="36"/>
          <w:szCs w:val="36"/>
        </w:rPr>
        <w:t xml:space="preserve"> Kapoor WN, Peterson J, </w:t>
      </w:r>
      <w:proofErr w:type="spellStart"/>
      <w:r w:rsidRPr="001960C8">
        <w:rPr>
          <w:rFonts w:ascii="AdvOTb7819099" w:hAnsi="AdvOTb7819099" w:cs="AdvOTb7819099"/>
          <w:sz w:val="36"/>
          <w:szCs w:val="36"/>
        </w:rPr>
        <w:t>Wieand</w:t>
      </w:r>
      <w:proofErr w:type="spellEnd"/>
      <w:r w:rsidRPr="001960C8">
        <w:rPr>
          <w:rFonts w:ascii="AdvOTb7819099" w:hAnsi="AdvOTb7819099" w:cs="AdvOTb7819099"/>
          <w:sz w:val="36"/>
          <w:szCs w:val="36"/>
        </w:rPr>
        <w:t xml:space="preserve"> HS, </w:t>
      </w:r>
      <w:proofErr w:type="spellStart"/>
      <w:r w:rsidRPr="001960C8">
        <w:rPr>
          <w:rFonts w:ascii="AdvOTb7819099" w:hAnsi="AdvOTb7819099" w:cs="AdvOTb7819099"/>
          <w:sz w:val="36"/>
          <w:szCs w:val="36"/>
        </w:rPr>
        <w:t>Karpf</w:t>
      </w:r>
      <w:proofErr w:type="spellEnd"/>
      <w:r w:rsidRPr="001960C8">
        <w:rPr>
          <w:rFonts w:ascii="AdvOTb7819099" w:hAnsi="AdvOTb7819099" w:cs="AdvOTb7819099"/>
          <w:sz w:val="36"/>
          <w:szCs w:val="36"/>
        </w:rPr>
        <w:t xml:space="preserve"> M. Diagnostic and</w:t>
      </w:r>
    </w:p>
    <w:p w:rsidR="00ED2460" w:rsidRPr="00062264" w:rsidRDefault="00ED2460" w:rsidP="00247E5D">
      <w:pPr>
        <w:bidi/>
        <w:rPr>
          <w:rFonts w:ascii="AdvOTb7819099" w:hAnsi="AdvOTb7819099" w:cs="AdvOTb7819099"/>
          <w:sz w:val="36"/>
          <w:szCs w:val="36"/>
        </w:rPr>
      </w:pPr>
    </w:p>
    <w:p w:rsidR="00ED2460" w:rsidRPr="001960C8" w:rsidRDefault="00ED2460" w:rsidP="00247E5D">
      <w:pPr>
        <w:bidi/>
        <w:rPr>
          <w:rFonts w:ascii="AdvOTb7819099" w:hAnsi="AdvOTb7819099" w:cs="AdvOTb7819099"/>
          <w:sz w:val="36"/>
          <w:szCs w:val="36"/>
        </w:rPr>
      </w:pPr>
      <w:r w:rsidRPr="001960C8">
        <w:rPr>
          <w:sz w:val="36"/>
          <w:szCs w:val="36"/>
        </w:rPr>
        <w:t>28.</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Middlekauff</w:t>
      </w:r>
      <w:proofErr w:type="spellEnd"/>
      <w:r w:rsidRPr="001960C8">
        <w:rPr>
          <w:rFonts w:ascii="AdvOTb7819099" w:hAnsi="AdvOTb7819099" w:cs="AdvOTb7819099"/>
          <w:sz w:val="36"/>
          <w:szCs w:val="36"/>
        </w:rPr>
        <w:t xml:space="preserve"> HR, Stevenson WG, Stevenson LW, Saxon LA.</w:t>
      </w:r>
      <w:r w:rsidRPr="001960C8">
        <w:rPr>
          <w:rFonts w:ascii="AdvOTb7819099" w:hAnsi="AdvOTb7819099" w:cs="AdvOTb7819099"/>
          <w:sz w:val="36"/>
          <w:szCs w:val="36"/>
        </w:rPr>
        <w:br/>
      </w:r>
    </w:p>
    <w:p w:rsidR="00ED2460" w:rsidRPr="00062264" w:rsidRDefault="00ED2460" w:rsidP="00247E5D">
      <w:pPr>
        <w:bidi/>
        <w:rPr>
          <w:rFonts w:ascii="AdvOTb7819099" w:hAnsi="AdvOTb7819099" w:cs="AdvOTb7819099"/>
          <w:sz w:val="36"/>
          <w:szCs w:val="36"/>
        </w:rPr>
      </w:pPr>
    </w:p>
    <w:p w:rsidR="00ED2460" w:rsidRPr="001960C8" w:rsidRDefault="00ED2460" w:rsidP="00247E5D">
      <w:pPr>
        <w:bidi/>
        <w:rPr>
          <w:rFonts w:ascii="AdvOTb7819099" w:hAnsi="AdvOTb7819099" w:cs="AdvOTb7819099"/>
          <w:sz w:val="36"/>
          <w:szCs w:val="36"/>
        </w:rPr>
      </w:pPr>
      <w:r w:rsidRPr="001960C8">
        <w:rPr>
          <w:sz w:val="36"/>
          <w:szCs w:val="36"/>
        </w:rPr>
        <w:t>29.</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Colivicchi</w:t>
      </w:r>
      <w:proofErr w:type="spellEnd"/>
      <w:r w:rsidRPr="001960C8">
        <w:rPr>
          <w:rFonts w:ascii="AdvOTb7819099" w:hAnsi="AdvOTb7819099" w:cs="AdvOTb7819099"/>
          <w:sz w:val="36"/>
          <w:szCs w:val="36"/>
        </w:rPr>
        <w:t xml:space="preserve"> F, </w:t>
      </w:r>
      <w:proofErr w:type="spellStart"/>
      <w:r w:rsidRPr="001960C8">
        <w:rPr>
          <w:rFonts w:ascii="AdvOTb7819099" w:hAnsi="AdvOTb7819099" w:cs="AdvOTb7819099"/>
          <w:sz w:val="36"/>
          <w:szCs w:val="36"/>
        </w:rPr>
        <w:t>Ammirati</w:t>
      </w:r>
      <w:proofErr w:type="spellEnd"/>
      <w:r w:rsidRPr="001960C8">
        <w:rPr>
          <w:rFonts w:ascii="AdvOTb7819099" w:hAnsi="AdvOTb7819099" w:cs="AdvOTb7819099"/>
          <w:sz w:val="36"/>
          <w:szCs w:val="36"/>
        </w:rPr>
        <w:t xml:space="preserve"> F, Melina D, Guido V, </w:t>
      </w:r>
      <w:proofErr w:type="spellStart"/>
      <w:r w:rsidRPr="001960C8">
        <w:rPr>
          <w:rFonts w:ascii="AdvOTb7819099" w:hAnsi="AdvOTb7819099" w:cs="AdvOTb7819099"/>
          <w:sz w:val="36"/>
          <w:szCs w:val="36"/>
        </w:rPr>
        <w:t>Imperoli</w:t>
      </w:r>
      <w:proofErr w:type="spellEnd"/>
      <w:r w:rsidRPr="001960C8">
        <w:rPr>
          <w:rFonts w:ascii="AdvOTb7819099" w:hAnsi="AdvOTb7819099" w:cs="AdvOTb7819099"/>
          <w:sz w:val="36"/>
          <w:szCs w:val="36"/>
        </w:rPr>
        <w:t xml:space="preserve"> G, </w:t>
      </w:r>
      <w:proofErr w:type="spellStart"/>
      <w:r w:rsidRPr="001960C8">
        <w:rPr>
          <w:rFonts w:ascii="AdvOTb7819099" w:hAnsi="AdvOTb7819099" w:cs="AdvOTb7819099"/>
          <w:sz w:val="36"/>
          <w:szCs w:val="36"/>
        </w:rPr>
        <w:t>Santini</w:t>
      </w:r>
      <w:proofErr w:type="spellEnd"/>
      <w:r w:rsidRPr="001960C8">
        <w:rPr>
          <w:rFonts w:ascii="AdvOTb7819099" w:hAnsi="AdvOTb7819099" w:cs="AdvOTb7819099"/>
          <w:sz w:val="36"/>
          <w:szCs w:val="36"/>
        </w:rPr>
        <w:t xml:space="preserve"> M,</w:t>
      </w:r>
    </w:p>
    <w:p w:rsidR="00ED2460" w:rsidRPr="00062264" w:rsidRDefault="00ED2460" w:rsidP="00247E5D">
      <w:pPr>
        <w:bidi/>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30.</w:t>
      </w:r>
      <w:r w:rsidRPr="001960C8">
        <w:rPr>
          <w:rFonts w:ascii="AdvOTb7819099" w:hAnsi="AdvOTb7819099" w:cs="AdvOTb7819099"/>
          <w:sz w:val="36"/>
          <w:szCs w:val="36"/>
        </w:rPr>
        <w:t xml:space="preserve"> Oh JH, </w:t>
      </w:r>
      <w:proofErr w:type="spellStart"/>
      <w:r w:rsidRPr="001960C8">
        <w:rPr>
          <w:rFonts w:ascii="AdvOTb7819099" w:hAnsi="AdvOTb7819099" w:cs="AdvOTb7819099"/>
          <w:sz w:val="36"/>
          <w:szCs w:val="36"/>
        </w:rPr>
        <w:t>Hanusa</w:t>
      </w:r>
      <w:proofErr w:type="spellEnd"/>
      <w:r w:rsidRPr="001960C8">
        <w:rPr>
          <w:rFonts w:ascii="AdvOTb7819099" w:hAnsi="AdvOTb7819099" w:cs="AdvOTb7819099"/>
          <w:sz w:val="36"/>
          <w:szCs w:val="36"/>
        </w:rPr>
        <w:t xml:space="preserve"> BH, Kapoor WN. Do symptoms predict cardiac arrhythmias</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31.</w:t>
      </w:r>
      <w:r w:rsidRPr="001960C8">
        <w:rPr>
          <w:rFonts w:ascii="AdvOTb7819099" w:hAnsi="AdvOTb7819099" w:cs="AdvOTb7819099"/>
          <w:sz w:val="36"/>
          <w:szCs w:val="36"/>
        </w:rPr>
        <w:t xml:space="preserve"> Grossman SA, Fischer C, </w:t>
      </w:r>
      <w:proofErr w:type="spellStart"/>
      <w:r w:rsidRPr="001960C8">
        <w:rPr>
          <w:rFonts w:ascii="AdvOTb7819099" w:hAnsi="AdvOTb7819099" w:cs="AdvOTb7819099"/>
          <w:sz w:val="36"/>
          <w:szCs w:val="36"/>
        </w:rPr>
        <w:t>Lipsitz</w:t>
      </w:r>
      <w:proofErr w:type="spellEnd"/>
      <w:r w:rsidRPr="001960C8">
        <w:rPr>
          <w:rFonts w:ascii="AdvOTb7819099" w:hAnsi="AdvOTb7819099" w:cs="AdvOTb7819099"/>
          <w:sz w:val="36"/>
          <w:szCs w:val="36"/>
        </w:rPr>
        <w:t xml:space="preserve"> LA, </w:t>
      </w:r>
      <w:proofErr w:type="spellStart"/>
      <w:r w:rsidRPr="001960C8">
        <w:rPr>
          <w:rFonts w:ascii="AdvOTb7819099" w:hAnsi="AdvOTb7819099" w:cs="AdvOTb7819099"/>
          <w:sz w:val="36"/>
          <w:szCs w:val="36"/>
        </w:rPr>
        <w:t>Mottley</w:t>
      </w:r>
      <w:proofErr w:type="spellEnd"/>
      <w:r w:rsidRPr="001960C8">
        <w:rPr>
          <w:rFonts w:ascii="AdvOTb7819099" w:hAnsi="AdvOTb7819099" w:cs="AdvOTb7819099"/>
          <w:sz w:val="36"/>
          <w:szCs w:val="36"/>
        </w:rPr>
        <w:t xml:space="preserve"> L, Sands K, Thompson S,</w:t>
      </w:r>
    </w:p>
    <w:p w:rsidR="00ED2460" w:rsidRPr="001960C8" w:rsidRDefault="00ED2460" w:rsidP="00247E5D">
      <w:pPr>
        <w:autoSpaceDE w:val="0"/>
        <w:autoSpaceDN w:val="0"/>
        <w:bidi/>
        <w:adjustRightInd w:val="0"/>
        <w:spacing w:after="0" w:line="240" w:lineRule="auto"/>
        <w:rPr>
          <w:rFonts w:ascii="AdvOT5415ed09.I" w:hAnsi="AdvOT5415ed09.I" w:cs="AdvOT5415ed09.I"/>
          <w:sz w:val="36"/>
          <w:szCs w:val="36"/>
        </w:rPr>
      </w:pPr>
      <w:proofErr w:type="spellStart"/>
      <w:r w:rsidRPr="001960C8">
        <w:rPr>
          <w:rFonts w:ascii="AdvOTb7819099" w:hAnsi="AdvOTb7819099" w:cs="AdvOTb7819099"/>
          <w:sz w:val="36"/>
          <w:szCs w:val="36"/>
        </w:rPr>
        <w:t>Zimetbaum</w:t>
      </w:r>
      <w:proofErr w:type="spellEnd"/>
      <w:r w:rsidRPr="001960C8">
        <w:rPr>
          <w:rFonts w:ascii="AdvOTb7819099" w:hAnsi="AdvOTb7819099" w:cs="AdvOTb7819099"/>
          <w:sz w:val="36"/>
          <w:szCs w:val="36"/>
        </w:rPr>
        <w:t xml:space="preserve"> P, Shapiro NI. Predicting adverse outcomes in syncope. </w:t>
      </w:r>
      <w:r w:rsidRPr="001960C8">
        <w:rPr>
          <w:rFonts w:ascii="AdvOT5415ed09.I" w:hAnsi="AdvOT5415ed09.I" w:cs="AdvOT5415ed09.I"/>
          <w:sz w:val="36"/>
          <w:szCs w:val="36"/>
        </w:rPr>
        <w:t xml:space="preserve">J </w:t>
      </w:r>
      <w:proofErr w:type="spellStart"/>
      <w:r w:rsidRPr="001960C8">
        <w:rPr>
          <w:rFonts w:ascii="AdvOT5415ed09.I" w:hAnsi="AdvOT5415ed09.I" w:cs="AdvOT5415ed09.I"/>
          <w:sz w:val="36"/>
          <w:szCs w:val="36"/>
        </w:rPr>
        <w:t>Emerg</w:t>
      </w:r>
      <w:proofErr w:type="spellEnd"/>
    </w:p>
    <w:p w:rsidR="00ED2460" w:rsidRPr="001960C8" w:rsidRDefault="00ED2460" w:rsidP="00247E5D">
      <w:pPr>
        <w:pStyle w:val="a7"/>
        <w:bidi/>
        <w:rPr>
          <w:rFonts w:ascii="AdvOTb7819099" w:hAnsi="AdvOTb7819099" w:cs="AdvOTb7819099"/>
          <w:sz w:val="36"/>
          <w:szCs w:val="36"/>
        </w:rPr>
      </w:pPr>
      <w:r w:rsidRPr="001960C8">
        <w:rPr>
          <w:rFonts w:ascii="AdvOT5415ed09.I" w:hAnsi="AdvOT5415ed09.I" w:cs="AdvOT5415ed09.I"/>
          <w:sz w:val="36"/>
          <w:szCs w:val="36"/>
        </w:rPr>
        <w:t xml:space="preserve">Med </w:t>
      </w:r>
      <w:r w:rsidRPr="001960C8">
        <w:rPr>
          <w:rFonts w:ascii="AdvOTb7819099" w:hAnsi="AdvOTb7819099" w:cs="AdvOTb7819099"/>
          <w:sz w:val="36"/>
          <w:szCs w:val="36"/>
        </w:rPr>
        <w:t>2007</w:t>
      </w:r>
      <w:proofErr w:type="gramStart"/>
      <w:r w:rsidRPr="001960C8">
        <w:rPr>
          <w:rFonts w:ascii="AdvOTb7819099" w:hAnsi="AdvOTb7819099" w:cs="AdvOTb7819099"/>
          <w:sz w:val="36"/>
          <w:szCs w:val="36"/>
        </w:rPr>
        <w:t>;</w:t>
      </w:r>
      <w:r w:rsidRPr="001960C8">
        <w:rPr>
          <w:rFonts w:ascii="AdvP3E7259" w:hAnsi="AdvP3E7259" w:cs="AdvP3E7259"/>
          <w:sz w:val="36"/>
          <w:szCs w:val="36"/>
        </w:rPr>
        <w:t>33</w:t>
      </w:r>
      <w:r w:rsidRPr="001960C8">
        <w:rPr>
          <w:rFonts w:ascii="AdvOTb7819099" w:hAnsi="AdvOTb7819099" w:cs="AdvOTb7819099"/>
          <w:sz w:val="36"/>
          <w:szCs w:val="36"/>
        </w:rPr>
        <w:t>:233</w:t>
      </w:r>
      <w:proofErr w:type="gramEnd"/>
      <w:r w:rsidRPr="001960C8">
        <w:rPr>
          <w:rFonts w:ascii="AdvOTb7819099" w:hAnsi="AdvOTb7819099" w:cs="AdvOTb7819099"/>
          <w:sz w:val="36"/>
          <w:szCs w:val="36"/>
        </w:rPr>
        <w:t>–239.</w:t>
      </w:r>
    </w:p>
    <w:p w:rsidR="00ED2460" w:rsidRPr="001960C8" w:rsidRDefault="00ED2460" w:rsidP="00247E5D">
      <w:pPr>
        <w:pStyle w:val="a7"/>
        <w:bidi/>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32.</w:t>
      </w:r>
      <w:r w:rsidRPr="001960C8">
        <w:rPr>
          <w:rFonts w:ascii="AdvOTb7819099" w:hAnsi="AdvOTb7819099" w:cs="AdvOTb7819099"/>
          <w:sz w:val="36"/>
          <w:szCs w:val="36"/>
        </w:rPr>
        <w:t xml:space="preserve"> Priori SG, </w:t>
      </w:r>
      <w:proofErr w:type="spellStart"/>
      <w:r w:rsidRPr="001960C8">
        <w:rPr>
          <w:rFonts w:ascii="AdvOTb7819099" w:hAnsi="AdvOTb7819099" w:cs="AdvOTb7819099"/>
          <w:sz w:val="36"/>
          <w:szCs w:val="36"/>
        </w:rPr>
        <w:t>Blomstrom-Lundqvist</w:t>
      </w:r>
      <w:proofErr w:type="spellEnd"/>
      <w:r w:rsidRPr="001960C8">
        <w:rPr>
          <w:rFonts w:ascii="AdvOTb7819099" w:hAnsi="AdvOTb7819099" w:cs="AdvOTb7819099"/>
          <w:sz w:val="36"/>
          <w:szCs w:val="36"/>
        </w:rPr>
        <w:t xml:space="preserve"> C, </w:t>
      </w:r>
      <w:proofErr w:type="spellStart"/>
      <w:r w:rsidRPr="001960C8">
        <w:rPr>
          <w:rFonts w:ascii="AdvOTb7819099" w:hAnsi="AdvOTb7819099" w:cs="AdvOTb7819099"/>
          <w:sz w:val="36"/>
          <w:szCs w:val="36"/>
        </w:rPr>
        <w:t>Mazzanti</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Blom</w:t>
      </w:r>
      <w:proofErr w:type="spellEnd"/>
      <w:r w:rsidRPr="001960C8">
        <w:rPr>
          <w:rFonts w:ascii="AdvOTb7819099" w:hAnsi="AdvOTb7819099" w:cs="AdvOTb7819099"/>
          <w:sz w:val="36"/>
          <w:szCs w:val="36"/>
        </w:rPr>
        <w:t xml:space="preserve"> N, </w:t>
      </w:r>
      <w:proofErr w:type="spellStart"/>
      <w:r w:rsidRPr="001960C8">
        <w:rPr>
          <w:rFonts w:ascii="AdvOTb7819099" w:hAnsi="AdvOTb7819099" w:cs="AdvOTb7819099"/>
          <w:sz w:val="36"/>
          <w:szCs w:val="36"/>
        </w:rPr>
        <w:t>Borggrefe</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Camm</w:t>
      </w:r>
      <w:proofErr w:type="spellEnd"/>
      <w:r w:rsidRPr="001960C8">
        <w:rPr>
          <w:rFonts w:ascii="AdvOTb7819099" w:hAnsi="AdvOTb7819099" w:cs="AdvOTb7819099"/>
          <w:sz w:val="36"/>
          <w:szCs w:val="36"/>
        </w:rPr>
        <w:t xml:space="preserve"> J,</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lastRenderedPageBreak/>
        <w:t xml:space="preserve">Elliott PM, Fitzsimons D, </w:t>
      </w:r>
      <w:proofErr w:type="spellStart"/>
      <w:r w:rsidRPr="001960C8">
        <w:rPr>
          <w:rFonts w:ascii="AdvOTb7819099" w:hAnsi="AdvOTb7819099" w:cs="AdvOTb7819099"/>
          <w:sz w:val="36"/>
          <w:szCs w:val="36"/>
        </w:rPr>
        <w:t>Hatala</w:t>
      </w:r>
      <w:proofErr w:type="spellEnd"/>
      <w:r w:rsidRPr="001960C8">
        <w:rPr>
          <w:rFonts w:ascii="AdvOTb7819099" w:hAnsi="AdvOTb7819099" w:cs="AdvOTb7819099"/>
          <w:sz w:val="36"/>
          <w:szCs w:val="36"/>
        </w:rPr>
        <w:t xml:space="preserve"> R, </w:t>
      </w:r>
      <w:proofErr w:type="spellStart"/>
      <w:r w:rsidRPr="001960C8">
        <w:rPr>
          <w:rFonts w:ascii="AdvOTb7819099" w:hAnsi="AdvOTb7819099" w:cs="AdvOTb7819099"/>
          <w:sz w:val="36"/>
          <w:szCs w:val="36"/>
        </w:rPr>
        <w:t>Hindricks</w:t>
      </w:r>
      <w:proofErr w:type="spellEnd"/>
      <w:r w:rsidRPr="001960C8">
        <w:rPr>
          <w:rFonts w:ascii="AdvOTb7819099" w:hAnsi="AdvOTb7819099" w:cs="AdvOTb7819099"/>
          <w:sz w:val="36"/>
          <w:szCs w:val="36"/>
        </w:rPr>
        <w:t xml:space="preserve"> G, </w:t>
      </w:r>
      <w:proofErr w:type="spellStart"/>
      <w:r w:rsidRPr="001960C8">
        <w:rPr>
          <w:rFonts w:ascii="AdvOTb7819099" w:hAnsi="AdvOTb7819099" w:cs="AdvOTb7819099"/>
          <w:sz w:val="36"/>
          <w:szCs w:val="36"/>
        </w:rPr>
        <w:t>Kirchhof</w:t>
      </w:r>
      <w:proofErr w:type="spellEnd"/>
      <w:r w:rsidRPr="001960C8">
        <w:rPr>
          <w:rFonts w:ascii="AdvOTb7819099" w:hAnsi="AdvOTb7819099" w:cs="AdvOTb7819099"/>
          <w:sz w:val="36"/>
          <w:szCs w:val="36"/>
        </w:rPr>
        <w:t xml:space="preserve"> P, </w:t>
      </w:r>
      <w:proofErr w:type="spellStart"/>
      <w:r w:rsidRPr="001960C8">
        <w:rPr>
          <w:rFonts w:ascii="AdvOTb7819099" w:hAnsi="AdvOTb7819099" w:cs="AdvOTb7819099"/>
          <w:sz w:val="36"/>
          <w:szCs w:val="36"/>
        </w:rPr>
        <w:t>Kjeldsen</w:t>
      </w:r>
      <w:proofErr w:type="spellEnd"/>
      <w:r w:rsidRPr="001960C8">
        <w:rPr>
          <w:rFonts w:ascii="AdvOTb7819099" w:hAnsi="AdvOTb7819099" w:cs="AdvOTb7819099"/>
          <w:sz w:val="36"/>
          <w:szCs w:val="36"/>
        </w:rPr>
        <w:t xml:space="preserve"> K, </w:t>
      </w:r>
      <w:proofErr w:type="spellStart"/>
      <w:r w:rsidRPr="001960C8">
        <w:rPr>
          <w:rFonts w:ascii="AdvOTb7819099" w:hAnsi="AdvOTb7819099" w:cs="AdvOTb7819099"/>
          <w:sz w:val="36"/>
          <w:szCs w:val="36"/>
        </w:rPr>
        <w:t>Kuck</w:t>
      </w:r>
      <w:proofErr w:type="spellEnd"/>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 xml:space="preserve">KH, Hernandez-Madrid A, Nikolaou N, </w:t>
      </w:r>
      <w:proofErr w:type="spellStart"/>
      <w:r w:rsidRPr="001960C8">
        <w:rPr>
          <w:rFonts w:ascii="AdvOTb7819099" w:hAnsi="AdvOTb7819099" w:cs="AdvOTb7819099"/>
          <w:sz w:val="36"/>
          <w:szCs w:val="36"/>
        </w:rPr>
        <w:t>Norekval</w:t>
      </w:r>
      <w:proofErr w:type="spellEnd"/>
      <w:r w:rsidRPr="001960C8">
        <w:rPr>
          <w:rFonts w:ascii="AdvOTb7819099" w:hAnsi="AdvOTb7819099" w:cs="AdvOTb7819099"/>
          <w:sz w:val="36"/>
          <w:szCs w:val="36"/>
        </w:rPr>
        <w:t xml:space="preserve"> TM, Spaulding C, Van</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proofErr w:type="spellStart"/>
      <w:r w:rsidRPr="001960C8">
        <w:rPr>
          <w:rFonts w:ascii="AdvOTb7819099" w:hAnsi="AdvOTb7819099" w:cs="AdvOTb7819099"/>
          <w:sz w:val="36"/>
          <w:szCs w:val="36"/>
        </w:rPr>
        <w:t>Veldhuisen</w:t>
      </w:r>
      <w:proofErr w:type="spellEnd"/>
      <w:r w:rsidRPr="001960C8">
        <w:rPr>
          <w:rFonts w:ascii="AdvOTb7819099" w:hAnsi="AdvOTb7819099" w:cs="AdvOTb7819099"/>
          <w:sz w:val="36"/>
          <w:szCs w:val="36"/>
        </w:rPr>
        <w:t xml:space="preserve"> DJ. 2015 ESC Guidelines for the management of patients with ventricular</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arrhythmias and the prevention of sudden cardiac death: The Task</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Force for the Management of Patients with Ventricular Arrhythmias and the</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Prevention of Sudden Cardiac Death of the European Society of Cardiology</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 xml:space="preserve">(ESC). Endorsed by: Association for European </w:t>
      </w:r>
      <w:proofErr w:type="spellStart"/>
      <w:r w:rsidRPr="001960C8">
        <w:rPr>
          <w:rFonts w:ascii="AdvOTb7819099" w:hAnsi="AdvOTb7819099" w:cs="AdvOTb7819099"/>
          <w:sz w:val="36"/>
          <w:szCs w:val="36"/>
        </w:rPr>
        <w:t>Paediatric</w:t>
      </w:r>
      <w:proofErr w:type="spellEnd"/>
      <w:r w:rsidRPr="001960C8">
        <w:rPr>
          <w:rFonts w:ascii="AdvOTb7819099" w:hAnsi="AdvOTb7819099" w:cs="AdvOTb7819099"/>
          <w:sz w:val="36"/>
          <w:szCs w:val="36"/>
        </w:rPr>
        <w:t xml:space="preserve"> and Congenital</w:t>
      </w:r>
    </w:p>
    <w:p w:rsidR="00ED2460" w:rsidRPr="001960C8" w:rsidRDefault="00ED2460" w:rsidP="00247E5D">
      <w:pPr>
        <w:pStyle w:val="a7"/>
        <w:bidi/>
        <w:rPr>
          <w:rFonts w:ascii="AdvOTb7819099" w:hAnsi="AdvOTb7819099" w:cs="AdvOTb7819099"/>
          <w:sz w:val="36"/>
          <w:szCs w:val="36"/>
        </w:rPr>
      </w:pPr>
      <w:r w:rsidRPr="001960C8">
        <w:rPr>
          <w:rFonts w:ascii="AdvOTb7819099" w:hAnsi="AdvOTb7819099" w:cs="AdvOTb7819099"/>
          <w:sz w:val="36"/>
          <w:szCs w:val="36"/>
        </w:rPr>
        <w:t xml:space="preserve">Cardiology (AEPC). </w:t>
      </w:r>
      <w:r w:rsidRPr="001960C8">
        <w:rPr>
          <w:rFonts w:ascii="AdvOT5415ed09.I" w:hAnsi="AdvOT5415ed09.I" w:cs="AdvOT5415ed09.I"/>
          <w:sz w:val="36"/>
          <w:szCs w:val="36"/>
        </w:rPr>
        <w:t xml:space="preserve">Eur Heart J </w:t>
      </w:r>
      <w:r w:rsidRPr="001960C8">
        <w:rPr>
          <w:rFonts w:ascii="AdvOTb7819099" w:hAnsi="AdvOTb7819099" w:cs="AdvOTb7819099"/>
          <w:sz w:val="36"/>
          <w:szCs w:val="36"/>
        </w:rPr>
        <w:t>2015</w:t>
      </w:r>
      <w:proofErr w:type="gramStart"/>
      <w:r w:rsidRPr="001960C8">
        <w:rPr>
          <w:rFonts w:ascii="AdvOTb7819099" w:hAnsi="AdvOTb7819099" w:cs="AdvOTb7819099"/>
          <w:sz w:val="36"/>
          <w:szCs w:val="36"/>
        </w:rPr>
        <w:t>;</w:t>
      </w:r>
      <w:r w:rsidRPr="001960C8">
        <w:rPr>
          <w:rFonts w:ascii="AdvP3E7259" w:hAnsi="AdvP3E7259" w:cs="AdvP3E7259"/>
          <w:sz w:val="36"/>
          <w:szCs w:val="36"/>
        </w:rPr>
        <w:t>36</w:t>
      </w:r>
      <w:r w:rsidRPr="001960C8">
        <w:rPr>
          <w:rFonts w:ascii="AdvOTb7819099" w:hAnsi="AdvOTb7819099" w:cs="AdvOTb7819099"/>
          <w:sz w:val="36"/>
          <w:szCs w:val="36"/>
        </w:rPr>
        <w:t>:2793</w:t>
      </w:r>
      <w:proofErr w:type="gramEnd"/>
      <w:r w:rsidRPr="001960C8">
        <w:rPr>
          <w:rFonts w:ascii="AdvOTb7819099" w:hAnsi="AdvOTb7819099" w:cs="AdvOTb7819099"/>
          <w:sz w:val="36"/>
          <w:szCs w:val="36"/>
        </w:rPr>
        <w:t>–2867.</w:t>
      </w:r>
    </w:p>
    <w:p w:rsidR="00ED2460" w:rsidRPr="001960C8" w:rsidRDefault="00ED2460" w:rsidP="00247E5D">
      <w:pPr>
        <w:pStyle w:val="a7"/>
        <w:bidi/>
        <w:rPr>
          <w:rFonts w:ascii="AdvOTb7819099" w:hAnsi="AdvOTb7819099" w:cs="AdvOTb7819099"/>
          <w:sz w:val="36"/>
          <w:szCs w:val="36"/>
        </w:rPr>
      </w:pPr>
    </w:p>
    <w:p w:rsidR="00ED2460" w:rsidRPr="001960C8" w:rsidRDefault="00ED2460" w:rsidP="00247E5D">
      <w:pPr>
        <w:pStyle w:val="a7"/>
        <w:bidi/>
        <w:rPr>
          <w:sz w:val="36"/>
          <w:szCs w:val="36"/>
        </w:rPr>
      </w:pPr>
      <w:r w:rsidRPr="001960C8">
        <w:rPr>
          <w:sz w:val="36"/>
          <w:szCs w:val="36"/>
        </w:rPr>
        <w:t>33.</w:t>
      </w:r>
      <w:hyperlink r:id="rId33" w:history="1">
        <w:r w:rsidRPr="001960C8">
          <w:rPr>
            <w:rStyle w:val="Hyperlink"/>
            <w:sz w:val="36"/>
            <w:szCs w:val="36"/>
          </w:rPr>
          <w:t>https://academic.oup.com/eurheartj/article/39/21/1883/4939241</w:t>
        </w:r>
      </w:hyperlink>
    </w:p>
    <w:p w:rsidR="00ED2460" w:rsidRPr="001960C8" w:rsidRDefault="00ED2460" w:rsidP="00247E5D">
      <w:pPr>
        <w:pStyle w:val="a7"/>
        <w:bidi/>
        <w:rPr>
          <w:sz w:val="36"/>
          <w:szCs w:val="36"/>
        </w:rPr>
      </w:pPr>
      <w:r w:rsidRPr="001960C8">
        <w:rPr>
          <w:sz w:val="36"/>
          <w:szCs w:val="36"/>
        </w:rPr>
        <w:t>Table 6</w:t>
      </w:r>
    </w:p>
    <w:p w:rsidR="00ED2460" w:rsidRPr="001960C8" w:rsidRDefault="00ED2460" w:rsidP="00247E5D">
      <w:pPr>
        <w:pStyle w:val="a7"/>
        <w:bidi/>
        <w:rPr>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34.</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Solari</w:t>
      </w:r>
      <w:proofErr w:type="spellEnd"/>
      <w:r w:rsidRPr="001960C8">
        <w:rPr>
          <w:rFonts w:ascii="AdvOTb7819099" w:hAnsi="AdvOTb7819099" w:cs="AdvOTb7819099"/>
          <w:sz w:val="36"/>
          <w:szCs w:val="36"/>
        </w:rPr>
        <w:t xml:space="preserve"> D, Maggi R, </w:t>
      </w:r>
      <w:proofErr w:type="spellStart"/>
      <w:r w:rsidRPr="001960C8">
        <w:rPr>
          <w:rFonts w:ascii="AdvOTb7819099" w:hAnsi="AdvOTb7819099" w:cs="AdvOTb7819099"/>
          <w:sz w:val="36"/>
          <w:szCs w:val="36"/>
        </w:rPr>
        <w:t>Oddone</w:t>
      </w:r>
      <w:proofErr w:type="spellEnd"/>
      <w:r w:rsidRPr="001960C8">
        <w:rPr>
          <w:rFonts w:ascii="AdvOTb7819099" w:hAnsi="AdvOTb7819099" w:cs="AdvOTb7819099"/>
          <w:sz w:val="36"/>
          <w:szCs w:val="36"/>
        </w:rPr>
        <w:t xml:space="preserve"> D, Solano A, </w:t>
      </w:r>
      <w:proofErr w:type="spellStart"/>
      <w:r w:rsidRPr="001960C8">
        <w:rPr>
          <w:rFonts w:ascii="AdvOTb7819099" w:hAnsi="AdvOTb7819099" w:cs="AdvOTb7819099"/>
          <w:sz w:val="36"/>
          <w:szCs w:val="36"/>
        </w:rPr>
        <w:t>Croci</w:t>
      </w:r>
      <w:proofErr w:type="spellEnd"/>
      <w:r w:rsidRPr="001960C8">
        <w:rPr>
          <w:rFonts w:ascii="AdvOTb7819099" w:hAnsi="AdvOTb7819099" w:cs="AdvOTb7819099"/>
          <w:sz w:val="36"/>
          <w:szCs w:val="36"/>
        </w:rPr>
        <w:t xml:space="preserve"> F, </w:t>
      </w:r>
      <w:proofErr w:type="spellStart"/>
      <w:r w:rsidRPr="001960C8">
        <w:rPr>
          <w:rFonts w:ascii="AdvOTb7819099" w:hAnsi="AdvOTb7819099" w:cs="AdvOTb7819099"/>
          <w:sz w:val="36"/>
          <w:szCs w:val="36"/>
        </w:rPr>
        <w:t>Donateo</w:t>
      </w:r>
      <w:proofErr w:type="spellEnd"/>
      <w:r w:rsidRPr="001960C8">
        <w:rPr>
          <w:rFonts w:ascii="AdvOTb7819099" w:hAnsi="AdvOTb7819099" w:cs="AdvOTb7819099"/>
          <w:sz w:val="36"/>
          <w:szCs w:val="36"/>
        </w:rPr>
        <w:t xml:space="preserve"> P,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Clinical context and outcome of carotid sinus syndrome diagnosed by means of</w:t>
      </w:r>
    </w:p>
    <w:p w:rsidR="00ED2460" w:rsidRPr="001960C8" w:rsidRDefault="00ED2460" w:rsidP="00247E5D">
      <w:pPr>
        <w:pStyle w:val="a7"/>
        <w:bidi/>
        <w:rPr>
          <w:rFonts w:ascii="AdvOTb7819099" w:hAnsi="AdvOTb7819099" w:cs="AdvOTb7819099"/>
          <w:sz w:val="36"/>
          <w:szCs w:val="36"/>
        </w:rPr>
      </w:pPr>
      <w:proofErr w:type="gramStart"/>
      <w:r w:rsidRPr="001960C8">
        <w:rPr>
          <w:rFonts w:ascii="AdvOTb7819099" w:hAnsi="AdvOTb7819099" w:cs="AdvOTb7819099"/>
          <w:sz w:val="36"/>
          <w:szCs w:val="36"/>
        </w:rPr>
        <w:t>the</w:t>
      </w:r>
      <w:proofErr w:type="gramEnd"/>
      <w:r w:rsidRPr="001960C8">
        <w:rPr>
          <w:rFonts w:ascii="AdvOTb7819099" w:hAnsi="AdvOTb7819099" w:cs="AdvOTb7819099"/>
          <w:sz w:val="36"/>
          <w:szCs w:val="36"/>
        </w:rPr>
        <w:t xml:space="preserve"> ‘method of symptoms’. </w:t>
      </w:r>
      <w:proofErr w:type="spellStart"/>
      <w:r w:rsidRPr="001960C8">
        <w:rPr>
          <w:rFonts w:ascii="AdvOT5415ed09.I" w:hAnsi="AdvOT5415ed09.I" w:cs="AdvOT5415ed09.I"/>
          <w:sz w:val="36"/>
          <w:szCs w:val="36"/>
        </w:rPr>
        <w:t>Europace</w:t>
      </w:r>
      <w:proofErr w:type="spellEnd"/>
      <w:r w:rsidRPr="001960C8">
        <w:rPr>
          <w:rFonts w:ascii="AdvOT5415ed09.I" w:hAnsi="AdvOT5415ed09.I" w:cs="AdvOT5415ed09.I"/>
          <w:sz w:val="36"/>
          <w:szCs w:val="36"/>
        </w:rPr>
        <w:t xml:space="preserve"> </w:t>
      </w:r>
      <w:r w:rsidRPr="001960C8">
        <w:rPr>
          <w:rFonts w:ascii="AdvOTb7819099" w:hAnsi="AdvOTb7819099" w:cs="AdvOTb7819099"/>
          <w:sz w:val="36"/>
          <w:szCs w:val="36"/>
        </w:rPr>
        <w:t>2014</w:t>
      </w:r>
      <w:proofErr w:type="gramStart"/>
      <w:r w:rsidRPr="001960C8">
        <w:rPr>
          <w:rFonts w:ascii="AdvOTb7819099" w:hAnsi="AdvOTb7819099" w:cs="AdvOTb7819099"/>
          <w:sz w:val="36"/>
          <w:szCs w:val="36"/>
        </w:rPr>
        <w:t>;</w:t>
      </w:r>
      <w:r w:rsidRPr="001960C8">
        <w:rPr>
          <w:rFonts w:ascii="AdvP3E7259" w:hAnsi="AdvP3E7259" w:cs="AdvP3E7259"/>
          <w:sz w:val="36"/>
          <w:szCs w:val="36"/>
        </w:rPr>
        <w:t>16</w:t>
      </w:r>
      <w:r w:rsidRPr="001960C8">
        <w:rPr>
          <w:rFonts w:ascii="AdvOTb7819099" w:hAnsi="AdvOTb7819099" w:cs="AdvOTb7819099"/>
          <w:sz w:val="36"/>
          <w:szCs w:val="36"/>
        </w:rPr>
        <w:t>:928</w:t>
      </w:r>
      <w:proofErr w:type="gramEnd"/>
      <w:r w:rsidRPr="001960C8">
        <w:rPr>
          <w:rFonts w:ascii="AdvOTb7819099" w:hAnsi="AdvOTb7819099" w:cs="AdvOTb7819099"/>
          <w:sz w:val="36"/>
          <w:szCs w:val="36"/>
        </w:rPr>
        <w:t>–934.</w:t>
      </w:r>
    </w:p>
    <w:p w:rsidR="00ED2460" w:rsidRPr="001960C8" w:rsidRDefault="00ED2460" w:rsidP="00247E5D">
      <w:pPr>
        <w:pStyle w:val="a7"/>
        <w:bidi/>
        <w:rPr>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35.</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Ungar</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Casagranda</w:t>
      </w:r>
      <w:proofErr w:type="spellEnd"/>
      <w:r w:rsidRPr="001960C8">
        <w:rPr>
          <w:rFonts w:ascii="AdvOTb7819099" w:hAnsi="AdvOTb7819099" w:cs="AdvOTb7819099"/>
          <w:sz w:val="36"/>
          <w:szCs w:val="36"/>
        </w:rPr>
        <w:t xml:space="preserve"> I, </w:t>
      </w:r>
      <w:proofErr w:type="spellStart"/>
      <w:r w:rsidRPr="001960C8">
        <w:rPr>
          <w:rFonts w:ascii="AdvOTb7819099" w:hAnsi="AdvOTb7819099" w:cs="AdvOTb7819099"/>
          <w:sz w:val="36"/>
          <w:szCs w:val="36"/>
        </w:rPr>
        <w:t>Gulizia</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Lunati</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Ammirati</w:t>
      </w:r>
      <w:proofErr w:type="spellEnd"/>
      <w:r w:rsidRPr="001960C8">
        <w:rPr>
          <w:rFonts w:ascii="AdvOTb7819099" w:hAnsi="AdvOTb7819099" w:cs="AdvOTb7819099"/>
          <w:sz w:val="36"/>
          <w:szCs w:val="36"/>
        </w:rPr>
        <w:t xml:space="preserve"> F, Del Rosso</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lastRenderedPageBreak/>
        <w:t xml:space="preserve">A, </w:t>
      </w:r>
      <w:proofErr w:type="spellStart"/>
      <w:r w:rsidRPr="001960C8">
        <w:rPr>
          <w:rFonts w:ascii="AdvOTb7819099" w:hAnsi="AdvOTb7819099" w:cs="AdvOTb7819099"/>
          <w:sz w:val="36"/>
          <w:szCs w:val="36"/>
        </w:rPr>
        <w:t>Sasdelli</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Santini</w:t>
      </w:r>
      <w:proofErr w:type="spellEnd"/>
      <w:r w:rsidRPr="001960C8">
        <w:rPr>
          <w:rFonts w:ascii="AdvOTb7819099" w:hAnsi="AdvOTb7819099" w:cs="AdvOTb7819099"/>
          <w:sz w:val="36"/>
          <w:szCs w:val="36"/>
        </w:rPr>
        <w:t xml:space="preserve"> M, Maggi R, Vitale E, </w:t>
      </w:r>
      <w:proofErr w:type="spellStart"/>
      <w:r w:rsidRPr="001960C8">
        <w:rPr>
          <w:rFonts w:ascii="AdvOTb7819099" w:hAnsi="AdvOTb7819099" w:cs="AdvOTb7819099"/>
          <w:sz w:val="36"/>
          <w:szCs w:val="36"/>
        </w:rPr>
        <w:t>Morrione</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Francese</w:t>
      </w:r>
      <w:proofErr w:type="spellEnd"/>
      <w:r w:rsidRPr="001960C8">
        <w:rPr>
          <w:rFonts w:ascii="AdvOTb7819099" w:hAnsi="AdvOTb7819099" w:cs="AdvOTb7819099"/>
          <w:sz w:val="36"/>
          <w:szCs w:val="36"/>
        </w:rPr>
        <w:t xml:space="preserve"> GM, </w:t>
      </w:r>
      <w:proofErr w:type="spellStart"/>
      <w:r w:rsidRPr="001960C8">
        <w:rPr>
          <w:rFonts w:ascii="AdvOTb7819099" w:hAnsi="AdvOTb7819099" w:cs="AdvOTb7819099"/>
          <w:sz w:val="36"/>
          <w:szCs w:val="36"/>
        </w:rPr>
        <w:t>Vecchi</w:t>
      </w:r>
      <w:proofErr w:type="spellEnd"/>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 xml:space="preserve">MR, Giada F, Syncope Unit Project (SUP) investigators. Prospective </w:t>
      </w:r>
      <w:proofErr w:type="spellStart"/>
      <w:r w:rsidRPr="001960C8">
        <w:rPr>
          <w:rFonts w:ascii="AdvOTb7819099" w:hAnsi="AdvOTb7819099" w:cs="AdvOTb7819099"/>
          <w:sz w:val="36"/>
          <w:szCs w:val="36"/>
        </w:rPr>
        <w:t>multicentre</w:t>
      </w:r>
      <w:proofErr w:type="spellEnd"/>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systematic guideline-based management of patients referred to the Syncope</w:t>
      </w:r>
    </w:p>
    <w:p w:rsidR="00ED2460" w:rsidRPr="001960C8" w:rsidRDefault="00ED2460" w:rsidP="00247E5D">
      <w:pPr>
        <w:pStyle w:val="a7"/>
        <w:bidi/>
        <w:rPr>
          <w:rFonts w:ascii="AdvOTb7819099" w:hAnsi="AdvOTb7819099" w:cs="AdvOTb7819099"/>
          <w:sz w:val="36"/>
          <w:szCs w:val="36"/>
        </w:rPr>
      </w:pPr>
      <w:r w:rsidRPr="001960C8">
        <w:rPr>
          <w:rFonts w:ascii="AdvOTb7819099" w:hAnsi="AdvOTb7819099" w:cs="AdvOTb7819099"/>
          <w:sz w:val="36"/>
          <w:szCs w:val="36"/>
        </w:rPr>
        <w:t xml:space="preserve">Units of general hospitals. </w:t>
      </w:r>
      <w:proofErr w:type="spellStart"/>
      <w:r w:rsidRPr="001960C8">
        <w:rPr>
          <w:rFonts w:ascii="AdvOT5415ed09.I" w:hAnsi="AdvOT5415ed09.I" w:cs="AdvOT5415ed09.I"/>
          <w:sz w:val="36"/>
          <w:szCs w:val="36"/>
        </w:rPr>
        <w:t>Europace</w:t>
      </w:r>
      <w:proofErr w:type="spellEnd"/>
      <w:r w:rsidRPr="001960C8">
        <w:rPr>
          <w:rFonts w:ascii="AdvOT5415ed09.I" w:hAnsi="AdvOT5415ed09.I" w:cs="AdvOT5415ed09.I"/>
          <w:sz w:val="36"/>
          <w:szCs w:val="36"/>
        </w:rPr>
        <w:t xml:space="preserve"> </w:t>
      </w:r>
      <w:r w:rsidRPr="001960C8">
        <w:rPr>
          <w:rFonts w:ascii="AdvOTb7819099" w:hAnsi="AdvOTb7819099" w:cs="AdvOTb7819099"/>
          <w:sz w:val="36"/>
          <w:szCs w:val="36"/>
        </w:rPr>
        <w:t>2010</w:t>
      </w:r>
      <w:proofErr w:type="gramStart"/>
      <w:r w:rsidRPr="001960C8">
        <w:rPr>
          <w:rFonts w:ascii="AdvOTb7819099" w:hAnsi="AdvOTb7819099" w:cs="AdvOTb7819099"/>
          <w:sz w:val="36"/>
          <w:szCs w:val="36"/>
        </w:rPr>
        <w:t>;</w:t>
      </w:r>
      <w:r w:rsidRPr="001960C8">
        <w:rPr>
          <w:rFonts w:ascii="AdvP3E7259" w:hAnsi="AdvP3E7259" w:cs="AdvP3E7259"/>
          <w:sz w:val="36"/>
          <w:szCs w:val="36"/>
        </w:rPr>
        <w:t>12</w:t>
      </w:r>
      <w:r w:rsidRPr="001960C8">
        <w:rPr>
          <w:rFonts w:ascii="AdvOTb7819099" w:hAnsi="AdvOTb7819099" w:cs="AdvOTb7819099"/>
          <w:sz w:val="36"/>
          <w:szCs w:val="36"/>
        </w:rPr>
        <w:t>:109</w:t>
      </w:r>
      <w:proofErr w:type="gramEnd"/>
      <w:r w:rsidRPr="001960C8">
        <w:rPr>
          <w:rFonts w:ascii="AdvOTb7819099" w:hAnsi="AdvOTb7819099" w:cs="AdvOTb7819099"/>
          <w:sz w:val="36"/>
          <w:szCs w:val="36"/>
        </w:rPr>
        <w:t>–118.</w:t>
      </w:r>
    </w:p>
    <w:p w:rsidR="00ED2460" w:rsidRPr="001960C8" w:rsidRDefault="00ED2460" w:rsidP="00247E5D">
      <w:pPr>
        <w:pStyle w:val="a7"/>
        <w:bidi/>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36.</w:t>
      </w:r>
      <w:r w:rsidRPr="001960C8">
        <w:rPr>
          <w:rFonts w:ascii="AdvOTb7819099" w:hAnsi="AdvOTb7819099" w:cs="AdvOTb7819099"/>
          <w:sz w:val="36"/>
          <w:szCs w:val="36"/>
        </w:rPr>
        <w:t xml:space="preserve"> Kerr SR, Pearce MS, </w:t>
      </w:r>
      <w:proofErr w:type="spellStart"/>
      <w:r w:rsidRPr="001960C8">
        <w:rPr>
          <w:rFonts w:ascii="AdvOTb7819099" w:hAnsi="AdvOTb7819099" w:cs="AdvOTb7819099"/>
          <w:sz w:val="36"/>
          <w:szCs w:val="36"/>
        </w:rPr>
        <w:t>Brayne</w:t>
      </w:r>
      <w:proofErr w:type="spellEnd"/>
      <w:r w:rsidRPr="001960C8">
        <w:rPr>
          <w:rFonts w:ascii="AdvOTb7819099" w:hAnsi="AdvOTb7819099" w:cs="AdvOTb7819099"/>
          <w:sz w:val="36"/>
          <w:szCs w:val="36"/>
        </w:rPr>
        <w:t xml:space="preserve"> C, Davis RJ, Kenny RA. Carotid sinus hypersensitivity</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in asymptomatic older persons: implications for diagnosis of syncope and</w:t>
      </w:r>
    </w:p>
    <w:p w:rsidR="00ED2460" w:rsidRPr="001960C8" w:rsidRDefault="00ED2460" w:rsidP="00247E5D">
      <w:pPr>
        <w:pStyle w:val="a7"/>
        <w:bidi/>
        <w:rPr>
          <w:rFonts w:ascii="AdvOTb7819099" w:hAnsi="AdvOTb7819099" w:cs="AdvOTb7819099"/>
          <w:sz w:val="36"/>
          <w:szCs w:val="36"/>
        </w:rPr>
      </w:pPr>
      <w:r w:rsidRPr="001960C8">
        <w:rPr>
          <w:rFonts w:ascii="AdvOTb7819099" w:hAnsi="AdvOTb7819099" w:cs="AdvOTb7819099"/>
          <w:sz w:val="36"/>
          <w:szCs w:val="36"/>
        </w:rPr>
        <w:t xml:space="preserve">falls. </w:t>
      </w:r>
      <w:r w:rsidRPr="001960C8">
        <w:rPr>
          <w:rFonts w:ascii="AdvOT5415ed09.I" w:hAnsi="AdvOT5415ed09.I" w:cs="AdvOT5415ed09.I"/>
          <w:sz w:val="36"/>
          <w:szCs w:val="36"/>
        </w:rPr>
        <w:t xml:space="preserve">Arch Intern Med </w:t>
      </w:r>
      <w:r w:rsidRPr="001960C8">
        <w:rPr>
          <w:rFonts w:ascii="AdvOTb7819099" w:hAnsi="AdvOTb7819099" w:cs="AdvOTb7819099"/>
          <w:sz w:val="36"/>
          <w:szCs w:val="36"/>
        </w:rPr>
        <w:t>2006</w:t>
      </w:r>
      <w:proofErr w:type="gramStart"/>
      <w:r w:rsidRPr="001960C8">
        <w:rPr>
          <w:rFonts w:ascii="AdvOTb7819099" w:hAnsi="AdvOTb7819099" w:cs="AdvOTb7819099"/>
          <w:sz w:val="36"/>
          <w:szCs w:val="36"/>
        </w:rPr>
        <w:t>;</w:t>
      </w:r>
      <w:r w:rsidRPr="001960C8">
        <w:rPr>
          <w:rFonts w:ascii="AdvP3E7259" w:hAnsi="AdvP3E7259" w:cs="AdvP3E7259"/>
          <w:sz w:val="36"/>
          <w:szCs w:val="36"/>
        </w:rPr>
        <w:t>166</w:t>
      </w:r>
      <w:r w:rsidRPr="001960C8">
        <w:rPr>
          <w:rFonts w:ascii="AdvOTb7819099" w:hAnsi="AdvOTb7819099" w:cs="AdvOTb7819099"/>
          <w:sz w:val="36"/>
          <w:szCs w:val="36"/>
        </w:rPr>
        <w:t>:515</w:t>
      </w:r>
      <w:proofErr w:type="gramEnd"/>
      <w:r w:rsidRPr="001960C8">
        <w:rPr>
          <w:rFonts w:ascii="AdvOTb7819099" w:hAnsi="AdvOTb7819099" w:cs="AdvOTb7819099"/>
          <w:sz w:val="36"/>
          <w:szCs w:val="36"/>
        </w:rPr>
        <w:t>–520</w:t>
      </w:r>
    </w:p>
    <w:p w:rsidR="00ED2460" w:rsidRPr="001960C8" w:rsidRDefault="00ED2460" w:rsidP="00247E5D">
      <w:pPr>
        <w:pStyle w:val="a7"/>
        <w:bidi/>
        <w:rPr>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37.</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Puggioni</w:t>
      </w:r>
      <w:proofErr w:type="spellEnd"/>
      <w:r w:rsidRPr="001960C8">
        <w:rPr>
          <w:rFonts w:ascii="AdvOTb7819099" w:hAnsi="AdvOTb7819099" w:cs="AdvOTb7819099"/>
          <w:sz w:val="36"/>
          <w:szCs w:val="36"/>
        </w:rPr>
        <w:t xml:space="preserve"> E, </w:t>
      </w:r>
      <w:proofErr w:type="spellStart"/>
      <w:r w:rsidRPr="001960C8">
        <w:rPr>
          <w:rFonts w:ascii="AdvOTb7819099" w:hAnsi="AdvOTb7819099" w:cs="AdvOTb7819099"/>
          <w:sz w:val="36"/>
          <w:szCs w:val="36"/>
        </w:rPr>
        <w:t>Guiducci</w:t>
      </w:r>
      <w:proofErr w:type="spellEnd"/>
      <w:r w:rsidRPr="001960C8">
        <w:rPr>
          <w:rFonts w:ascii="AdvOTb7819099" w:hAnsi="AdvOTb7819099" w:cs="AdvOTb7819099"/>
          <w:sz w:val="36"/>
          <w:szCs w:val="36"/>
        </w:rPr>
        <w:t xml:space="preserve"> V,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Menozzi</w:t>
      </w:r>
      <w:proofErr w:type="spellEnd"/>
      <w:r w:rsidRPr="001960C8">
        <w:rPr>
          <w:rFonts w:ascii="AdvOTb7819099" w:hAnsi="AdvOTb7819099" w:cs="AdvOTb7819099"/>
          <w:sz w:val="36"/>
          <w:szCs w:val="36"/>
        </w:rPr>
        <w:t xml:space="preserve"> C, </w:t>
      </w:r>
      <w:proofErr w:type="spellStart"/>
      <w:r w:rsidRPr="001960C8">
        <w:rPr>
          <w:rFonts w:ascii="AdvOTb7819099" w:hAnsi="AdvOTb7819099" w:cs="AdvOTb7819099"/>
          <w:sz w:val="36"/>
          <w:szCs w:val="36"/>
        </w:rPr>
        <w:t>Oddone</w:t>
      </w:r>
      <w:proofErr w:type="spellEnd"/>
      <w:r w:rsidRPr="001960C8">
        <w:rPr>
          <w:rFonts w:ascii="AdvOTb7819099" w:hAnsi="AdvOTb7819099" w:cs="AdvOTb7819099"/>
          <w:sz w:val="36"/>
          <w:szCs w:val="36"/>
        </w:rPr>
        <w:t xml:space="preserve"> D, </w:t>
      </w:r>
      <w:proofErr w:type="spellStart"/>
      <w:r w:rsidRPr="001960C8">
        <w:rPr>
          <w:rFonts w:ascii="AdvOTb7819099" w:hAnsi="AdvOTb7819099" w:cs="AdvOTb7819099"/>
          <w:sz w:val="36"/>
          <w:szCs w:val="36"/>
        </w:rPr>
        <w:t>Donateo</w:t>
      </w:r>
      <w:proofErr w:type="spellEnd"/>
      <w:r w:rsidRPr="001960C8">
        <w:rPr>
          <w:rFonts w:ascii="AdvOTb7819099" w:hAnsi="AdvOTb7819099" w:cs="AdvOTb7819099"/>
          <w:sz w:val="36"/>
          <w:szCs w:val="36"/>
        </w:rPr>
        <w:t xml:space="preserve"> P, </w:t>
      </w:r>
      <w:proofErr w:type="spellStart"/>
      <w:r w:rsidRPr="001960C8">
        <w:rPr>
          <w:rFonts w:ascii="AdvOTb7819099" w:hAnsi="AdvOTb7819099" w:cs="AdvOTb7819099"/>
          <w:sz w:val="36"/>
          <w:szCs w:val="36"/>
        </w:rPr>
        <w:t>Croci</w:t>
      </w:r>
      <w:proofErr w:type="spellEnd"/>
      <w:r w:rsidRPr="001960C8">
        <w:rPr>
          <w:rFonts w:ascii="AdvOTb7819099" w:hAnsi="AdvOTb7819099" w:cs="AdvOTb7819099"/>
          <w:sz w:val="36"/>
          <w:szCs w:val="36"/>
        </w:rPr>
        <w:t xml:space="preserve"> F,</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 xml:space="preserve">Solano A, </w:t>
      </w:r>
      <w:proofErr w:type="spellStart"/>
      <w:r w:rsidRPr="001960C8">
        <w:rPr>
          <w:rFonts w:ascii="AdvOTb7819099" w:hAnsi="AdvOTb7819099" w:cs="AdvOTb7819099"/>
          <w:sz w:val="36"/>
          <w:szCs w:val="36"/>
        </w:rPr>
        <w:t>Lolli</w:t>
      </w:r>
      <w:proofErr w:type="spellEnd"/>
      <w:r w:rsidRPr="001960C8">
        <w:rPr>
          <w:rFonts w:ascii="AdvOTb7819099" w:hAnsi="AdvOTb7819099" w:cs="AdvOTb7819099"/>
          <w:sz w:val="36"/>
          <w:szCs w:val="36"/>
        </w:rPr>
        <w:t xml:space="preserve"> G, </w:t>
      </w:r>
      <w:proofErr w:type="spellStart"/>
      <w:r w:rsidRPr="001960C8">
        <w:rPr>
          <w:rFonts w:ascii="AdvOTb7819099" w:hAnsi="AdvOTb7819099" w:cs="AdvOTb7819099"/>
          <w:sz w:val="36"/>
          <w:szCs w:val="36"/>
        </w:rPr>
        <w:t>Tomasi</w:t>
      </w:r>
      <w:proofErr w:type="spellEnd"/>
      <w:r w:rsidRPr="001960C8">
        <w:rPr>
          <w:rFonts w:ascii="AdvOTb7819099" w:hAnsi="AdvOTb7819099" w:cs="AdvOTb7819099"/>
          <w:sz w:val="36"/>
          <w:szCs w:val="36"/>
        </w:rPr>
        <w:t xml:space="preserve"> C, </w:t>
      </w:r>
      <w:proofErr w:type="spellStart"/>
      <w:r w:rsidRPr="001960C8">
        <w:rPr>
          <w:rFonts w:ascii="AdvOTb7819099" w:hAnsi="AdvOTb7819099" w:cs="AdvOTb7819099"/>
          <w:sz w:val="36"/>
          <w:szCs w:val="36"/>
        </w:rPr>
        <w:t>Bottoni</w:t>
      </w:r>
      <w:proofErr w:type="spellEnd"/>
      <w:r w:rsidRPr="001960C8">
        <w:rPr>
          <w:rFonts w:ascii="AdvOTb7819099" w:hAnsi="AdvOTb7819099" w:cs="AdvOTb7819099"/>
          <w:sz w:val="36"/>
          <w:szCs w:val="36"/>
        </w:rPr>
        <w:t xml:space="preserve"> N. Results and complications of the carotid</w:t>
      </w:r>
    </w:p>
    <w:p w:rsidR="00ED2460" w:rsidRPr="001960C8" w:rsidRDefault="00ED2460"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sinus massage performed according to the “method of symptoms”. </w:t>
      </w:r>
      <w:r w:rsidRPr="001960C8">
        <w:rPr>
          <w:rFonts w:ascii="AdvOT5415ed09.I" w:hAnsi="AdvOT5415ed09.I" w:cs="AdvOT5415ed09.I"/>
          <w:sz w:val="36"/>
          <w:szCs w:val="36"/>
        </w:rPr>
        <w:t>Am J</w:t>
      </w:r>
    </w:p>
    <w:p w:rsidR="00ED2460" w:rsidRPr="001960C8" w:rsidRDefault="00ED2460" w:rsidP="00247E5D">
      <w:pPr>
        <w:pStyle w:val="a7"/>
        <w:bidi/>
        <w:rPr>
          <w:rFonts w:ascii="AdvOTb7819099" w:hAnsi="AdvOTb7819099" w:cs="AdvOTb7819099"/>
          <w:sz w:val="36"/>
          <w:szCs w:val="36"/>
        </w:rPr>
      </w:pPr>
      <w:proofErr w:type="spellStart"/>
      <w:r w:rsidRPr="001960C8">
        <w:rPr>
          <w:rFonts w:ascii="AdvOT5415ed09.I" w:hAnsi="AdvOT5415ed09.I" w:cs="AdvOT5415ed09.I"/>
          <w:sz w:val="36"/>
          <w:szCs w:val="36"/>
        </w:rPr>
        <w:t>Cardiol</w:t>
      </w:r>
      <w:proofErr w:type="spellEnd"/>
      <w:r w:rsidRPr="001960C8">
        <w:rPr>
          <w:rFonts w:ascii="AdvOT5415ed09.I" w:hAnsi="AdvOT5415ed09.I" w:cs="AdvOT5415ed09.I"/>
          <w:sz w:val="36"/>
          <w:szCs w:val="36"/>
        </w:rPr>
        <w:t xml:space="preserve"> </w:t>
      </w:r>
      <w:r w:rsidRPr="001960C8">
        <w:rPr>
          <w:rFonts w:ascii="AdvOTb7819099" w:hAnsi="AdvOTb7819099" w:cs="AdvOTb7819099"/>
          <w:sz w:val="36"/>
          <w:szCs w:val="36"/>
        </w:rPr>
        <w:t>2002</w:t>
      </w:r>
      <w:proofErr w:type="gramStart"/>
      <w:r w:rsidRPr="001960C8">
        <w:rPr>
          <w:rFonts w:ascii="AdvOTb7819099" w:hAnsi="AdvOTb7819099" w:cs="AdvOTb7819099"/>
          <w:sz w:val="36"/>
          <w:szCs w:val="36"/>
        </w:rPr>
        <w:t>;</w:t>
      </w:r>
      <w:r w:rsidRPr="001960C8">
        <w:rPr>
          <w:rFonts w:ascii="AdvP3E7259" w:hAnsi="AdvP3E7259" w:cs="AdvP3E7259"/>
          <w:sz w:val="36"/>
          <w:szCs w:val="36"/>
        </w:rPr>
        <w:t>89</w:t>
      </w:r>
      <w:r w:rsidRPr="001960C8">
        <w:rPr>
          <w:rFonts w:ascii="AdvOTb7819099" w:hAnsi="AdvOTb7819099" w:cs="AdvOTb7819099"/>
          <w:sz w:val="36"/>
          <w:szCs w:val="36"/>
        </w:rPr>
        <w:t>:599</w:t>
      </w:r>
      <w:proofErr w:type="gramEnd"/>
      <w:r w:rsidRPr="001960C8">
        <w:rPr>
          <w:rFonts w:ascii="AdvOTb7819099" w:hAnsi="AdvOTb7819099" w:cs="AdvOTb7819099"/>
          <w:sz w:val="36"/>
          <w:szCs w:val="36"/>
        </w:rPr>
        <w:t>–601.</w:t>
      </w:r>
    </w:p>
    <w:p w:rsidR="00ED2460" w:rsidRPr="001960C8" w:rsidRDefault="00ED2460" w:rsidP="00247E5D">
      <w:pPr>
        <w:pStyle w:val="a7"/>
        <w:bidi/>
        <w:rPr>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38.</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Solari</w:t>
      </w:r>
      <w:proofErr w:type="spellEnd"/>
      <w:r w:rsidRPr="001960C8">
        <w:rPr>
          <w:rFonts w:ascii="AdvOTb7819099" w:hAnsi="AdvOTb7819099" w:cs="AdvOTb7819099"/>
          <w:sz w:val="36"/>
          <w:szCs w:val="36"/>
        </w:rPr>
        <w:t xml:space="preserve"> D, Maggi R, </w:t>
      </w:r>
      <w:proofErr w:type="spellStart"/>
      <w:r w:rsidRPr="001960C8">
        <w:rPr>
          <w:rFonts w:ascii="AdvOTb7819099" w:hAnsi="AdvOTb7819099" w:cs="AdvOTb7819099"/>
          <w:sz w:val="36"/>
          <w:szCs w:val="36"/>
        </w:rPr>
        <w:t>Oddone</w:t>
      </w:r>
      <w:proofErr w:type="spellEnd"/>
      <w:r w:rsidRPr="001960C8">
        <w:rPr>
          <w:rFonts w:ascii="AdvOTb7819099" w:hAnsi="AdvOTb7819099" w:cs="AdvOTb7819099"/>
          <w:sz w:val="36"/>
          <w:szCs w:val="36"/>
        </w:rPr>
        <w:t xml:space="preserve"> D, Solano A, </w:t>
      </w:r>
      <w:proofErr w:type="spellStart"/>
      <w:r w:rsidRPr="001960C8">
        <w:rPr>
          <w:rFonts w:ascii="AdvOTb7819099" w:hAnsi="AdvOTb7819099" w:cs="AdvOTb7819099"/>
          <w:sz w:val="36"/>
          <w:szCs w:val="36"/>
        </w:rPr>
        <w:t>Croci</w:t>
      </w:r>
      <w:proofErr w:type="spellEnd"/>
      <w:r w:rsidRPr="001960C8">
        <w:rPr>
          <w:rFonts w:ascii="AdvOTb7819099" w:hAnsi="AdvOTb7819099" w:cs="AdvOTb7819099"/>
          <w:sz w:val="36"/>
          <w:szCs w:val="36"/>
        </w:rPr>
        <w:t xml:space="preserve"> F, </w:t>
      </w:r>
      <w:proofErr w:type="spellStart"/>
      <w:r w:rsidRPr="001960C8">
        <w:rPr>
          <w:rFonts w:ascii="AdvOTb7819099" w:hAnsi="AdvOTb7819099" w:cs="AdvOTb7819099"/>
          <w:sz w:val="36"/>
          <w:szCs w:val="36"/>
        </w:rPr>
        <w:t>Donateo</w:t>
      </w:r>
      <w:proofErr w:type="spellEnd"/>
      <w:r w:rsidRPr="001960C8">
        <w:rPr>
          <w:rFonts w:ascii="AdvOTb7819099" w:hAnsi="AdvOTb7819099" w:cs="AdvOTb7819099"/>
          <w:sz w:val="36"/>
          <w:szCs w:val="36"/>
        </w:rPr>
        <w:t xml:space="preserve"> P,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Clinical context and outcome of carotid sinus syndrome diagnosed by means of</w:t>
      </w:r>
    </w:p>
    <w:p w:rsidR="00ED2460" w:rsidRPr="001960C8" w:rsidRDefault="00ED2460" w:rsidP="00247E5D">
      <w:pPr>
        <w:pStyle w:val="a7"/>
        <w:bidi/>
        <w:rPr>
          <w:rFonts w:ascii="AdvOTb7819099" w:hAnsi="AdvOTb7819099" w:cs="AdvOTb7819099"/>
          <w:sz w:val="36"/>
          <w:szCs w:val="36"/>
        </w:rPr>
      </w:pPr>
      <w:proofErr w:type="gramStart"/>
      <w:r w:rsidRPr="001960C8">
        <w:rPr>
          <w:rFonts w:ascii="AdvOTb7819099" w:hAnsi="AdvOTb7819099" w:cs="AdvOTb7819099"/>
          <w:sz w:val="36"/>
          <w:szCs w:val="36"/>
        </w:rPr>
        <w:t>the</w:t>
      </w:r>
      <w:proofErr w:type="gramEnd"/>
      <w:r w:rsidRPr="001960C8">
        <w:rPr>
          <w:rFonts w:ascii="AdvOTb7819099" w:hAnsi="AdvOTb7819099" w:cs="AdvOTb7819099"/>
          <w:sz w:val="36"/>
          <w:szCs w:val="36"/>
        </w:rPr>
        <w:t xml:space="preserve"> ‘method of symptoms’. </w:t>
      </w:r>
      <w:proofErr w:type="spellStart"/>
      <w:r w:rsidRPr="001960C8">
        <w:rPr>
          <w:rFonts w:ascii="AdvOT5415ed09.I" w:hAnsi="AdvOT5415ed09.I" w:cs="AdvOT5415ed09.I"/>
          <w:sz w:val="36"/>
          <w:szCs w:val="36"/>
        </w:rPr>
        <w:t>Europace</w:t>
      </w:r>
      <w:proofErr w:type="spellEnd"/>
      <w:r w:rsidRPr="001960C8">
        <w:rPr>
          <w:rFonts w:ascii="AdvOT5415ed09.I" w:hAnsi="AdvOT5415ed09.I" w:cs="AdvOT5415ed09.I"/>
          <w:sz w:val="36"/>
          <w:szCs w:val="36"/>
        </w:rPr>
        <w:t xml:space="preserve"> </w:t>
      </w:r>
      <w:r w:rsidRPr="001960C8">
        <w:rPr>
          <w:rFonts w:ascii="AdvOTb7819099" w:hAnsi="AdvOTb7819099" w:cs="AdvOTb7819099"/>
          <w:sz w:val="36"/>
          <w:szCs w:val="36"/>
        </w:rPr>
        <w:t>2014</w:t>
      </w:r>
      <w:proofErr w:type="gramStart"/>
      <w:r w:rsidRPr="001960C8">
        <w:rPr>
          <w:rFonts w:ascii="AdvOTb7819099" w:hAnsi="AdvOTb7819099" w:cs="AdvOTb7819099"/>
          <w:sz w:val="36"/>
          <w:szCs w:val="36"/>
        </w:rPr>
        <w:t>;</w:t>
      </w:r>
      <w:r w:rsidRPr="001960C8">
        <w:rPr>
          <w:rFonts w:ascii="AdvP3E7259" w:hAnsi="AdvP3E7259" w:cs="AdvP3E7259"/>
          <w:sz w:val="36"/>
          <w:szCs w:val="36"/>
        </w:rPr>
        <w:t>16</w:t>
      </w:r>
      <w:r w:rsidRPr="001960C8">
        <w:rPr>
          <w:rFonts w:ascii="AdvOTb7819099" w:hAnsi="AdvOTb7819099" w:cs="AdvOTb7819099"/>
          <w:sz w:val="36"/>
          <w:szCs w:val="36"/>
        </w:rPr>
        <w:t>:928</w:t>
      </w:r>
      <w:proofErr w:type="gramEnd"/>
      <w:r w:rsidRPr="001960C8">
        <w:rPr>
          <w:rFonts w:ascii="AdvOTb7819099" w:hAnsi="AdvOTb7819099" w:cs="AdvOTb7819099"/>
          <w:sz w:val="36"/>
          <w:szCs w:val="36"/>
        </w:rPr>
        <w:t>–934.</w:t>
      </w:r>
    </w:p>
    <w:p w:rsidR="00ED2460" w:rsidRPr="001960C8" w:rsidRDefault="00ED2460" w:rsidP="00247E5D">
      <w:pPr>
        <w:pStyle w:val="a7"/>
        <w:bidi/>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lastRenderedPageBreak/>
        <w:t>39.</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Menozzi</w:t>
      </w:r>
      <w:proofErr w:type="spellEnd"/>
      <w:r w:rsidRPr="001960C8">
        <w:rPr>
          <w:rFonts w:ascii="AdvOTb7819099" w:hAnsi="AdvOTb7819099" w:cs="AdvOTb7819099"/>
          <w:sz w:val="36"/>
          <w:szCs w:val="36"/>
        </w:rPr>
        <w:t xml:space="preserve"> C, </w:t>
      </w:r>
      <w:proofErr w:type="spellStart"/>
      <w:r w:rsidRPr="001960C8">
        <w:rPr>
          <w:rFonts w:ascii="AdvOTb7819099" w:hAnsi="AdvOTb7819099" w:cs="AdvOTb7819099"/>
          <w:sz w:val="36"/>
          <w:szCs w:val="36"/>
        </w:rPr>
        <w:t>Lolli</w:t>
      </w:r>
      <w:proofErr w:type="spellEnd"/>
      <w:r w:rsidRPr="001960C8">
        <w:rPr>
          <w:rFonts w:ascii="AdvOTb7819099" w:hAnsi="AdvOTb7819099" w:cs="AdvOTb7819099"/>
          <w:sz w:val="36"/>
          <w:szCs w:val="36"/>
        </w:rPr>
        <w:t xml:space="preserve"> G, </w:t>
      </w:r>
      <w:proofErr w:type="spellStart"/>
      <w:r w:rsidRPr="001960C8">
        <w:rPr>
          <w:rFonts w:ascii="AdvOTb7819099" w:hAnsi="AdvOTb7819099" w:cs="AdvOTb7819099"/>
          <w:sz w:val="36"/>
          <w:szCs w:val="36"/>
        </w:rPr>
        <w:t>Bottoni</w:t>
      </w:r>
      <w:proofErr w:type="spellEnd"/>
      <w:r w:rsidRPr="001960C8">
        <w:rPr>
          <w:rFonts w:ascii="AdvOTb7819099" w:hAnsi="AdvOTb7819099" w:cs="AdvOTb7819099"/>
          <w:sz w:val="36"/>
          <w:szCs w:val="36"/>
        </w:rPr>
        <w:t xml:space="preserve"> N, </w:t>
      </w:r>
      <w:proofErr w:type="spellStart"/>
      <w:r w:rsidRPr="001960C8">
        <w:rPr>
          <w:rFonts w:ascii="AdvOTb7819099" w:hAnsi="AdvOTb7819099" w:cs="AdvOTb7819099"/>
          <w:sz w:val="36"/>
          <w:szCs w:val="36"/>
        </w:rPr>
        <w:t>Gaggioli</w:t>
      </w:r>
      <w:proofErr w:type="spellEnd"/>
      <w:r w:rsidRPr="001960C8">
        <w:rPr>
          <w:rFonts w:ascii="AdvOTb7819099" w:hAnsi="AdvOTb7819099" w:cs="AdvOTb7819099"/>
          <w:sz w:val="36"/>
          <w:szCs w:val="36"/>
        </w:rPr>
        <w:t xml:space="preserve"> G. Long-term outcome of</w:t>
      </w:r>
    </w:p>
    <w:p w:rsidR="00ED2460" w:rsidRPr="001960C8" w:rsidRDefault="00ED2460" w:rsidP="00247E5D">
      <w:pPr>
        <w:pStyle w:val="a7"/>
        <w:bidi/>
        <w:rPr>
          <w:rFonts w:ascii="AdvOT5415ed09.I" w:hAnsi="AdvOT5415ed09.I" w:cs="AdvOT5415ed09.I"/>
          <w:sz w:val="36"/>
          <w:szCs w:val="36"/>
        </w:rPr>
      </w:pPr>
      <w:r w:rsidRPr="001960C8">
        <w:rPr>
          <w:rFonts w:ascii="AdvOTb7819099" w:hAnsi="AdvOTb7819099" w:cs="AdvOTb7819099"/>
          <w:sz w:val="36"/>
          <w:szCs w:val="36"/>
        </w:rPr>
        <w:t xml:space="preserve">paced and </w:t>
      </w:r>
      <w:proofErr w:type="spellStart"/>
      <w:r w:rsidRPr="001960C8">
        <w:rPr>
          <w:rFonts w:ascii="AdvOTb7819099" w:hAnsi="AdvOTb7819099" w:cs="AdvOTb7819099"/>
          <w:sz w:val="36"/>
          <w:szCs w:val="36"/>
        </w:rPr>
        <w:t>nonpaced</w:t>
      </w:r>
      <w:proofErr w:type="spellEnd"/>
      <w:r w:rsidRPr="001960C8">
        <w:rPr>
          <w:rFonts w:ascii="AdvOTb7819099" w:hAnsi="AdvOTb7819099" w:cs="AdvOTb7819099"/>
          <w:sz w:val="36"/>
          <w:szCs w:val="36"/>
        </w:rPr>
        <w:t xml:space="preserve"> patients with severe carotid sinus syndrome. </w:t>
      </w:r>
      <w:r w:rsidRPr="001960C8">
        <w:rPr>
          <w:rFonts w:ascii="AdvOT5415ed09.I" w:hAnsi="AdvOT5415ed09.I" w:cs="AdvOT5415ed09.I"/>
          <w:sz w:val="36"/>
          <w:szCs w:val="36"/>
        </w:rPr>
        <w:t xml:space="preserve">Am J </w:t>
      </w:r>
      <w:proofErr w:type="spellStart"/>
      <w:r w:rsidRPr="001960C8">
        <w:rPr>
          <w:rFonts w:ascii="AdvOT5415ed09.I" w:hAnsi="AdvOT5415ed09.I" w:cs="AdvOT5415ed09.I"/>
          <w:sz w:val="36"/>
          <w:szCs w:val="36"/>
        </w:rPr>
        <w:t>Cardiol</w:t>
      </w:r>
      <w:proofErr w:type="spellEnd"/>
    </w:p>
    <w:p w:rsidR="00ED2460" w:rsidRPr="001960C8" w:rsidRDefault="00ED2460" w:rsidP="00247E5D">
      <w:pPr>
        <w:pStyle w:val="a7"/>
        <w:bidi/>
        <w:rPr>
          <w:rFonts w:ascii="AdvOT5415ed09.I" w:hAnsi="AdvOT5415ed09.I" w:cs="AdvOT5415ed09.I"/>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40.</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Solari</w:t>
      </w:r>
      <w:proofErr w:type="spellEnd"/>
      <w:r w:rsidRPr="001960C8">
        <w:rPr>
          <w:rFonts w:ascii="AdvOTb7819099" w:hAnsi="AdvOTb7819099" w:cs="AdvOTb7819099"/>
          <w:sz w:val="36"/>
          <w:szCs w:val="36"/>
        </w:rPr>
        <w:t xml:space="preserve"> D, Maggi R, </w:t>
      </w:r>
      <w:proofErr w:type="spellStart"/>
      <w:r w:rsidRPr="001960C8">
        <w:rPr>
          <w:rFonts w:ascii="AdvOTb7819099" w:hAnsi="AdvOTb7819099" w:cs="AdvOTb7819099"/>
          <w:sz w:val="36"/>
          <w:szCs w:val="36"/>
        </w:rPr>
        <w:t>Oddone</w:t>
      </w:r>
      <w:proofErr w:type="spellEnd"/>
      <w:r w:rsidRPr="001960C8">
        <w:rPr>
          <w:rFonts w:ascii="AdvOTb7819099" w:hAnsi="AdvOTb7819099" w:cs="AdvOTb7819099"/>
          <w:sz w:val="36"/>
          <w:szCs w:val="36"/>
        </w:rPr>
        <w:t xml:space="preserve"> D, Solano A, </w:t>
      </w:r>
      <w:proofErr w:type="spellStart"/>
      <w:r w:rsidRPr="001960C8">
        <w:rPr>
          <w:rFonts w:ascii="AdvOTb7819099" w:hAnsi="AdvOTb7819099" w:cs="AdvOTb7819099"/>
          <w:sz w:val="36"/>
          <w:szCs w:val="36"/>
        </w:rPr>
        <w:t>Croci</w:t>
      </w:r>
      <w:proofErr w:type="spellEnd"/>
      <w:r w:rsidRPr="001960C8">
        <w:rPr>
          <w:rFonts w:ascii="AdvOTb7819099" w:hAnsi="AdvOTb7819099" w:cs="AdvOTb7819099"/>
          <w:sz w:val="36"/>
          <w:szCs w:val="36"/>
        </w:rPr>
        <w:t xml:space="preserve"> F, </w:t>
      </w:r>
      <w:proofErr w:type="spellStart"/>
      <w:r w:rsidRPr="001960C8">
        <w:rPr>
          <w:rFonts w:ascii="AdvOTb7819099" w:hAnsi="AdvOTb7819099" w:cs="AdvOTb7819099"/>
          <w:sz w:val="36"/>
          <w:szCs w:val="36"/>
        </w:rPr>
        <w:t>Donateo</w:t>
      </w:r>
      <w:proofErr w:type="spellEnd"/>
      <w:r w:rsidRPr="001960C8">
        <w:rPr>
          <w:rFonts w:ascii="AdvOTb7819099" w:hAnsi="AdvOTb7819099" w:cs="AdvOTb7819099"/>
          <w:sz w:val="36"/>
          <w:szCs w:val="36"/>
        </w:rPr>
        <w:t xml:space="preserve"> P, </w:t>
      </w:r>
      <w:proofErr w:type="spellStart"/>
      <w:r w:rsidRPr="001960C8">
        <w:rPr>
          <w:rFonts w:ascii="AdvOTb7819099" w:hAnsi="AdvOTb7819099" w:cs="AdvOTb7819099"/>
          <w:sz w:val="36"/>
          <w:szCs w:val="36"/>
        </w:rPr>
        <w:t>Wieling</w:t>
      </w:r>
      <w:proofErr w:type="spellEnd"/>
      <w:r w:rsidRPr="001960C8">
        <w:rPr>
          <w:rFonts w:ascii="AdvOTb7819099" w:hAnsi="AdvOTb7819099" w:cs="AdvOTb7819099"/>
          <w:sz w:val="36"/>
          <w:szCs w:val="36"/>
        </w:rPr>
        <w:t xml:space="preserve"> W,</w:t>
      </w:r>
    </w:p>
    <w:p w:rsidR="00ED2460" w:rsidRPr="001960C8" w:rsidRDefault="00ED2460" w:rsidP="00247E5D">
      <w:pPr>
        <w:pStyle w:val="a7"/>
        <w:bidi/>
        <w:rPr>
          <w:rFonts w:ascii="AdvOTb7819099" w:hAnsi="AdvOTb7819099" w:cs="AdvOTb7819099"/>
          <w:sz w:val="36"/>
          <w:szCs w:val="36"/>
        </w:rPr>
      </w:pP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Assessment of the vasodepressor reflex in carotid sinus syndrome</w:t>
      </w:r>
    </w:p>
    <w:p w:rsidR="00ED2460" w:rsidRPr="00062264" w:rsidRDefault="00ED2460" w:rsidP="00247E5D">
      <w:pPr>
        <w:pStyle w:val="a7"/>
        <w:bidi/>
        <w:rPr>
          <w:rFonts w:ascii="AdvOTb7819099" w:hAnsi="AdvOTb7819099"/>
          <w:sz w:val="36"/>
          <w:szCs w:val="36"/>
        </w:rPr>
      </w:pPr>
    </w:p>
    <w:p w:rsidR="00ED2460" w:rsidRPr="001960C8" w:rsidRDefault="00ED2460" w:rsidP="00247E5D">
      <w:pPr>
        <w:autoSpaceDE w:val="0"/>
        <w:autoSpaceDN w:val="0"/>
        <w:bidi/>
        <w:adjustRightInd w:val="0"/>
        <w:spacing w:after="0" w:line="240" w:lineRule="auto"/>
        <w:rPr>
          <w:rFonts w:ascii="AdvOT5415ed09.I" w:hAnsi="AdvOT5415ed09.I" w:cs="AdvOT5415ed09.I"/>
          <w:sz w:val="36"/>
          <w:szCs w:val="36"/>
        </w:rPr>
      </w:pPr>
      <w:r w:rsidRPr="001960C8">
        <w:rPr>
          <w:sz w:val="36"/>
          <w:szCs w:val="36"/>
        </w:rPr>
        <w:t>41.</w:t>
      </w:r>
      <w:r w:rsidRPr="001960C8">
        <w:rPr>
          <w:rFonts w:ascii="AdvOTb7819099" w:hAnsi="AdvOTb7819099" w:cs="AdvOTb7819099"/>
          <w:sz w:val="36"/>
          <w:szCs w:val="36"/>
        </w:rPr>
        <w:t xml:space="preserve"> Thomas JE. Hyperactive carotid sinus reflex and carotid sinus syncope. </w:t>
      </w:r>
      <w:r w:rsidRPr="001960C8">
        <w:rPr>
          <w:rFonts w:ascii="AdvOT5415ed09.I" w:hAnsi="AdvOT5415ed09.I" w:cs="AdvOT5415ed09.I"/>
          <w:sz w:val="36"/>
          <w:szCs w:val="36"/>
        </w:rPr>
        <w:t>Mayo</w:t>
      </w:r>
    </w:p>
    <w:p w:rsidR="00ED2460" w:rsidRPr="001960C8" w:rsidRDefault="00ED2460" w:rsidP="00247E5D">
      <w:pPr>
        <w:pStyle w:val="a7"/>
        <w:bidi/>
        <w:rPr>
          <w:rFonts w:ascii="AdvOTb7819099" w:hAnsi="AdvOTb7819099" w:cs="AdvOTb7819099"/>
          <w:sz w:val="36"/>
          <w:szCs w:val="36"/>
        </w:rPr>
      </w:pPr>
      <w:r w:rsidRPr="001960C8">
        <w:rPr>
          <w:rFonts w:ascii="AdvOT5415ed09.I" w:hAnsi="AdvOT5415ed09.I" w:cs="AdvOT5415ed09.I"/>
          <w:sz w:val="36"/>
          <w:szCs w:val="36"/>
        </w:rPr>
        <w:t xml:space="preserve">Clin Proc </w:t>
      </w:r>
      <w:r w:rsidRPr="001960C8">
        <w:rPr>
          <w:rFonts w:ascii="AdvOTb7819099" w:hAnsi="AdvOTb7819099" w:cs="AdvOTb7819099"/>
          <w:sz w:val="36"/>
          <w:szCs w:val="36"/>
        </w:rPr>
        <w:t>1969</w:t>
      </w:r>
      <w:proofErr w:type="gramStart"/>
      <w:r w:rsidRPr="001960C8">
        <w:rPr>
          <w:rFonts w:ascii="AdvOTb7819099" w:hAnsi="AdvOTb7819099" w:cs="AdvOTb7819099"/>
          <w:sz w:val="36"/>
          <w:szCs w:val="36"/>
        </w:rPr>
        <w:t>;</w:t>
      </w:r>
      <w:r w:rsidRPr="001960C8">
        <w:rPr>
          <w:rFonts w:ascii="AdvP3E7259" w:hAnsi="AdvP3E7259" w:cs="AdvP3E7259"/>
          <w:sz w:val="36"/>
          <w:szCs w:val="36"/>
        </w:rPr>
        <w:t>44</w:t>
      </w:r>
      <w:r w:rsidRPr="001960C8">
        <w:rPr>
          <w:rFonts w:ascii="AdvOTb7819099" w:hAnsi="AdvOTb7819099" w:cs="AdvOTb7819099"/>
          <w:sz w:val="36"/>
          <w:szCs w:val="36"/>
        </w:rPr>
        <w:t>:127</w:t>
      </w:r>
      <w:proofErr w:type="gramEnd"/>
      <w:r w:rsidRPr="001960C8">
        <w:rPr>
          <w:rFonts w:ascii="AdvOTb7819099" w:hAnsi="AdvOTb7819099" w:cs="AdvOTb7819099"/>
          <w:sz w:val="36"/>
          <w:szCs w:val="36"/>
        </w:rPr>
        <w:t>–139</w:t>
      </w:r>
    </w:p>
    <w:p w:rsidR="00ED2460" w:rsidRPr="00062264" w:rsidRDefault="00ED2460" w:rsidP="00247E5D">
      <w:pPr>
        <w:pStyle w:val="a7"/>
        <w:bidi/>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 xml:space="preserve">42. </w:t>
      </w:r>
      <w:r w:rsidRPr="001960C8">
        <w:rPr>
          <w:rFonts w:ascii="AdvOTb7819099" w:hAnsi="AdvOTb7819099" w:cs="AdvOTb7819099"/>
          <w:sz w:val="36"/>
          <w:szCs w:val="36"/>
        </w:rPr>
        <w:t>Munro NC, McIntosh S, Lawson J, Morley CA, Sutton R, Kenny RA. Incidence</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43.</w:t>
      </w:r>
      <w:r w:rsidRPr="001960C8">
        <w:rPr>
          <w:rFonts w:ascii="AdvOTb7819099" w:hAnsi="AdvOTb7819099" w:cs="AdvOTb7819099"/>
          <w:sz w:val="36"/>
          <w:szCs w:val="36"/>
        </w:rPr>
        <w:t xml:space="preserve"> Davies AJ, Kenny RA. Frequency of neurologic complications following carotid</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44.</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Naschitz</w:t>
      </w:r>
      <w:proofErr w:type="spellEnd"/>
      <w:r w:rsidRPr="001960C8">
        <w:rPr>
          <w:rFonts w:ascii="AdvOTb7819099" w:hAnsi="AdvOTb7819099" w:cs="AdvOTb7819099"/>
          <w:sz w:val="36"/>
          <w:szCs w:val="36"/>
        </w:rPr>
        <w:t xml:space="preserve"> JE, </w:t>
      </w:r>
      <w:proofErr w:type="spellStart"/>
      <w:r w:rsidRPr="001960C8">
        <w:rPr>
          <w:rFonts w:ascii="AdvOTb7819099" w:hAnsi="AdvOTb7819099" w:cs="AdvOTb7819099"/>
          <w:sz w:val="36"/>
          <w:szCs w:val="36"/>
        </w:rPr>
        <w:t>Rosner</w:t>
      </w:r>
      <w:proofErr w:type="spellEnd"/>
      <w:r w:rsidRPr="001960C8">
        <w:rPr>
          <w:rFonts w:ascii="AdvOTb7819099" w:hAnsi="AdvOTb7819099" w:cs="AdvOTb7819099"/>
          <w:sz w:val="36"/>
          <w:szCs w:val="36"/>
        </w:rPr>
        <w:t xml:space="preserve"> I. Orthostatic hypotension: framework of the syndrome.</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rFonts w:ascii="AdvOT5415ed09.I" w:hAnsi="AdvOT5415ed09.I" w:cs="AdvOT5415ed09.I"/>
          <w:sz w:val="36"/>
          <w:szCs w:val="36"/>
        </w:rPr>
        <w:t xml:space="preserve">Postgrad Med J </w:t>
      </w:r>
      <w:r w:rsidRPr="001960C8">
        <w:rPr>
          <w:rFonts w:ascii="AdvOTb7819099" w:hAnsi="AdvOTb7819099" w:cs="AdvOTb7819099"/>
          <w:sz w:val="36"/>
          <w:szCs w:val="36"/>
        </w:rPr>
        <w:t>2007</w:t>
      </w:r>
      <w:proofErr w:type="gramStart"/>
      <w:r w:rsidRPr="001960C8">
        <w:rPr>
          <w:rFonts w:ascii="AdvOTb7819099" w:hAnsi="AdvOTb7819099" w:cs="AdvOTb7819099"/>
          <w:sz w:val="36"/>
          <w:szCs w:val="36"/>
        </w:rPr>
        <w:t>;</w:t>
      </w:r>
      <w:r w:rsidRPr="001960C8">
        <w:rPr>
          <w:rFonts w:ascii="AdvP3E7259" w:hAnsi="AdvP3E7259" w:cs="AdvP3E7259"/>
          <w:sz w:val="36"/>
          <w:szCs w:val="36"/>
        </w:rPr>
        <w:t>83</w:t>
      </w:r>
      <w:r w:rsidRPr="001960C8">
        <w:rPr>
          <w:rFonts w:ascii="AdvOTb7819099" w:hAnsi="AdvOTb7819099" w:cs="AdvOTb7819099"/>
          <w:sz w:val="36"/>
          <w:szCs w:val="36"/>
        </w:rPr>
        <w:t>:568</w:t>
      </w:r>
      <w:proofErr w:type="gramEnd"/>
      <w:r w:rsidRPr="001960C8">
        <w:rPr>
          <w:rFonts w:ascii="AdvOTb7819099" w:hAnsi="AdvOTb7819099" w:cs="AdvOTb7819099"/>
          <w:sz w:val="36"/>
          <w:szCs w:val="36"/>
        </w:rPr>
        <w:t>–574</w:t>
      </w:r>
      <w:bookmarkStart w:id="1" w:name="_GoBack"/>
      <w:bookmarkEnd w:id="1"/>
    </w:p>
    <w:p w:rsidR="00ED2460" w:rsidRPr="00062264" w:rsidRDefault="00ED2460" w:rsidP="00247E5D">
      <w:pPr>
        <w:autoSpaceDE w:val="0"/>
        <w:autoSpaceDN w:val="0"/>
        <w:bidi/>
        <w:adjustRightInd w:val="0"/>
        <w:spacing w:after="0" w:line="240" w:lineRule="auto"/>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45.</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Smit</w:t>
      </w:r>
      <w:proofErr w:type="spellEnd"/>
      <w:r w:rsidRPr="001960C8">
        <w:rPr>
          <w:rFonts w:ascii="AdvOTb7819099" w:hAnsi="AdvOTb7819099" w:cs="AdvOTb7819099"/>
          <w:sz w:val="36"/>
          <w:szCs w:val="36"/>
        </w:rPr>
        <w:t xml:space="preserve"> AA, </w:t>
      </w:r>
      <w:proofErr w:type="spellStart"/>
      <w:r w:rsidRPr="001960C8">
        <w:rPr>
          <w:rFonts w:ascii="AdvOTb7819099" w:hAnsi="AdvOTb7819099" w:cs="AdvOTb7819099"/>
          <w:sz w:val="36"/>
          <w:szCs w:val="36"/>
        </w:rPr>
        <w:t>Halliwill</w:t>
      </w:r>
      <w:proofErr w:type="spellEnd"/>
      <w:r w:rsidRPr="001960C8">
        <w:rPr>
          <w:rFonts w:ascii="AdvOTb7819099" w:hAnsi="AdvOTb7819099" w:cs="AdvOTb7819099"/>
          <w:sz w:val="36"/>
          <w:szCs w:val="36"/>
        </w:rPr>
        <w:t xml:space="preserve"> JR, Low PA, </w:t>
      </w:r>
      <w:proofErr w:type="spellStart"/>
      <w:r w:rsidRPr="001960C8">
        <w:rPr>
          <w:rFonts w:ascii="AdvOTb7819099" w:hAnsi="AdvOTb7819099" w:cs="AdvOTb7819099"/>
          <w:sz w:val="36"/>
          <w:szCs w:val="36"/>
        </w:rPr>
        <w:t>Wieling</w:t>
      </w:r>
      <w:proofErr w:type="spellEnd"/>
      <w:r w:rsidRPr="001960C8">
        <w:rPr>
          <w:rFonts w:ascii="AdvOTb7819099" w:hAnsi="AdvOTb7819099" w:cs="AdvOTb7819099"/>
          <w:sz w:val="36"/>
          <w:szCs w:val="36"/>
        </w:rPr>
        <w:t xml:space="preserve"> W. Pathophysiological basis of orthostatic</w:t>
      </w:r>
    </w:p>
    <w:p w:rsidR="00ED2460" w:rsidRPr="00062264" w:rsidRDefault="00ED2460" w:rsidP="00247E5D">
      <w:pPr>
        <w:pStyle w:val="a7"/>
        <w:bidi/>
        <w:rPr>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lastRenderedPageBreak/>
        <w:t>46.</w:t>
      </w:r>
      <w:r w:rsidRPr="001960C8">
        <w:rPr>
          <w:rFonts w:ascii="AdvOTb7819099" w:hAnsi="AdvOTb7819099" w:cs="AdvOTb7819099"/>
          <w:sz w:val="36"/>
          <w:szCs w:val="36"/>
        </w:rPr>
        <w:t xml:space="preserve"> Ricci F, De </w:t>
      </w:r>
      <w:proofErr w:type="spellStart"/>
      <w:r w:rsidRPr="001960C8">
        <w:rPr>
          <w:rFonts w:ascii="AdvOTb7819099" w:hAnsi="AdvOTb7819099" w:cs="AdvOTb7819099"/>
          <w:sz w:val="36"/>
          <w:szCs w:val="36"/>
        </w:rPr>
        <w:t>Caterina</w:t>
      </w:r>
      <w:proofErr w:type="spellEnd"/>
      <w:r w:rsidRPr="001960C8">
        <w:rPr>
          <w:rFonts w:ascii="AdvOTb7819099" w:hAnsi="AdvOTb7819099" w:cs="AdvOTb7819099"/>
          <w:sz w:val="36"/>
          <w:szCs w:val="36"/>
        </w:rPr>
        <w:t xml:space="preserve"> R, </w:t>
      </w:r>
      <w:proofErr w:type="spellStart"/>
      <w:r w:rsidRPr="001960C8">
        <w:rPr>
          <w:rFonts w:ascii="AdvOTb7819099" w:hAnsi="AdvOTb7819099" w:cs="AdvOTb7819099"/>
          <w:sz w:val="36"/>
          <w:szCs w:val="36"/>
        </w:rPr>
        <w:t>Fedorowski</w:t>
      </w:r>
      <w:proofErr w:type="spellEnd"/>
      <w:r w:rsidRPr="001960C8">
        <w:rPr>
          <w:rFonts w:ascii="AdvOTb7819099" w:hAnsi="AdvOTb7819099" w:cs="AdvOTb7819099"/>
          <w:sz w:val="36"/>
          <w:szCs w:val="36"/>
        </w:rPr>
        <w:t xml:space="preserve"> A. Orthostatic hypotension: epidemiology,</w:t>
      </w:r>
    </w:p>
    <w:p w:rsidR="00ED2460" w:rsidRPr="00062264" w:rsidRDefault="00ED2460" w:rsidP="00247E5D">
      <w:pPr>
        <w:autoSpaceDE w:val="0"/>
        <w:autoSpaceDN w:val="0"/>
        <w:bidi/>
        <w:adjustRightInd w:val="0"/>
        <w:spacing w:after="0" w:line="240" w:lineRule="auto"/>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47.</w:t>
      </w:r>
      <w:r w:rsidRPr="001960C8">
        <w:rPr>
          <w:rFonts w:ascii="AdvOTb7819099" w:hAnsi="AdvOTb7819099" w:cs="AdvOTb7819099"/>
          <w:sz w:val="36"/>
          <w:szCs w:val="36"/>
        </w:rPr>
        <w:t xml:space="preserve"> Freeman R, </w:t>
      </w:r>
      <w:proofErr w:type="spellStart"/>
      <w:r w:rsidRPr="001960C8">
        <w:rPr>
          <w:rFonts w:ascii="AdvOTb7819099" w:hAnsi="AdvOTb7819099" w:cs="AdvOTb7819099"/>
          <w:sz w:val="36"/>
          <w:szCs w:val="36"/>
        </w:rPr>
        <w:t>Wieling</w:t>
      </w:r>
      <w:proofErr w:type="spellEnd"/>
      <w:r w:rsidRPr="001960C8">
        <w:rPr>
          <w:rFonts w:ascii="AdvOTb7819099" w:hAnsi="AdvOTb7819099" w:cs="AdvOTb7819099"/>
          <w:sz w:val="36"/>
          <w:szCs w:val="36"/>
        </w:rPr>
        <w:t xml:space="preserve"> W, Axelrod FB, </w:t>
      </w:r>
      <w:proofErr w:type="spellStart"/>
      <w:r w:rsidRPr="001960C8">
        <w:rPr>
          <w:rFonts w:ascii="AdvOTb7819099" w:hAnsi="AdvOTb7819099" w:cs="AdvOTb7819099"/>
          <w:sz w:val="36"/>
          <w:szCs w:val="36"/>
        </w:rPr>
        <w:t>Benditt</w:t>
      </w:r>
      <w:proofErr w:type="spellEnd"/>
      <w:r w:rsidRPr="001960C8">
        <w:rPr>
          <w:rFonts w:ascii="AdvOTb7819099" w:hAnsi="AdvOTb7819099" w:cs="AdvOTb7819099"/>
          <w:sz w:val="36"/>
          <w:szCs w:val="36"/>
        </w:rPr>
        <w:t xml:space="preserve"> DG, </w:t>
      </w:r>
      <w:proofErr w:type="spellStart"/>
      <w:r w:rsidRPr="001960C8">
        <w:rPr>
          <w:rFonts w:ascii="AdvOTb7819099" w:hAnsi="AdvOTb7819099" w:cs="AdvOTb7819099"/>
          <w:sz w:val="36"/>
          <w:szCs w:val="36"/>
        </w:rPr>
        <w:t>Benarroch</w:t>
      </w:r>
      <w:proofErr w:type="spellEnd"/>
      <w:r w:rsidRPr="001960C8">
        <w:rPr>
          <w:rFonts w:ascii="AdvOTb7819099" w:hAnsi="AdvOTb7819099" w:cs="AdvOTb7819099"/>
          <w:sz w:val="36"/>
          <w:szCs w:val="36"/>
        </w:rPr>
        <w:t xml:space="preserve"> E, </w:t>
      </w:r>
      <w:proofErr w:type="spellStart"/>
      <w:r w:rsidRPr="001960C8">
        <w:rPr>
          <w:rFonts w:ascii="AdvOTb7819099" w:hAnsi="AdvOTb7819099" w:cs="AdvOTb7819099"/>
          <w:sz w:val="36"/>
          <w:szCs w:val="36"/>
        </w:rPr>
        <w:t>Biaggioni</w:t>
      </w:r>
      <w:proofErr w:type="spellEnd"/>
      <w:r w:rsidRPr="001960C8">
        <w:rPr>
          <w:rFonts w:ascii="AdvOTb7819099" w:hAnsi="AdvOTb7819099" w:cs="AdvOTb7819099"/>
          <w:sz w:val="36"/>
          <w:szCs w:val="36"/>
        </w:rPr>
        <w:t xml:space="preserve"> I,</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48.</w:t>
      </w:r>
      <w:r w:rsidRPr="001960C8">
        <w:rPr>
          <w:rFonts w:ascii="AdvOTb7819099" w:hAnsi="AdvOTb7819099" w:cs="AdvOTb7819099"/>
          <w:sz w:val="36"/>
          <w:szCs w:val="36"/>
        </w:rPr>
        <w:t xml:space="preserve"> Kenny RA, Ingram A, Bayliss J, Sutton R. Head-up tilt: a useful test for investigating</w:t>
      </w:r>
    </w:p>
    <w:p w:rsidR="00ED2460" w:rsidRPr="001960C8" w:rsidRDefault="00ED2460" w:rsidP="00247E5D">
      <w:pPr>
        <w:pStyle w:val="a7"/>
        <w:bidi/>
        <w:rPr>
          <w:rFonts w:ascii="AdvOTb7819099" w:hAnsi="AdvOTb7819099" w:cs="AdvOTb7819099"/>
          <w:sz w:val="36"/>
          <w:szCs w:val="36"/>
        </w:rPr>
      </w:pPr>
      <w:r w:rsidRPr="001960C8">
        <w:rPr>
          <w:rFonts w:ascii="AdvOTb7819099" w:hAnsi="AdvOTb7819099" w:cs="AdvOTb7819099"/>
          <w:sz w:val="36"/>
          <w:szCs w:val="36"/>
        </w:rPr>
        <w:t xml:space="preserve">unexplained syncope. </w:t>
      </w:r>
      <w:r w:rsidRPr="001960C8">
        <w:rPr>
          <w:rFonts w:ascii="AdvOT5415ed09.I" w:hAnsi="AdvOT5415ed09.I" w:cs="AdvOT5415ed09.I"/>
          <w:sz w:val="36"/>
          <w:szCs w:val="36"/>
        </w:rPr>
        <w:t xml:space="preserve">Lancet </w:t>
      </w:r>
      <w:r w:rsidRPr="001960C8">
        <w:rPr>
          <w:rFonts w:ascii="AdvOTb7819099" w:hAnsi="AdvOTb7819099" w:cs="AdvOTb7819099"/>
          <w:sz w:val="36"/>
          <w:szCs w:val="36"/>
        </w:rPr>
        <w:t>1986</w:t>
      </w:r>
      <w:proofErr w:type="gramStart"/>
      <w:r w:rsidRPr="001960C8">
        <w:rPr>
          <w:rFonts w:ascii="AdvOTb7819099" w:hAnsi="AdvOTb7819099" w:cs="AdvOTb7819099"/>
          <w:sz w:val="36"/>
          <w:szCs w:val="36"/>
        </w:rPr>
        <w:t>;</w:t>
      </w:r>
      <w:r w:rsidRPr="001960C8">
        <w:rPr>
          <w:rFonts w:ascii="AdvP3E7259" w:hAnsi="AdvP3E7259" w:cs="AdvP3E7259"/>
          <w:sz w:val="36"/>
          <w:szCs w:val="36"/>
        </w:rPr>
        <w:t>1</w:t>
      </w:r>
      <w:r w:rsidRPr="001960C8">
        <w:rPr>
          <w:rFonts w:ascii="AdvOTb7819099" w:hAnsi="AdvOTb7819099" w:cs="AdvOTb7819099"/>
          <w:sz w:val="36"/>
          <w:szCs w:val="36"/>
        </w:rPr>
        <w:t>:1352</w:t>
      </w:r>
      <w:proofErr w:type="gramEnd"/>
      <w:r w:rsidRPr="001960C8">
        <w:rPr>
          <w:rFonts w:ascii="AdvOTb7819099" w:hAnsi="AdvOTb7819099" w:cs="AdvOTb7819099"/>
          <w:sz w:val="36"/>
          <w:szCs w:val="36"/>
        </w:rPr>
        <w:t>–1355.</w:t>
      </w:r>
    </w:p>
    <w:p w:rsidR="00ED2460" w:rsidRPr="001960C8" w:rsidRDefault="00ED2460" w:rsidP="00247E5D">
      <w:pPr>
        <w:pStyle w:val="a7"/>
        <w:bidi/>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49.</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Morillo</w:t>
      </w:r>
      <w:proofErr w:type="spellEnd"/>
      <w:r w:rsidRPr="001960C8">
        <w:rPr>
          <w:rFonts w:ascii="AdvOTb7819099" w:hAnsi="AdvOTb7819099" w:cs="AdvOTb7819099"/>
          <w:sz w:val="36"/>
          <w:szCs w:val="36"/>
        </w:rPr>
        <w:t xml:space="preserve"> CA, Klein GJ, </w:t>
      </w:r>
      <w:proofErr w:type="spellStart"/>
      <w:r w:rsidRPr="001960C8">
        <w:rPr>
          <w:rFonts w:ascii="AdvOTb7819099" w:hAnsi="AdvOTb7819099" w:cs="AdvOTb7819099"/>
          <w:sz w:val="36"/>
          <w:szCs w:val="36"/>
        </w:rPr>
        <w:t>Zandri</w:t>
      </w:r>
      <w:proofErr w:type="spellEnd"/>
      <w:r w:rsidRPr="001960C8">
        <w:rPr>
          <w:rFonts w:ascii="AdvOTb7819099" w:hAnsi="AdvOTb7819099" w:cs="AdvOTb7819099"/>
          <w:sz w:val="36"/>
          <w:szCs w:val="36"/>
        </w:rPr>
        <w:t xml:space="preserve"> S, Yee R. Diagnostic accuracy of a low-dose isoproterenol</w:t>
      </w:r>
    </w:p>
    <w:p w:rsidR="00ED2460" w:rsidRPr="001960C8" w:rsidRDefault="00ED2460" w:rsidP="00247E5D">
      <w:pPr>
        <w:pStyle w:val="a7"/>
        <w:bidi/>
        <w:rPr>
          <w:rFonts w:ascii="AdvOTb7819099" w:hAnsi="AdvOTb7819099" w:cs="AdvOTb7819099"/>
          <w:sz w:val="36"/>
          <w:szCs w:val="36"/>
        </w:rPr>
      </w:pPr>
      <w:r w:rsidRPr="001960C8">
        <w:rPr>
          <w:rFonts w:ascii="AdvOTb7819099" w:hAnsi="AdvOTb7819099" w:cs="AdvOTb7819099"/>
          <w:sz w:val="36"/>
          <w:szCs w:val="36"/>
        </w:rPr>
        <w:t xml:space="preserve">head-up tilt protocol. </w:t>
      </w:r>
      <w:r w:rsidRPr="001960C8">
        <w:rPr>
          <w:rFonts w:ascii="AdvOT5415ed09.I" w:hAnsi="AdvOT5415ed09.I" w:cs="AdvOT5415ed09.I"/>
          <w:sz w:val="36"/>
          <w:szCs w:val="36"/>
        </w:rPr>
        <w:t xml:space="preserve">Am Heart J </w:t>
      </w:r>
      <w:r w:rsidRPr="001960C8">
        <w:rPr>
          <w:rFonts w:ascii="AdvOTb7819099" w:hAnsi="AdvOTb7819099" w:cs="AdvOTb7819099"/>
          <w:sz w:val="36"/>
          <w:szCs w:val="36"/>
        </w:rPr>
        <w:t>1995</w:t>
      </w:r>
      <w:proofErr w:type="gramStart"/>
      <w:r w:rsidRPr="001960C8">
        <w:rPr>
          <w:rFonts w:ascii="AdvOTb7819099" w:hAnsi="AdvOTb7819099" w:cs="AdvOTb7819099"/>
          <w:sz w:val="36"/>
          <w:szCs w:val="36"/>
        </w:rPr>
        <w:t>;</w:t>
      </w:r>
      <w:r w:rsidRPr="001960C8">
        <w:rPr>
          <w:rFonts w:ascii="AdvP3E7259" w:hAnsi="AdvP3E7259" w:cs="AdvP3E7259"/>
          <w:sz w:val="36"/>
          <w:szCs w:val="36"/>
        </w:rPr>
        <w:t>129</w:t>
      </w:r>
      <w:r w:rsidRPr="001960C8">
        <w:rPr>
          <w:rFonts w:ascii="AdvOTb7819099" w:hAnsi="AdvOTb7819099" w:cs="AdvOTb7819099"/>
          <w:sz w:val="36"/>
          <w:szCs w:val="36"/>
        </w:rPr>
        <w:t>:901</w:t>
      </w:r>
      <w:proofErr w:type="gramEnd"/>
      <w:r w:rsidRPr="001960C8">
        <w:rPr>
          <w:rFonts w:ascii="AdvOTb7819099" w:hAnsi="AdvOTb7819099" w:cs="AdvOTb7819099"/>
          <w:sz w:val="36"/>
          <w:szCs w:val="36"/>
        </w:rPr>
        <w:t>–906.</w:t>
      </w:r>
    </w:p>
    <w:p w:rsidR="00ED2460" w:rsidRPr="001960C8" w:rsidRDefault="00ED2460" w:rsidP="00247E5D">
      <w:pPr>
        <w:pStyle w:val="a7"/>
        <w:bidi/>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50.</w:t>
      </w:r>
      <w:r w:rsidRPr="001960C8">
        <w:rPr>
          <w:rFonts w:ascii="AdvOTb7819099" w:hAnsi="AdvOTb7819099" w:cs="AdvOTb7819099"/>
          <w:sz w:val="36"/>
          <w:szCs w:val="36"/>
        </w:rPr>
        <w:t xml:space="preserve"> Parry SW, Gray JC, Newton JL, Reeve P, O’Shea D, Kenny RA. ‘Front-loaded‘</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51.</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Podoleanu</w:t>
      </w:r>
      <w:proofErr w:type="spellEnd"/>
      <w:r w:rsidRPr="001960C8">
        <w:rPr>
          <w:rFonts w:ascii="AdvOTb7819099" w:hAnsi="AdvOTb7819099" w:cs="AdvOTb7819099"/>
          <w:sz w:val="36"/>
          <w:szCs w:val="36"/>
        </w:rPr>
        <w:t xml:space="preserve"> C, Maggi R,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Croci</w:t>
      </w:r>
      <w:proofErr w:type="spellEnd"/>
      <w:r w:rsidRPr="001960C8">
        <w:rPr>
          <w:rFonts w:ascii="AdvOTb7819099" w:hAnsi="AdvOTb7819099" w:cs="AdvOTb7819099"/>
          <w:sz w:val="36"/>
          <w:szCs w:val="36"/>
        </w:rPr>
        <w:t xml:space="preserve"> F, </w:t>
      </w:r>
      <w:proofErr w:type="spellStart"/>
      <w:r w:rsidRPr="001960C8">
        <w:rPr>
          <w:rFonts w:ascii="AdvOTb7819099" w:hAnsi="AdvOTb7819099" w:cs="AdvOTb7819099"/>
          <w:sz w:val="36"/>
          <w:szCs w:val="36"/>
        </w:rPr>
        <w:t>Incze</w:t>
      </w:r>
      <w:proofErr w:type="spellEnd"/>
      <w:r w:rsidRPr="001960C8">
        <w:rPr>
          <w:rFonts w:ascii="AdvOTb7819099" w:hAnsi="AdvOTb7819099" w:cs="AdvOTb7819099"/>
          <w:sz w:val="36"/>
          <w:szCs w:val="36"/>
        </w:rPr>
        <w:t xml:space="preserve"> A, Solano A, </w:t>
      </w:r>
      <w:proofErr w:type="spellStart"/>
      <w:r w:rsidRPr="001960C8">
        <w:rPr>
          <w:rFonts w:ascii="AdvOTb7819099" w:hAnsi="AdvOTb7819099" w:cs="AdvOTb7819099"/>
          <w:sz w:val="36"/>
          <w:szCs w:val="36"/>
        </w:rPr>
        <w:t>Puggioni</w:t>
      </w:r>
      <w:proofErr w:type="spellEnd"/>
      <w:r w:rsidRPr="001960C8">
        <w:rPr>
          <w:rFonts w:ascii="AdvOTb7819099" w:hAnsi="AdvOTb7819099" w:cs="AdvOTb7819099"/>
          <w:sz w:val="36"/>
          <w:szCs w:val="36"/>
        </w:rPr>
        <w:t xml:space="preserve"> E,</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52.</w:t>
      </w:r>
      <w:r w:rsidRPr="001960C8">
        <w:rPr>
          <w:rFonts w:ascii="AdvOTb7819099" w:hAnsi="AdvOTb7819099" w:cs="AdvOTb7819099"/>
          <w:sz w:val="36"/>
          <w:szCs w:val="36"/>
        </w:rPr>
        <w:t xml:space="preserve"> Gibbons CH, Freeman R. Delayed orthostatic hypotension: a frequent cause of</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53.</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Verheyden</w:t>
      </w:r>
      <w:proofErr w:type="spellEnd"/>
      <w:r w:rsidRPr="001960C8">
        <w:rPr>
          <w:rFonts w:ascii="AdvOTb7819099" w:hAnsi="AdvOTb7819099" w:cs="AdvOTb7819099"/>
          <w:sz w:val="36"/>
          <w:szCs w:val="36"/>
        </w:rPr>
        <w:t xml:space="preserve"> B, </w:t>
      </w:r>
      <w:proofErr w:type="spellStart"/>
      <w:r w:rsidRPr="001960C8">
        <w:rPr>
          <w:rFonts w:ascii="AdvOTb7819099" w:hAnsi="AdvOTb7819099" w:cs="AdvOTb7819099"/>
          <w:sz w:val="36"/>
          <w:szCs w:val="36"/>
        </w:rPr>
        <w:t>Gisolf</w:t>
      </w:r>
      <w:proofErr w:type="spellEnd"/>
      <w:r w:rsidRPr="001960C8">
        <w:rPr>
          <w:rFonts w:ascii="AdvOTb7819099" w:hAnsi="AdvOTb7819099" w:cs="AdvOTb7819099"/>
          <w:sz w:val="36"/>
          <w:szCs w:val="36"/>
        </w:rPr>
        <w:t xml:space="preserve"> J, </w:t>
      </w:r>
      <w:proofErr w:type="spellStart"/>
      <w:r w:rsidRPr="001960C8">
        <w:rPr>
          <w:rFonts w:ascii="AdvOTb7819099" w:hAnsi="AdvOTb7819099" w:cs="AdvOTb7819099"/>
          <w:sz w:val="36"/>
          <w:szCs w:val="36"/>
        </w:rPr>
        <w:t>Beckers</w:t>
      </w:r>
      <w:proofErr w:type="spellEnd"/>
      <w:r w:rsidRPr="001960C8">
        <w:rPr>
          <w:rFonts w:ascii="AdvOTb7819099" w:hAnsi="AdvOTb7819099" w:cs="AdvOTb7819099"/>
          <w:sz w:val="36"/>
          <w:szCs w:val="36"/>
        </w:rPr>
        <w:t xml:space="preserve"> F, </w:t>
      </w:r>
      <w:proofErr w:type="spellStart"/>
      <w:r w:rsidRPr="001960C8">
        <w:rPr>
          <w:rFonts w:ascii="AdvOTb7819099" w:hAnsi="AdvOTb7819099" w:cs="AdvOTb7819099"/>
          <w:sz w:val="36"/>
          <w:szCs w:val="36"/>
        </w:rPr>
        <w:t>Karemaker</w:t>
      </w:r>
      <w:proofErr w:type="spellEnd"/>
      <w:r w:rsidRPr="001960C8">
        <w:rPr>
          <w:rFonts w:ascii="AdvOTb7819099" w:hAnsi="AdvOTb7819099" w:cs="AdvOTb7819099"/>
          <w:sz w:val="36"/>
          <w:szCs w:val="36"/>
        </w:rPr>
        <w:t xml:space="preserve"> JM, </w:t>
      </w:r>
      <w:proofErr w:type="spellStart"/>
      <w:r w:rsidRPr="001960C8">
        <w:rPr>
          <w:rFonts w:ascii="AdvOTb7819099" w:hAnsi="AdvOTb7819099" w:cs="AdvOTb7819099"/>
          <w:sz w:val="36"/>
          <w:szCs w:val="36"/>
        </w:rPr>
        <w:t>Wesseling</w:t>
      </w:r>
      <w:proofErr w:type="spellEnd"/>
      <w:r w:rsidRPr="001960C8">
        <w:rPr>
          <w:rFonts w:ascii="AdvOTb7819099" w:hAnsi="AdvOTb7819099" w:cs="AdvOTb7819099"/>
          <w:sz w:val="36"/>
          <w:szCs w:val="36"/>
        </w:rPr>
        <w:t xml:space="preserve"> KH, </w:t>
      </w:r>
      <w:proofErr w:type="spellStart"/>
      <w:r w:rsidRPr="001960C8">
        <w:rPr>
          <w:rFonts w:ascii="AdvOTb7819099" w:hAnsi="AdvOTb7819099" w:cs="AdvOTb7819099"/>
          <w:sz w:val="36"/>
          <w:szCs w:val="36"/>
        </w:rPr>
        <w:t>Aubert</w:t>
      </w:r>
      <w:proofErr w:type="spellEnd"/>
      <w:r w:rsidRPr="001960C8">
        <w:rPr>
          <w:rFonts w:ascii="AdvOTb7819099" w:hAnsi="AdvOTb7819099" w:cs="AdvOTb7819099"/>
          <w:sz w:val="36"/>
          <w:szCs w:val="36"/>
        </w:rPr>
        <w:t xml:space="preserve"> AE,</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54.</w:t>
      </w:r>
      <w:r w:rsidRPr="001960C8">
        <w:rPr>
          <w:rFonts w:ascii="AdvOTb7819099" w:hAnsi="AdvOTb7819099" w:cs="AdvOTb7819099"/>
          <w:sz w:val="36"/>
          <w:szCs w:val="36"/>
        </w:rPr>
        <w:t xml:space="preserve"> Nilsson D, Sutton R, </w:t>
      </w:r>
      <w:proofErr w:type="spellStart"/>
      <w:r w:rsidRPr="001960C8">
        <w:rPr>
          <w:rFonts w:ascii="AdvOTb7819099" w:hAnsi="AdvOTb7819099" w:cs="AdvOTb7819099"/>
          <w:sz w:val="36"/>
          <w:szCs w:val="36"/>
        </w:rPr>
        <w:t>Tas</w:t>
      </w:r>
      <w:proofErr w:type="spellEnd"/>
      <w:r w:rsidRPr="001960C8">
        <w:rPr>
          <w:rFonts w:ascii="AdvOTb7819099" w:hAnsi="AdvOTb7819099" w:cs="AdvOTb7819099"/>
          <w:sz w:val="36"/>
          <w:szCs w:val="36"/>
        </w:rPr>
        <w:t xml:space="preserve"> W, </w:t>
      </w:r>
      <w:proofErr w:type="spellStart"/>
      <w:r w:rsidRPr="001960C8">
        <w:rPr>
          <w:rFonts w:ascii="AdvOTb7819099" w:hAnsi="AdvOTb7819099" w:cs="AdvOTb7819099"/>
          <w:sz w:val="36"/>
          <w:szCs w:val="36"/>
        </w:rPr>
        <w:t>Burri</w:t>
      </w:r>
      <w:proofErr w:type="spellEnd"/>
      <w:r w:rsidRPr="001960C8">
        <w:rPr>
          <w:rFonts w:ascii="AdvOTb7819099" w:hAnsi="AdvOTb7819099" w:cs="AdvOTb7819099"/>
          <w:sz w:val="36"/>
          <w:szCs w:val="36"/>
        </w:rPr>
        <w:t xml:space="preserve"> P, </w:t>
      </w:r>
      <w:proofErr w:type="spellStart"/>
      <w:r w:rsidRPr="001960C8">
        <w:rPr>
          <w:rFonts w:ascii="AdvOTb7819099" w:hAnsi="AdvOTb7819099" w:cs="AdvOTb7819099"/>
          <w:sz w:val="36"/>
          <w:szCs w:val="36"/>
        </w:rPr>
        <w:t>Melander</w:t>
      </w:r>
      <w:proofErr w:type="spellEnd"/>
      <w:r w:rsidRPr="001960C8">
        <w:rPr>
          <w:rFonts w:ascii="AdvOTb7819099" w:hAnsi="AdvOTb7819099" w:cs="AdvOTb7819099"/>
          <w:sz w:val="36"/>
          <w:szCs w:val="36"/>
        </w:rPr>
        <w:t xml:space="preserve"> O, </w:t>
      </w:r>
      <w:proofErr w:type="spellStart"/>
      <w:r w:rsidRPr="001960C8">
        <w:rPr>
          <w:rFonts w:ascii="AdvOTb7819099" w:hAnsi="AdvOTb7819099" w:cs="AdvOTb7819099"/>
          <w:sz w:val="36"/>
          <w:szCs w:val="36"/>
        </w:rPr>
        <w:t>Fedorowski</w:t>
      </w:r>
      <w:proofErr w:type="spellEnd"/>
      <w:r w:rsidRPr="001960C8">
        <w:rPr>
          <w:rFonts w:ascii="AdvOTb7819099" w:hAnsi="AdvOTb7819099" w:cs="AdvOTb7819099"/>
          <w:sz w:val="36"/>
          <w:szCs w:val="36"/>
        </w:rPr>
        <w:t xml:space="preserve"> A. Orthostatic</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lastRenderedPageBreak/>
        <w:t>55.</w:t>
      </w:r>
      <w:r w:rsidRPr="001960C8">
        <w:rPr>
          <w:rFonts w:ascii="AdvOTb7819099" w:hAnsi="AdvOTb7819099" w:cs="AdvOTb7819099"/>
          <w:sz w:val="36"/>
          <w:szCs w:val="36"/>
        </w:rPr>
        <w:t xml:space="preserve"> Petersen ME, Williams TR, Sutton R. Psychogenic syncope diagnosed by prolonged</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56.</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Blad</w:t>
      </w:r>
      <w:proofErr w:type="spellEnd"/>
      <w:r w:rsidRPr="001960C8">
        <w:rPr>
          <w:rFonts w:ascii="AdvOTb7819099" w:hAnsi="AdvOTb7819099" w:cs="AdvOTb7819099"/>
          <w:sz w:val="36"/>
          <w:szCs w:val="36"/>
        </w:rPr>
        <w:t xml:space="preserve"> H, Lamberts RJ, van Dijk GJ, Thijs RD. Tilt-induced vasovagal syncope and</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57.</w:t>
      </w:r>
      <w:r w:rsidRPr="001960C8">
        <w:rPr>
          <w:rFonts w:ascii="AdvOTb7819099" w:hAnsi="AdvOTb7819099" w:cs="AdvOTb7819099"/>
          <w:sz w:val="36"/>
          <w:szCs w:val="36"/>
        </w:rPr>
        <w:t xml:space="preserve"> Zaidi A, Clough P, Cooper P, Scheepers B, Fitzpatrick AP. Misdiagnosis of epilepsy:</w:t>
      </w:r>
    </w:p>
    <w:p w:rsidR="00ED2460" w:rsidRPr="001960C8" w:rsidRDefault="00ED2460"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many seizure-like attacks have a cardiovascular cause. </w:t>
      </w:r>
      <w:r w:rsidRPr="001960C8">
        <w:rPr>
          <w:rFonts w:ascii="AdvOT5415ed09.I" w:hAnsi="AdvOT5415ed09.I" w:cs="AdvOT5415ed09.I"/>
          <w:sz w:val="36"/>
          <w:szCs w:val="36"/>
        </w:rPr>
        <w:t xml:space="preserve">J Am </w:t>
      </w:r>
      <w:proofErr w:type="spellStart"/>
      <w:r w:rsidRPr="001960C8">
        <w:rPr>
          <w:rFonts w:ascii="AdvOT5415ed09.I" w:hAnsi="AdvOT5415ed09.I" w:cs="AdvOT5415ed09.I"/>
          <w:sz w:val="36"/>
          <w:szCs w:val="36"/>
        </w:rPr>
        <w:t>Coll</w:t>
      </w:r>
      <w:proofErr w:type="spellEnd"/>
      <w:r w:rsidRPr="001960C8">
        <w:rPr>
          <w:rFonts w:ascii="AdvOT5415ed09.I" w:hAnsi="AdvOT5415ed09.I" w:cs="AdvOT5415ed09.I"/>
          <w:sz w:val="36"/>
          <w:szCs w:val="36"/>
        </w:rPr>
        <w:t xml:space="preserve"> </w:t>
      </w:r>
      <w:proofErr w:type="spellStart"/>
      <w:r w:rsidRPr="001960C8">
        <w:rPr>
          <w:rFonts w:ascii="AdvOT5415ed09.I" w:hAnsi="AdvOT5415ed09.I" w:cs="AdvOT5415ed09.I"/>
          <w:sz w:val="36"/>
          <w:szCs w:val="36"/>
        </w:rPr>
        <w:t>Cardiol</w:t>
      </w:r>
      <w:proofErr w:type="spellEnd"/>
    </w:p>
    <w:p w:rsidR="00ED2460" w:rsidRPr="001960C8" w:rsidRDefault="00ED2460" w:rsidP="00247E5D">
      <w:pPr>
        <w:pStyle w:val="a7"/>
        <w:bidi/>
        <w:rPr>
          <w:rFonts w:ascii="AdvOTb7819099" w:hAnsi="AdvOTb7819099" w:cs="AdvOTb7819099"/>
          <w:sz w:val="36"/>
          <w:szCs w:val="36"/>
        </w:rPr>
      </w:pPr>
      <w:r w:rsidRPr="001960C8">
        <w:rPr>
          <w:rFonts w:ascii="AdvOTb7819099" w:hAnsi="AdvOTb7819099" w:cs="AdvOTb7819099"/>
          <w:sz w:val="36"/>
          <w:szCs w:val="36"/>
        </w:rPr>
        <w:t>2000</w:t>
      </w:r>
      <w:proofErr w:type="gramStart"/>
      <w:r w:rsidRPr="001960C8">
        <w:rPr>
          <w:rFonts w:ascii="AdvOTb7819099" w:hAnsi="AdvOTb7819099" w:cs="AdvOTb7819099"/>
          <w:sz w:val="36"/>
          <w:szCs w:val="36"/>
        </w:rPr>
        <w:t>;</w:t>
      </w:r>
      <w:r w:rsidRPr="001960C8">
        <w:rPr>
          <w:rFonts w:ascii="AdvP3E7259" w:hAnsi="AdvP3E7259" w:cs="AdvP3E7259"/>
          <w:sz w:val="36"/>
          <w:szCs w:val="36"/>
        </w:rPr>
        <w:t>36</w:t>
      </w:r>
      <w:r w:rsidRPr="001960C8">
        <w:rPr>
          <w:rFonts w:ascii="AdvOTb7819099" w:hAnsi="AdvOTb7819099" w:cs="AdvOTb7819099"/>
          <w:sz w:val="36"/>
          <w:szCs w:val="36"/>
        </w:rPr>
        <w:t>:181</w:t>
      </w:r>
      <w:proofErr w:type="gramEnd"/>
      <w:r w:rsidRPr="001960C8">
        <w:rPr>
          <w:rFonts w:ascii="AdvOTb7819099" w:hAnsi="AdvOTb7819099" w:cs="AdvOTb7819099"/>
          <w:sz w:val="36"/>
          <w:szCs w:val="36"/>
        </w:rPr>
        <w:t>–184.</w:t>
      </w:r>
    </w:p>
    <w:p w:rsidR="00ED2460" w:rsidRPr="001960C8" w:rsidRDefault="00ED2460" w:rsidP="00247E5D">
      <w:pPr>
        <w:pStyle w:val="a7"/>
        <w:bidi/>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58.</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Tannemaat</w:t>
      </w:r>
      <w:proofErr w:type="spellEnd"/>
      <w:r w:rsidRPr="001960C8">
        <w:rPr>
          <w:rFonts w:ascii="AdvOTb7819099" w:hAnsi="AdvOTb7819099" w:cs="AdvOTb7819099"/>
          <w:sz w:val="36"/>
          <w:szCs w:val="36"/>
        </w:rPr>
        <w:t xml:space="preserve"> MR, van </w:t>
      </w:r>
      <w:proofErr w:type="spellStart"/>
      <w:r w:rsidRPr="001960C8">
        <w:rPr>
          <w:rFonts w:ascii="AdvOTb7819099" w:hAnsi="AdvOTb7819099" w:cs="AdvOTb7819099"/>
          <w:sz w:val="36"/>
          <w:szCs w:val="36"/>
        </w:rPr>
        <w:t>Niekerk</w:t>
      </w:r>
      <w:proofErr w:type="spellEnd"/>
      <w:r w:rsidRPr="001960C8">
        <w:rPr>
          <w:rFonts w:ascii="AdvOTb7819099" w:hAnsi="AdvOTb7819099" w:cs="AdvOTb7819099"/>
          <w:sz w:val="36"/>
          <w:szCs w:val="36"/>
        </w:rPr>
        <w:t xml:space="preserve"> J, </w:t>
      </w:r>
      <w:proofErr w:type="spellStart"/>
      <w:r w:rsidRPr="001960C8">
        <w:rPr>
          <w:rFonts w:ascii="AdvOTb7819099" w:hAnsi="AdvOTb7819099" w:cs="AdvOTb7819099"/>
          <w:sz w:val="36"/>
          <w:szCs w:val="36"/>
        </w:rPr>
        <w:t>Reijntjes</w:t>
      </w:r>
      <w:proofErr w:type="spellEnd"/>
      <w:r w:rsidRPr="001960C8">
        <w:rPr>
          <w:rFonts w:ascii="AdvOTb7819099" w:hAnsi="AdvOTb7819099" w:cs="AdvOTb7819099"/>
          <w:sz w:val="36"/>
          <w:szCs w:val="36"/>
        </w:rPr>
        <w:t xml:space="preserve"> RH, </w:t>
      </w:r>
      <w:proofErr w:type="spellStart"/>
      <w:r w:rsidRPr="001960C8">
        <w:rPr>
          <w:rFonts w:ascii="AdvOTb7819099" w:hAnsi="AdvOTb7819099" w:cs="AdvOTb7819099"/>
          <w:sz w:val="36"/>
          <w:szCs w:val="36"/>
        </w:rPr>
        <w:t>Thijs</w:t>
      </w:r>
      <w:proofErr w:type="spellEnd"/>
      <w:r w:rsidRPr="001960C8">
        <w:rPr>
          <w:rFonts w:ascii="AdvOTb7819099" w:hAnsi="AdvOTb7819099" w:cs="AdvOTb7819099"/>
          <w:sz w:val="36"/>
          <w:szCs w:val="36"/>
        </w:rPr>
        <w:t xml:space="preserve"> RD, Sutton R, van Dijk JG.</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59.</w:t>
      </w:r>
      <w:r w:rsidRPr="001960C8">
        <w:rPr>
          <w:rFonts w:ascii="AdvOTb7819099" w:hAnsi="AdvOTb7819099" w:cs="AdvOTb7819099"/>
          <w:sz w:val="36"/>
          <w:szCs w:val="36"/>
        </w:rPr>
        <w:t xml:space="preserve"> Moya A, </w:t>
      </w:r>
      <w:proofErr w:type="spellStart"/>
      <w:r w:rsidRPr="001960C8">
        <w:rPr>
          <w:rFonts w:ascii="AdvOTb7819099" w:hAnsi="AdvOTb7819099" w:cs="AdvOTb7819099"/>
          <w:sz w:val="36"/>
          <w:szCs w:val="36"/>
        </w:rPr>
        <w:t>Permanyer-Miralda</w:t>
      </w:r>
      <w:proofErr w:type="spellEnd"/>
      <w:r w:rsidRPr="001960C8">
        <w:rPr>
          <w:rFonts w:ascii="AdvOTb7819099" w:hAnsi="AdvOTb7819099" w:cs="AdvOTb7819099"/>
          <w:sz w:val="36"/>
          <w:szCs w:val="36"/>
        </w:rPr>
        <w:t xml:space="preserve"> G, </w:t>
      </w:r>
      <w:proofErr w:type="spellStart"/>
      <w:r w:rsidRPr="001960C8">
        <w:rPr>
          <w:rFonts w:ascii="AdvOTb7819099" w:hAnsi="AdvOTb7819099" w:cs="AdvOTb7819099"/>
          <w:sz w:val="36"/>
          <w:szCs w:val="36"/>
        </w:rPr>
        <w:t>Sagrista-Sauleda</w:t>
      </w:r>
      <w:proofErr w:type="spellEnd"/>
      <w:r w:rsidRPr="001960C8">
        <w:rPr>
          <w:rFonts w:ascii="AdvOTb7819099" w:hAnsi="AdvOTb7819099" w:cs="AdvOTb7819099"/>
          <w:sz w:val="36"/>
          <w:szCs w:val="36"/>
        </w:rPr>
        <w:t xml:space="preserve"> J, Carne X, </w:t>
      </w:r>
      <w:proofErr w:type="spellStart"/>
      <w:r w:rsidRPr="001960C8">
        <w:rPr>
          <w:rFonts w:ascii="AdvOTb7819099" w:hAnsi="AdvOTb7819099" w:cs="AdvOTb7819099"/>
          <w:sz w:val="36"/>
          <w:szCs w:val="36"/>
        </w:rPr>
        <w:t>Rius</w:t>
      </w:r>
      <w:proofErr w:type="spellEnd"/>
      <w:r w:rsidRPr="001960C8">
        <w:rPr>
          <w:rFonts w:ascii="AdvOTb7819099" w:hAnsi="AdvOTb7819099" w:cs="AdvOTb7819099"/>
          <w:sz w:val="36"/>
          <w:szCs w:val="36"/>
        </w:rPr>
        <w:t xml:space="preserve"> T, Mont L,</w:t>
      </w:r>
    </w:p>
    <w:p w:rsidR="00ED2460" w:rsidRPr="001960C8" w:rsidRDefault="00ED2460" w:rsidP="00247E5D">
      <w:pPr>
        <w:pStyle w:val="a7"/>
        <w:bidi/>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 xml:space="preserve">60. </w:t>
      </w:r>
      <w:r w:rsidRPr="001960C8">
        <w:rPr>
          <w:rFonts w:ascii="AdvOTb7819099" w:hAnsi="AdvOTb7819099" w:cs="AdvOTb7819099"/>
          <w:sz w:val="36"/>
          <w:szCs w:val="36"/>
        </w:rPr>
        <w:t xml:space="preserve">Goldstein DS, </w:t>
      </w:r>
      <w:proofErr w:type="spellStart"/>
      <w:r w:rsidRPr="001960C8">
        <w:rPr>
          <w:rFonts w:ascii="AdvOTb7819099" w:hAnsi="AdvOTb7819099" w:cs="AdvOTb7819099"/>
          <w:sz w:val="36"/>
          <w:szCs w:val="36"/>
        </w:rPr>
        <w:t>Pechnik</w:t>
      </w:r>
      <w:proofErr w:type="spellEnd"/>
      <w:r w:rsidRPr="001960C8">
        <w:rPr>
          <w:rFonts w:ascii="AdvOTb7819099" w:hAnsi="AdvOTb7819099" w:cs="AdvOTb7819099"/>
          <w:sz w:val="36"/>
          <w:szCs w:val="36"/>
        </w:rPr>
        <w:t xml:space="preserve"> S, Holmes C, </w:t>
      </w:r>
      <w:proofErr w:type="spellStart"/>
      <w:r w:rsidRPr="001960C8">
        <w:rPr>
          <w:rFonts w:ascii="AdvOTb7819099" w:hAnsi="AdvOTb7819099" w:cs="AdvOTb7819099"/>
          <w:sz w:val="36"/>
          <w:szCs w:val="36"/>
        </w:rPr>
        <w:t>Eldadah</w:t>
      </w:r>
      <w:proofErr w:type="spellEnd"/>
      <w:r w:rsidRPr="001960C8">
        <w:rPr>
          <w:rFonts w:ascii="AdvOTb7819099" w:hAnsi="AdvOTb7819099" w:cs="AdvOTb7819099"/>
          <w:sz w:val="36"/>
          <w:szCs w:val="36"/>
        </w:rPr>
        <w:t xml:space="preserve"> B, </w:t>
      </w:r>
      <w:proofErr w:type="spellStart"/>
      <w:r w:rsidRPr="001960C8">
        <w:rPr>
          <w:rFonts w:ascii="AdvOTb7819099" w:hAnsi="AdvOTb7819099" w:cs="AdvOTb7819099"/>
          <w:sz w:val="36"/>
          <w:szCs w:val="36"/>
        </w:rPr>
        <w:t>Sharabi</w:t>
      </w:r>
      <w:proofErr w:type="spellEnd"/>
      <w:r w:rsidRPr="001960C8">
        <w:rPr>
          <w:rFonts w:ascii="AdvOTb7819099" w:hAnsi="AdvOTb7819099" w:cs="AdvOTb7819099"/>
          <w:sz w:val="36"/>
          <w:szCs w:val="36"/>
        </w:rPr>
        <w:t xml:space="preserve"> Y. Association between</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61.</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Rocchi</w:t>
      </w:r>
      <w:proofErr w:type="spellEnd"/>
      <w:r w:rsidRPr="001960C8">
        <w:rPr>
          <w:rFonts w:ascii="AdvOTb7819099" w:hAnsi="AdvOTb7819099" w:cs="AdvOTb7819099"/>
          <w:sz w:val="36"/>
          <w:szCs w:val="36"/>
        </w:rPr>
        <w:t xml:space="preserve"> C, </w:t>
      </w:r>
      <w:proofErr w:type="spellStart"/>
      <w:r w:rsidRPr="001960C8">
        <w:rPr>
          <w:rFonts w:ascii="AdvOTb7819099" w:hAnsi="AdvOTb7819099" w:cs="AdvOTb7819099"/>
          <w:sz w:val="36"/>
          <w:szCs w:val="36"/>
        </w:rPr>
        <w:t>Pierantozzi</w:t>
      </w:r>
      <w:proofErr w:type="spellEnd"/>
      <w:r w:rsidRPr="001960C8">
        <w:rPr>
          <w:rFonts w:ascii="AdvOTb7819099" w:hAnsi="AdvOTb7819099" w:cs="AdvOTb7819099"/>
          <w:sz w:val="36"/>
          <w:szCs w:val="36"/>
        </w:rPr>
        <w:t xml:space="preserve"> M, Galati S, </w:t>
      </w:r>
      <w:proofErr w:type="spellStart"/>
      <w:r w:rsidRPr="001960C8">
        <w:rPr>
          <w:rFonts w:ascii="AdvOTb7819099" w:hAnsi="AdvOTb7819099" w:cs="AdvOTb7819099"/>
          <w:sz w:val="36"/>
          <w:szCs w:val="36"/>
        </w:rPr>
        <w:t>Chiaravalloti</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Pisani</w:t>
      </w:r>
      <w:proofErr w:type="spellEnd"/>
      <w:r w:rsidRPr="001960C8">
        <w:rPr>
          <w:rFonts w:ascii="AdvOTb7819099" w:hAnsi="AdvOTb7819099" w:cs="AdvOTb7819099"/>
          <w:sz w:val="36"/>
          <w:szCs w:val="36"/>
        </w:rPr>
        <w:t xml:space="preserve"> V, </w:t>
      </w:r>
      <w:proofErr w:type="spellStart"/>
      <w:r w:rsidRPr="001960C8">
        <w:rPr>
          <w:rFonts w:ascii="AdvOTb7819099" w:hAnsi="AdvOTb7819099" w:cs="AdvOTb7819099"/>
          <w:sz w:val="36"/>
          <w:szCs w:val="36"/>
        </w:rPr>
        <w:t>Prosperetti</w:t>
      </w:r>
      <w:proofErr w:type="spellEnd"/>
      <w:r w:rsidRPr="001960C8">
        <w:rPr>
          <w:rFonts w:ascii="AdvOTb7819099" w:hAnsi="AdvOTb7819099" w:cs="AdvOTb7819099"/>
          <w:sz w:val="36"/>
          <w:szCs w:val="36"/>
        </w:rPr>
        <w:t xml:space="preserve"> C,</w:t>
      </w:r>
    </w:p>
    <w:p w:rsidR="00ED2460" w:rsidRPr="001960C8" w:rsidRDefault="00ED2460" w:rsidP="00247E5D">
      <w:pPr>
        <w:autoSpaceDE w:val="0"/>
        <w:autoSpaceDN w:val="0"/>
        <w:bidi/>
        <w:adjustRightInd w:val="0"/>
        <w:spacing w:after="0" w:line="240" w:lineRule="auto"/>
        <w:rPr>
          <w:rFonts w:ascii="AdvOTb7819099" w:hAnsi="AdvOTb7819099" w:cs="AdvOTb7819099"/>
          <w:sz w:val="36"/>
          <w:szCs w:val="36"/>
        </w:rPr>
      </w:pPr>
    </w:p>
    <w:p w:rsidR="00ED2460" w:rsidRPr="001960C8" w:rsidRDefault="00ED2460" w:rsidP="00247E5D">
      <w:pPr>
        <w:autoSpaceDE w:val="0"/>
        <w:autoSpaceDN w:val="0"/>
        <w:bidi/>
        <w:adjustRightInd w:val="0"/>
        <w:spacing w:after="0" w:line="240" w:lineRule="auto"/>
        <w:rPr>
          <w:rFonts w:ascii="AdvOT5415ed09.I" w:hAnsi="AdvOT5415ed09.I" w:cs="AdvOT5415ed09.I"/>
          <w:sz w:val="36"/>
          <w:szCs w:val="36"/>
        </w:rPr>
      </w:pPr>
      <w:r w:rsidRPr="001960C8">
        <w:rPr>
          <w:sz w:val="36"/>
          <w:szCs w:val="36"/>
        </w:rPr>
        <w:t>62.</w:t>
      </w:r>
      <w:r w:rsidRPr="001960C8">
        <w:rPr>
          <w:rFonts w:ascii="AdvOTb7819099" w:hAnsi="AdvOTb7819099" w:cs="AdvOTb7819099"/>
          <w:sz w:val="36"/>
          <w:szCs w:val="36"/>
        </w:rPr>
        <w:t xml:space="preserve"> Kim AJ, </w:t>
      </w:r>
      <w:proofErr w:type="spellStart"/>
      <w:r w:rsidRPr="001960C8">
        <w:rPr>
          <w:rFonts w:ascii="AdvOTb7819099" w:hAnsi="AdvOTb7819099" w:cs="AdvOTb7819099"/>
          <w:sz w:val="36"/>
          <w:szCs w:val="36"/>
        </w:rPr>
        <w:t>Frishman</w:t>
      </w:r>
      <w:proofErr w:type="spellEnd"/>
      <w:r w:rsidRPr="001960C8">
        <w:rPr>
          <w:rFonts w:ascii="AdvOTb7819099" w:hAnsi="AdvOTb7819099" w:cs="AdvOTb7819099"/>
          <w:sz w:val="36"/>
          <w:szCs w:val="36"/>
        </w:rPr>
        <w:t xml:space="preserve"> WH. Laughter-induced syncope. </w:t>
      </w:r>
      <w:proofErr w:type="spellStart"/>
      <w:r w:rsidRPr="001960C8">
        <w:rPr>
          <w:rFonts w:ascii="AdvOT5415ed09.I" w:hAnsi="AdvOT5415ed09.I" w:cs="AdvOT5415ed09.I"/>
          <w:sz w:val="36"/>
          <w:szCs w:val="36"/>
        </w:rPr>
        <w:t>Cardiol</w:t>
      </w:r>
      <w:proofErr w:type="spellEnd"/>
      <w:r w:rsidRPr="001960C8">
        <w:rPr>
          <w:rFonts w:ascii="AdvOT5415ed09.I" w:hAnsi="AdvOT5415ed09.I" w:cs="AdvOT5415ed09.I"/>
          <w:sz w:val="36"/>
          <w:szCs w:val="36"/>
        </w:rPr>
        <w:t xml:space="preserve"> Rev</w:t>
      </w:r>
    </w:p>
    <w:p w:rsidR="00ED2460" w:rsidRPr="001960C8" w:rsidRDefault="00ED2460" w:rsidP="00247E5D">
      <w:pPr>
        <w:pStyle w:val="a7"/>
        <w:bidi/>
        <w:rPr>
          <w:rFonts w:ascii="AdvOTb7819099" w:hAnsi="AdvOTb7819099" w:cs="Times New Roman"/>
          <w:sz w:val="36"/>
          <w:szCs w:val="36"/>
          <w:rtl/>
        </w:rPr>
      </w:pPr>
      <w:r w:rsidRPr="001960C8">
        <w:rPr>
          <w:rFonts w:ascii="AdvOTb7819099" w:hAnsi="AdvOTb7819099" w:cs="AdvOTb7819099"/>
          <w:sz w:val="36"/>
          <w:szCs w:val="36"/>
        </w:rPr>
        <w:t>2012</w:t>
      </w:r>
      <w:proofErr w:type="gramStart"/>
      <w:r w:rsidRPr="001960C8">
        <w:rPr>
          <w:rFonts w:ascii="AdvOTb7819099" w:hAnsi="AdvOTb7819099" w:cs="AdvOTb7819099"/>
          <w:sz w:val="36"/>
          <w:szCs w:val="36"/>
        </w:rPr>
        <w:t>;</w:t>
      </w:r>
      <w:r w:rsidRPr="001960C8">
        <w:rPr>
          <w:rFonts w:ascii="AdvP3E7259" w:hAnsi="AdvP3E7259" w:cs="AdvP3E7259"/>
          <w:sz w:val="36"/>
          <w:szCs w:val="36"/>
        </w:rPr>
        <w:t>20</w:t>
      </w:r>
      <w:r w:rsidRPr="001960C8">
        <w:rPr>
          <w:rFonts w:ascii="AdvOTb7819099" w:hAnsi="AdvOTb7819099" w:cs="AdvOTb7819099"/>
          <w:sz w:val="36"/>
          <w:szCs w:val="36"/>
        </w:rPr>
        <w:t>:194</w:t>
      </w:r>
      <w:proofErr w:type="gramEnd"/>
      <w:r w:rsidRPr="001960C8">
        <w:rPr>
          <w:rFonts w:ascii="AdvOTb7819099" w:hAnsi="AdvOTb7819099" w:cs="AdvOTb7819099"/>
          <w:sz w:val="36"/>
          <w:szCs w:val="36"/>
        </w:rPr>
        <w:t>–196.</w:t>
      </w:r>
    </w:p>
    <w:p w:rsidR="004F4A06" w:rsidRPr="001960C8" w:rsidRDefault="003A6ACA" w:rsidP="00247E5D">
      <w:pPr>
        <w:pStyle w:val="a7"/>
        <w:bidi/>
        <w:rPr>
          <w:sz w:val="36"/>
          <w:szCs w:val="36"/>
        </w:rPr>
      </w:pPr>
      <w:r w:rsidRPr="001960C8">
        <w:rPr>
          <w:rFonts w:hint="cs"/>
          <w:sz w:val="36"/>
          <w:szCs w:val="36"/>
          <w:rtl/>
        </w:rPr>
        <w:t>63</w:t>
      </w:r>
      <w:r w:rsidRPr="001960C8">
        <w:rPr>
          <w:sz w:val="36"/>
          <w:szCs w:val="36"/>
        </w:rPr>
        <w:t>.https://academic.oup.com/</w:t>
      </w:r>
      <w:proofErr w:type="spellStart"/>
      <w:r w:rsidRPr="001960C8">
        <w:rPr>
          <w:sz w:val="36"/>
          <w:szCs w:val="36"/>
        </w:rPr>
        <w:t>eurheartj</w:t>
      </w:r>
      <w:proofErr w:type="spellEnd"/>
      <w:r w:rsidRPr="001960C8">
        <w:rPr>
          <w:sz w:val="36"/>
          <w:szCs w:val="36"/>
        </w:rPr>
        <w:t>/article/39/21/e43/4939242</w:t>
      </w:r>
    </w:p>
    <w:p w:rsidR="003A6ACA" w:rsidRPr="001960C8" w:rsidRDefault="003A6ACA" w:rsidP="00247E5D">
      <w:pPr>
        <w:pStyle w:val="a7"/>
        <w:bidi/>
        <w:rPr>
          <w:sz w:val="36"/>
          <w:szCs w:val="36"/>
        </w:rPr>
      </w:pPr>
      <w:r w:rsidRPr="001960C8">
        <w:rPr>
          <w:sz w:val="36"/>
          <w:szCs w:val="36"/>
        </w:rPr>
        <w:lastRenderedPageBreak/>
        <w:t>Web figure 22</w:t>
      </w:r>
    </w:p>
    <w:p w:rsidR="00C209C3" w:rsidRPr="001960C8" w:rsidRDefault="00C209C3" w:rsidP="00247E5D">
      <w:pPr>
        <w:pStyle w:val="a7"/>
        <w:bidi/>
        <w:rPr>
          <w:sz w:val="36"/>
          <w:szCs w:val="36"/>
          <w:rtl/>
        </w:rPr>
      </w:pPr>
    </w:p>
    <w:p w:rsidR="00C37304" w:rsidRPr="001960C8" w:rsidRDefault="00C37304" w:rsidP="00247E5D">
      <w:pPr>
        <w:pStyle w:val="a7"/>
        <w:bidi/>
        <w:rPr>
          <w:sz w:val="36"/>
          <w:szCs w:val="36"/>
        </w:rPr>
      </w:pPr>
      <w:r w:rsidRPr="001960C8">
        <w:rPr>
          <w:sz w:val="36"/>
          <w:szCs w:val="36"/>
        </w:rPr>
        <w:t>64.https://academic.oup.com/</w:t>
      </w:r>
      <w:proofErr w:type="spellStart"/>
      <w:r w:rsidRPr="001960C8">
        <w:rPr>
          <w:sz w:val="36"/>
          <w:szCs w:val="36"/>
        </w:rPr>
        <w:t>eurheartj</w:t>
      </w:r>
      <w:proofErr w:type="spellEnd"/>
      <w:r w:rsidRPr="001960C8">
        <w:rPr>
          <w:sz w:val="36"/>
          <w:szCs w:val="36"/>
        </w:rPr>
        <w:t>/article/39/21/e43/4939242</w:t>
      </w:r>
    </w:p>
    <w:p w:rsidR="00C37304" w:rsidRPr="001960C8" w:rsidRDefault="00C37304" w:rsidP="00247E5D">
      <w:pPr>
        <w:pStyle w:val="a7"/>
        <w:bidi/>
        <w:rPr>
          <w:rFonts w:ascii="AdvP3E7259" w:hAnsi="AdvP3E7259" w:cs="AdvP3E7259"/>
          <w:sz w:val="36"/>
          <w:szCs w:val="36"/>
        </w:rPr>
      </w:pPr>
      <w:r w:rsidRPr="001960C8">
        <w:rPr>
          <w:sz w:val="36"/>
          <w:szCs w:val="36"/>
        </w:rPr>
        <w:t xml:space="preserve"> </w:t>
      </w:r>
      <w:r w:rsidRPr="001960C8">
        <w:rPr>
          <w:rFonts w:ascii="AdvP3E7259" w:hAnsi="AdvP3E7259" w:cs="AdvP3E7259"/>
          <w:sz w:val="36"/>
          <w:szCs w:val="36"/>
        </w:rPr>
        <w:t>7.1.2 Deep-breathing test</w:t>
      </w:r>
    </w:p>
    <w:p w:rsidR="00C209C3" w:rsidRPr="001960C8" w:rsidRDefault="00C209C3" w:rsidP="00247E5D">
      <w:pPr>
        <w:pStyle w:val="a7"/>
        <w:bidi/>
        <w:rPr>
          <w:sz w:val="36"/>
          <w:szCs w:val="36"/>
        </w:rPr>
      </w:pPr>
    </w:p>
    <w:p w:rsidR="00C209C3" w:rsidRPr="001960C8" w:rsidRDefault="00C209C3"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65.</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Stuebner</w:t>
      </w:r>
      <w:proofErr w:type="spellEnd"/>
      <w:r w:rsidRPr="001960C8">
        <w:rPr>
          <w:rFonts w:ascii="AdvOTb7819099" w:hAnsi="AdvOTb7819099" w:cs="AdvOTb7819099"/>
          <w:sz w:val="36"/>
          <w:szCs w:val="36"/>
        </w:rPr>
        <w:t xml:space="preserve"> E, </w:t>
      </w:r>
      <w:proofErr w:type="spellStart"/>
      <w:r w:rsidRPr="001960C8">
        <w:rPr>
          <w:rFonts w:ascii="AdvOTb7819099" w:hAnsi="AdvOTb7819099" w:cs="AdvOTb7819099"/>
          <w:sz w:val="36"/>
          <w:szCs w:val="36"/>
        </w:rPr>
        <w:t>Vichayanrat</w:t>
      </w:r>
      <w:proofErr w:type="spellEnd"/>
      <w:r w:rsidRPr="001960C8">
        <w:rPr>
          <w:rFonts w:ascii="AdvOTb7819099" w:hAnsi="AdvOTb7819099" w:cs="AdvOTb7819099"/>
          <w:sz w:val="36"/>
          <w:szCs w:val="36"/>
        </w:rPr>
        <w:t xml:space="preserve"> E, Low DA, Mathias CJ, </w:t>
      </w:r>
      <w:proofErr w:type="spellStart"/>
      <w:r w:rsidRPr="001960C8">
        <w:rPr>
          <w:rFonts w:ascii="AdvOTb7819099" w:hAnsi="AdvOTb7819099" w:cs="AdvOTb7819099"/>
          <w:sz w:val="36"/>
          <w:szCs w:val="36"/>
        </w:rPr>
        <w:t>Isenmann</w:t>
      </w:r>
      <w:proofErr w:type="spellEnd"/>
      <w:r w:rsidRPr="001960C8">
        <w:rPr>
          <w:rFonts w:ascii="AdvOTb7819099" w:hAnsi="AdvOTb7819099" w:cs="AdvOTb7819099"/>
          <w:sz w:val="36"/>
          <w:szCs w:val="36"/>
        </w:rPr>
        <w:t xml:space="preserve"> S, </w:t>
      </w:r>
      <w:proofErr w:type="spellStart"/>
      <w:r w:rsidRPr="001960C8">
        <w:rPr>
          <w:rFonts w:ascii="AdvOTb7819099" w:hAnsi="AdvOTb7819099" w:cs="AdvOTb7819099"/>
          <w:sz w:val="36"/>
          <w:szCs w:val="36"/>
        </w:rPr>
        <w:t>Haensch</w:t>
      </w:r>
      <w:proofErr w:type="spellEnd"/>
      <w:r w:rsidRPr="001960C8">
        <w:rPr>
          <w:rFonts w:ascii="AdvOTb7819099" w:hAnsi="AdvOTb7819099" w:cs="AdvOTb7819099"/>
          <w:sz w:val="36"/>
          <w:szCs w:val="36"/>
        </w:rPr>
        <w:t xml:space="preserve"> CA.</w:t>
      </w:r>
    </w:p>
    <w:p w:rsidR="00C209C3" w:rsidRPr="001960C8" w:rsidRDefault="00C209C3"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Twenty-four hour non-invasive ambulatory blood pressure and heart rate monitoring</w:t>
      </w:r>
    </w:p>
    <w:p w:rsidR="00047250" w:rsidRPr="001960C8" w:rsidRDefault="00C209C3" w:rsidP="00247E5D">
      <w:pPr>
        <w:bidi/>
        <w:rPr>
          <w:rFonts w:ascii="AdvOTb7819099" w:hAnsi="AdvOTb7819099" w:cs="AdvOTb7819099"/>
          <w:sz w:val="36"/>
          <w:szCs w:val="36"/>
        </w:rPr>
      </w:pPr>
      <w:r w:rsidRPr="001960C8">
        <w:rPr>
          <w:rFonts w:ascii="AdvOTb7819099" w:hAnsi="AdvOTb7819099" w:cs="AdvOTb7819099"/>
          <w:sz w:val="36"/>
          <w:szCs w:val="36"/>
        </w:rPr>
        <w:t xml:space="preserve">in Parkinson’s disease. </w:t>
      </w:r>
      <w:r w:rsidRPr="001960C8">
        <w:rPr>
          <w:rFonts w:ascii="AdvOT5415ed09.I" w:hAnsi="AdvOT5415ed09.I" w:cs="AdvOT5415ed09.I"/>
          <w:sz w:val="36"/>
          <w:szCs w:val="36"/>
        </w:rPr>
        <w:t xml:space="preserve">Front Neurol </w:t>
      </w:r>
      <w:r w:rsidRPr="001960C8">
        <w:rPr>
          <w:rFonts w:ascii="AdvOTb7819099" w:hAnsi="AdvOTb7819099" w:cs="AdvOTb7819099"/>
          <w:sz w:val="36"/>
          <w:szCs w:val="36"/>
        </w:rPr>
        <w:t>2013</w:t>
      </w:r>
      <w:proofErr w:type="gramStart"/>
      <w:r w:rsidRPr="001960C8">
        <w:rPr>
          <w:rFonts w:ascii="AdvOTb7819099" w:hAnsi="AdvOTb7819099" w:cs="AdvOTb7819099"/>
          <w:sz w:val="36"/>
          <w:szCs w:val="36"/>
        </w:rPr>
        <w:t>;</w:t>
      </w:r>
      <w:r w:rsidRPr="001960C8">
        <w:rPr>
          <w:rFonts w:ascii="AdvP3E7259" w:hAnsi="AdvP3E7259" w:cs="AdvP3E7259"/>
          <w:sz w:val="36"/>
          <w:szCs w:val="36"/>
        </w:rPr>
        <w:t>4</w:t>
      </w:r>
      <w:r w:rsidRPr="001960C8">
        <w:rPr>
          <w:rFonts w:ascii="AdvOTb7819099" w:hAnsi="AdvOTb7819099" w:cs="AdvOTb7819099"/>
          <w:sz w:val="36"/>
          <w:szCs w:val="36"/>
        </w:rPr>
        <w:t>:49</w:t>
      </w:r>
      <w:proofErr w:type="gramEnd"/>
      <w:r w:rsidRPr="001960C8">
        <w:rPr>
          <w:rFonts w:ascii="AdvOTb7819099" w:hAnsi="AdvOTb7819099" w:cs="AdvOTb7819099"/>
          <w:sz w:val="36"/>
          <w:szCs w:val="36"/>
        </w:rPr>
        <w:t>.</w:t>
      </w:r>
    </w:p>
    <w:p w:rsidR="00C209C3" w:rsidRPr="001960C8" w:rsidRDefault="00C209C3"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66.</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Norcliffe</w:t>
      </w:r>
      <w:proofErr w:type="spellEnd"/>
      <w:r w:rsidRPr="001960C8">
        <w:rPr>
          <w:rFonts w:ascii="AdvOTb7819099" w:hAnsi="AdvOTb7819099" w:cs="AdvOTb7819099"/>
          <w:sz w:val="36"/>
          <w:szCs w:val="36"/>
        </w:rPr>
        <w:t>-Kaufmann L, Kaufmann H. Is ambulatory blood pressure monitoring</w:t>
      </w:r>
    </w:p>
    <w:p w:rsidR="00C209C3" w:rsidRPr="001960C8" w:rsidRDefault="00C209C3"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useful in patients with chronic autonomic failure? </w:t>
      </w:r>
      <w:proofErr w:type="spellStart"/>
      <w:r w:rsidRPr="001960C8">
        <w:rPr>
          <w:rFonts w:ascii="AdvOT5415ed09.I" w:hAnsi="AdvOT5415ed09.I" w:cs="AdvOT5415ed09.I"/>
          <w:sz w:val="36"/>
          <w:szCs w:val="36"/>
        </w:rPr>
        <w:t>Clin</w:t>
      </w:r>
      <w:proofErr w:type="spellEnd"/>
      <w:r w:rsidRPr="001960C8">
        <w:rPr>
          <w:rFonts w:ascii="AdvOT5415ed09.I" w:hAnsi="AdvOT5415ed09.I" w:cs="AdvOT5415ed09.I"/>
          <w:sz w:val="36"/>
          <w:szCs w:val="36"/>
        </w:rPr>
        <w:t xml:space="preserve"> </w:t>
      </w:r>
      <w:proofErr w:type="spellStart"/>
      <w:r w:rsidRPr="001960C8">
        <w:rPr>
          <w:rFonts w:ascii="AdvOT5415ed09.I" w:hAnsi="AdvOT5415ed09.I" w:cs="AdvOT5415ed09.I"/>
          <w:sz w:val="36"/>
          <w:szCs w:val="36"/>
        </w:rPr>
        <w:t>Auton</w:t>
      </w:r>
      <w:proofErr w:type="spellEnd"/>
      <w:r w:rsidRPr="001960C8">
        <w:rPr>
          <w:rFonts w:ascii="AdvOT5415ed09.I" w:hAnsi="AdvOT5415ed09.I" w:cs="AdvOT5415ed09.I"/>
          <w:sz w:val="36"/>
          <w:szCs w:val="36"/>
        </w:rPr>
        <w:t xml:space="preserve"> Res</w:t>
      </w:r>
    </w:p>
    <w:p w:rsidR="00C209C3" w:rsidRPr="001960C8" w:rsidRDefault="00C209C3" w:rsidP="00247E5D">
      <w:pPr>
        <w:bidi/>
        <w:rPr>
          <w:rFonts w:ascii="AdvOTb7819099" w:hAnsi="AdvOTb7819099" w:cs="AdvOTb7819099"/>
          <w:sz w:val="36"/>
          <w:szCs w:val="36"/>
        </w:rPr>
      </w:pPr>
      <w:r w:rsidRPr="001960C8">
        <w:rPr>
          <w:rFonts w:ascii="AdvOTb7819099" w:hAnsi="AdvOTb7819099" w:cs="AdvOTb7819099"/>
          <w:sz w:val="36"/>
          <w:szCs w:val="36"/>
        </w:rPr>
        <w:t>2014</w:t>
      </w:r>
      <w:proofErr w:type="gramStart"/>
      <w:r w:rsidRPr="001960C8">
        <w:rPr>
          <w:rFonts w:ascii="AdvOTb7819099" w:hAnsi="AdvOTb7819099" w:cs="AdvOTb7819099"/>
          <w:sz w:val="36"/>
          <w:szCs w:val="36"/>
        </w:rPr>
        <w:t>;</w:t>
      </w:r>
      <w:r w:rsidRPr="001960C8">
        <w:rPr>
          <w:rFonts w:ascii="AdvP3E7259" w:hAnsi="AdvP3E7259" w:cs="AdvP3E7259"/>
          <w:sz w:val="36"/>
          <w:szCs w:val="36"/>
        </w:rPr>
        <w:t>24</w:t>
      </w:r>
      <w:r w:rsidRPr="001960C8">
        <w:rPr>
          <w:rFonts w:ascii="AdvOTb7819099" w:hAnsi="AdvOTb7819099" w:cs="AdvOTb7819099"/>
          <w:sz w:val="36"/>
          <w:szCs w:val="36"/>
        </w:rPr>
        <w:t>:189</w:t>
      </w:r>
      <w:proofErr w:type="gramEnd"/>
      <w:r w:rsidRPr="001960C8">
        <w:rPr>
          <w:rFonts w:ascii="AdvOTb7819099" w:hAnsi="AdvOTb7819099" w:cs="AdvOTb7819099"/>
          <w:sz w:val="36"/>
          <w:szCs w:val="36"/>
        </w:rPr>
        <w:t>–192.</w:t>
      </w:r>
    </w:p>
    <w:p w:rsidR="00C209C3" w:rsidRPr="001960C8" w:rsidRDefault="00C209C3" w:rsidP="00247E5D">
      <w:pPr>
        <w:bidi/>
        <w:rPr>
          <w:rFonts w:ascii="AdvOTb7819099" w:hAnsi="AdvOTb7819099" w:cs="AdvOTb7819099"/>
          <w:sz w:val="36"/>
          <w:szCs w:val="36"/>
        </w:rPr>
      </w:pPr>
    </w:p>
    <w:p w:rsidR="00C209C3" w:rsidRPr="001960C8" w:rsidRDefault="00C209C3"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67.</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Fanciulli</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Strano</w:t>
      </w:r>
      <w:proofErr w:type="spellEnd"/>
      <w:r w:rsidRPr="001960C8">
        <w:rPr>
          <w:rFonts w:ascii="AdvOTb7819099" w:hAnsi="AdvOTb7819099" w:cs="AdvOTb7819099"/>
          <w:sz w:val="36"/>
          <w:szCs w:val="36"/>
        </w:rPr>
        <w:t xml:space="preserve"> S, </w:t>
      </w:r>
      <w:proofErr w:type="spellStart"/>
      <w:r w:rsidRPr="001960C8">
        <w:rPr>
          <w:rFonts w:ascii="AdvOTb7819099" w:hAnsi="AdvOTb7819099" w:cs="AdvOTb7819099"/>
          <w:sz w:val="36"/>
          <w:szCs w:val="36"/>
        </w:rPr>
        <w:t>Ndayisaba</w:t>
      </w:r>
      <w:proofErr w:type="spellEnd"/>
      <w:r w:rsidRPr="001960C8">
        <w:rPr>
          <w:rFonts w:ascii="AdvOTb7819099" w:hAnsi="AdvOTb7819099" w:cs="AdvOTb7819099"/>
          <w:sz w:val="36"/>
          <w:szCs w:val="36"/>
        </w:rPr>
        <w:t xml:space="preserve"> JP, Goebel G, Gioffre L, Rizzo M, </w:t>
      </w:r>
      <w:proofErr w:type="spellStart"/>
      <w:r w:rsidRPr="001960C8">
        <w:rPr>
          <w:rFonts w:ascii="AdvOTb7819099" w:hAnsi="AdvOTb7819099" w:cs="AdvOTb7819099"/>
          <w:sz w:val="36"/>
          <w:szCs w:val="36"/>
        </w:rPr>
        <w:t>Colosimo</w:t>
      </w:r>
      <w:proofErr w:type="spellEnd"/>
      <w:r w:rsidRPr="001960C8">
        <w:rPr>
          <w:rFonts w:ascii="AdvOTb7819099" w:hAnsi="AdvOTb7819099" w:cs="AdvOTb7819099"/>
          <w:sz w:val="36"/>
          <w:szCs w:val="36"/>
        </w:rPr>
        <w:t xml:space="preserve"> C,</w:t>
      </w:r>
    </w:p>
    <w:p w:rsidR="00C209C3" w:rsidRPr="001960C8" w:rsidRDefault="00C209C3" w:rsidP="00247E5D">
      <w:pPr>
        <w:autoSpaceDE w:val="0"/>
        <w:autoSpaceDN w:val="0"/>
        <w:bidi/>
        <w:adjustRightInd w:val="0"/>
        <w:spacing w:after="0" w:line="240" w:lineRule="auto"/>
        <w:rPr>
          <w:rFonts w:ascii="AdvOTb7819099" w:hAnsi="AdvOTb7819099" w:cs="AdvOTb7819099"/>
          <w:sz w:val="36"/>
          <w:szCs w:val="36"/>
        </w:rPr>
      </w:pPr>
      <w:proofErr w:type="spellStart"/>
      <w:r w:rsidRPr="001960C8">
        <w:rPr>
          <w:rFonts w:ascii="AdvOTb7819099" w:hAnsi="AdvOTb7819099" w:cs="AdvOTb7819099"/>
          <w:sz w:val="36"/>
          <w:szCs w:val="36"/>
        </w:rPr>
        <w:t>Caltagirone</w:t>
      </w:r>
      <w:proofErr w:type="spellEnd"/>
      <w:r w:rsidRPr="001960C8">
        <w:rPr>
          <w:rFonts w:ascii="AdvOTb7819099" w:hAnsi="AdvOTb7819099" w:cs="AdvOTb7819099"/>
          <w:sz w:val="36"/>
          <w:szCs w:val="36"/>
        </w:rPr>
        <w:t xml:space="preserve"> C, </w:t>
      </w:r>
      <w:proofErr w:type="spellStart"/>
      <w:r w:rsidRPr="001960C8">
        <w:rPr>
          <w:rFonts w:ascii="AdvOTb7819099" w:hAnsi="AdvOTb7819099" w:cs="AdvOTb7819099"/>
          <w:sz w:val="36"/>
          <w:szCs w:val="36"/>
        </w:rPr>
        <w:t>Poewe</w:t>
      </w:r>
      <w:proofErr w:type="spellEnd"/>
      <w:r w:rsidRPr="001960C8">
        <w:rPr>
          <w:rFonts w:ascii="AdvOTb7819099" w:hAnsi="AdvOTb7819099" w:cs="AdvOTb7819099"/>
          <w:sz w:val="36"/>
          <w:szCs w:val="36"/>
        </w:rPr>
        <w:t xml:space="preserve"> W, </w:t>
      </w:r>
      <w:proofErr w:type="spellStart"/>
      <w:r w:rsidRPr="001960C8">
        <w:rPr>
          <w:rFonts w:ascii="AdvOTb7819099" w:hAnsi="AdvOTb7819099" w:cs="AdvOTb7819099"/>
          <w:sz w:val="36"/>
          <w:szCs w:val="36"/>
        </w:rPr>
        <w:t>Wenning</w:t>
      </w:r>
      <w:proofErr w:type="spellEnd"/>
      <w:r w:rsidRPr="001960C8">
        <w:rPr>
          <w:rFonts w:ascii="AdvOTb7819099" w:hAnsi="AdvOTb7819099" w:cs="AdvOTb7819099"/>
          <w:sz w:val="36"/>
          <w:szCs w:val="36"/>
        </w:rPr>
        <w:t xml:space="preserve"> GK, </w:t>
      </w:r>
      <w:proofErr w:type="spellStart"/>
      <w:r w:rsidRPr="001960C8">
        <w:rPr>
          <w:rFonts w:ascii="AdvOTb7819099" w:hAnsi="AdvOTb7819099" w:cs="AdvOTb7819099"/>
          <w:sz w:val="36"/>
          <w:szCs w:val="36"/>
        </w:rPr>
        <w:t>Pontieri</w:t>
      </w:r>
      <w:proofErr w:type="spellEnd"/>
      <w:r w:rsidRPr="001960C8">
        <w:rPr>
          <w:rFonts w:ascii="AdvOTb7819099" w:hAnsi="AdvOTb7819099" w:cs="AdvOTb7819099"/>
          <w:sz w:val="36"/>
          <w:szCs w:val="36"/>
        </w:rPr>
        <w:t xml:space="preserve"> FE. Detecting nocturnal hypertension</w:t>
      </w:r>
    </w:p>
    <w:p w:rsidR="00C209C3" w:rsidRPr="001960C8" w:rsidRDefault="00C209C3"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in Parkinson’s disease and multiple system atrophy: proposal of a</w:t>
      </w:r>
    </w:p>
    <w:p w:rsidR="00C209C3" w:rsidRPr="001960C8" w:rsidRDefault="00C209C3" w:rsidP="00247E5D">
      <w:pPr>
        <w:bidi/>
        <w:rPr>
          <w:rFonts w:ascii="AdvOTb7819099" w:hAnsi="AdvOTb7819099" w:cs="AdvOTb7819099"/>
          <w:sz w:val="36"/>
          <w:szCs w:val="36"/>
        </w:rPr>
      </w:pPr>
      <w:r w:rsidRPr="001960C8">
        <w:rPr>
          <w:rFonts w:ascii="AdvOTb7819099" w:hAnsi="AdvOTb7819099" w:cs="AdvOTb7819099"/>
          <w:sz w:val="36"/>
          <w:szCs w:val="36"/>
        </w:rPr>
        <w:t xml:space="preserve">decision-support algorithm. </w:t>
      </w:r>
      <w:r w:rsidRPr="001960C8">
        <w:rPr>
          <w:rFonts w:ascii="AdvOT5415ed09.I" w:hAnsi="AdvOT5415ed09.I" w:cs="AdvOT5415ed09.I"/>
          <w:sz w:val="36"/>
          <w:szCs w:val="36"/>
        </w:rPr>
        <w:t xml:space="preserve">J Neurol </w:t>
      </w:r>
      <w:r w:rsidRPr="001960C8">
        <w:rPr>
          <w:rFonts w:ascii="AdvOTb7819099" w:hAnsi="AdvOTb7819099" w:cs="AdvOTb7819099"/>
          <w:sz w:val="36"/>
          <w:szCs w:val="36"/>
        </w:rPr>
        <w:t>2014</w:t>
      </w:r>
      <w:proofErr w:type="gramStart"/>
      <w:r w:rsidRPr="001960C8">
        <w:rPr>
          <w:rFonts w:ascii="AdvOTb7819099" w:hAnsi="AdvOTb7819099" w:cs="AdvOTb7819099"/>
          <w:sz w:val="36"/>
          <w:szCs w:val="36"/>
        </w:rPr>
        <w:t>;</w:t>
      </w:r>
      <w:r w:rsidRPr="001960C8">
        <w:rPr>
          <w:rFonts w:ascii="AdvP3E7259" w:hAnsi="AdvP3E7259" w:cs="AdvP3E7259"/>
          <w:sz w:val="36"/>
          <w:szCs w:val="36"/>
        </w:rPr>
        <w:t>261</w:t>
      </w:r>
      <w:r w:rsidRPr="001960C8">
        <w:rPr>
          <w:rFonts w:ascii="AdvOTb7819099" w:hAnsi="AdvOTb7819099" w:cs="AdvOTb7819099"/>
          <w:sz w:val="36"/>
          <w:szCs w:val="36"/>
        </w:rPr>
        <w:t>:1291</w:t>
      </w:r>
      <w:proofErr w:type="gramEnd"/>
      <w:r w:rsidRPr="001960C8">
        <w:rPr>
          <w:rFonts w:ascii="AdvOTb7819099" w:hAnsi="AdvOTb7819099" w:cs="AdvOTb7819099"/>
          <w:sz w:val="36"/>
          <w:szCs w:val="36"/>
        </w:rPr>
        <w:t>–1299.</w:t>
      </w:r>
    </w:p>
    <w:p w:rsidR="00C209C3" w:rsidRPr="001960C8" w:rsidRDefault="00C209C3" w:rsidP="00247E5D">
      <w:pPr>
        <w:bidi/>
        <w:rPr>
          <w:sz w:val="36"/>
          <w:szCs w:val="36"/>
        </w:rPr>
      </w:pPr>
    </w:p>
    <w:p w:rsidR="00C209C3" w:rsidRPr="001960C8" w:rsidRDefault="00C209C3"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lastRenderedPageBreak/>
        <w:t>68.</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Parati</w:t>
      </w:r>
      <w:proofErr w:type="spellEnd"/>
      <w:r w:rsidRPr="001960C8">
        <w:rPr>
          <w:rFonts w:ascii="AdvOTb7819099" w:hAnsi="AdvOTb7819099" w:cs="AdvOTb7819099"/>
          <w:sz w:val="36"/>
          <w:szCs w:val="36"/>
        </w:rPr>
        <w:t xml:space="preserve"> G, </w:t>
      </w:r>
      <w:proofErr w:type="spellStart"/>
      <w:r w:rsidRPr="001960C8">
        <w:rPr>
          <w:rFonts w:ascii="AdvOTb7819099" w:hAnsi="AdvOTb7819099" w:cs="AdvOTb7819099"/>
          <w:sz w:val="36"/>
          <w:szCs w:val="36"/>
        </w:rPr>
        <w:t>Stergiou</w:t>
      </w:r>
      <w:proofErr w:type="spellEnd"/>
      <w:r w:rsidRPr="001960C8">
        <w:rPr>
          <w:rFonts w:ascii="AdvOTb7819099" w:hAnsi="AdvOTb7819099" w:cs="AdvOTb7819099"/>
          <w:sz w:val="36"/>
          <w:szCs w:val="36"/>
        </w:rPr>
        <w:t xml:space="preserve"> G, O’Brien E, </w:t>
      </w:r>
      <w:proofErr w:type="spellStart"/>
      <w:r w:rsidRPr="001960C8">
        <w:rPr>
          <w:rFonts w:ascii="AdvOTb7819099" w:hAnsi="AdvOTb7819099" w:cs="AdvOTb7819099"/>
          <w:sz w:val="36"/>
          <w:szCs w:val="36"/>
        </w:rPr>
        <w:t>Asmar</w:t>
      </w:r>
      <w:proofErr w:type="spellEnd"/>
      <w:r w:rsidRPr="001960C8">
        <w:rPr>
          <w:rFonts w:ascii="AdvOTb7819099" w:hAnsi="AdvOTb7819099" w:cs="AdvOTb7819099"/>
          <w:sz w:val="36"/>
          <w:szCs w:val="36"/>
        </w:rPr>
        <w:t xml:space="preserve"> R, </w:t>
      </w:r>
      <w:proofErr w:type="spellStart"/>
      <w:r w:rsidRPr="001960C8">
        <w:rPr>
          <w:rFonts w:ascii="AdvOTb7819099" w:hAnsi="AdvOTb7819099" w:cs="AdvOTb7819099"/>
          <w:sz w:val="36"/>
          <w:szCs w:val="36"/>
        </w:rPr>
        <w:t>Beilin</w:t>
      </w:r>
      <w:proofErr w:type="spellEnd"/>
      <w:r w:rsidRPr="001960C8">
        <w:rPr>
          <w:rFonts w:ascii="AdvOTb7819099" w:hAnsi="AdvOTb7819099" w:cs="AdvOTb7819099"/>
          <w:sz w:val="36"/>
          <w:szCs w:val="36"/>
        </w:rPr>
        <w:t xml:space="preserve"> L, </w:t>
      </w:r>
      <w:proofErr w:type="spellStart"/>
      <w:r w:rsidRPr="001960C8">
        <w:rPr>
          <w:rFonts w:ascii="AdvOTb7819099" w:hAnsi="AdvOTb7819099" w:cs="AdvOTb7819099"/>
          <w:sz w:val="36"/>
          <w:szCs w:val="36"/>
        </w:rPr>
        <w:t>Bilo</w:t>
      </w:r>
      <w:proofErr w:type="spellEnd"/>
      <w:r w:rsidRPr="001960C8">
        <w:rPr>
          <w:rFonts w:ascii="AdvOTb7819099" w:hAnsi="AdvOTb7819099" w:cs="AdvOTb7819099"/>
          <w:sz w:val="36"/>
          <w:szCs w:val="36"/>
        </w:rPr>
        <w:t xml:space="preserve"> G, Clement D, de la</w:t>
      </w:r>
    </w:p>
    <w:p w:rsidR="00C209C3" w:rsidRPr="001960C8" w:rsidRDefault="00C209C3"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 xml:space="preserve">Sierra A, de Leeuw P, Dolan E, </w:t>
      </w:r>
      <w:proofErr w:type="spellStart"/>
      <w:r w:rsidRPr="001960C8">
        <w:rPr>
          <w:rFonts w:ascii="AdvOTb7819099" w:hAnsi="AdvOTb7819099" w:cs="AdvOTb7819099"/>
          <w:sz w:val="36"/>
          <w:szCs w:val="36"/>
        </w:rPr>
        <w:t>Fagard</w:t>
      </w:r>
      <w:proofErr w:type="spellEnd"/>
      <w:r w:rsidRPr="001960C8">
        <w:rPr>
          <w:rFonts w:ascii="AdvOTb7819099" w:hAnsi="AdvOTb7819099" w:cs="AdvOTb7819099"/>
          <w:sz w:val="36"/>
          <w:szCs w:val="36"/>
        </w:rPr>
        <w:t xml:space="preserve"> R, Graves J, Head GA, Imai Y, </w:t>
      </w:r>
      <w:proofErr w:type="spellStart"/>
      <w:r w:rsidRPr="001960C8">
        <w:rPr>
          <w:rFonts w:ascii="AdvOTb7819099" w:hAnsi="AdvOTb7819099" w:cs="AdvOTb7819099"/>
          <w:sz w:val="36"/>
          <w:szCs w:val="36"/>
        </w:rPr>
        <w:t>Kario</w:t>
      </w:r>
      <w:proofErr w:type="spellEnd"/>
      <w:r w:rsidRPr="001960C8">
        <w:rPr>
          <w:rFonts w:ascii="AdvOTb7819099" w:hAnsi="AdvOTb7819099" w:cs="AdvOTb7819099"/>
          <w:sz w:val="36"/>
          <w:szCs w:val="36"/>
        </w:rPr>
        <w:t xml:space="preserve"> K,</w:t>
      </w:r>
    </w:p>
    <w:p w:rsidR="00C209C3" w:rsidRPr="001960C8" w:rsidRDefault="00C209C3" w:rsidP="00247E5D">
      <w:pPr>
        <w:autoSpaceDE w:val="0"/>
        <w:autoSpaceDN w:val="0"/>
        <w:bidi/>
        <w:adjustRightInd w:val="0"/>
        <w:spacing w:after="0" w:line="240" w:lineRule="auto"/>
        <w:rPr>
          <w:rFonts w:ascii="AdvOTb7819099" w:hAnsi="AdvOTb7819099" w:cs="AdvOTb7819099"/>
          <w:sz w:val="36"/>
          <w:szCs w:val="36"/>
        </w:rPr>
      </w:pPr>
      <w:proofErr w:type="spellStart"/>
      <w:r w:rsidRPr="001960C8">
        <w:rPr>
          <w:rFonts w:ascii="AdvOTb7819099" w:hAnsi="AdvOTb7819099" w:cs="AdvOTb7819099"/>
          <w:sz w:val="36"/>
          <w:szCs w:val="36"/>
        </w:rPr>
        <w:t>Lurbe</w:t>
      </w:r>
      <w:proofErr w:type="spellEnd"/>
      <w:r w:rsidRPr="001960C8">
        <w:rPr>
          <w:rFonts w:ascii="AdvOTb7819099" w:hAnsi="AdvOTb7819099" w:cs="AdvOTb7819099"/>
          <w:sz w:val="36"/>
          <w:szCs w:val="36"/>
        </w:rPr>
        <w:t xml:space="preserve"> E, </w:t>
      </w:r>
      <w:proofErr w:type="spellStart"/>
      <w:r w:rsidRPr="001960C8">
        <w:rPr>
          <w:rFonts w:ascii="AdvOTb7819099" w:hAnsi="AdvOTb7819099" w:cs="AdvOTb7819099"/>
          <w:sz w:val="36"/>
          <w:szCs w:val="36"/>
        </w:rPr>
        <w:t>Mallion</w:t>
      </w:r>
      <w:proofErr w:type="spellEnd"/>
      <w:r w:rsidRPr="001960C8">
        <w:rPr>
          <w:rFonts w:ascii="AdvOTb7819099" w:hAnsi="AdvOTb7819099" w:cs="AdvOTb7819099"/>
          <w:sz w:val="36"/>
          <w:szCs w:val="36"/>
        </w:rPr>
        <w:t xml:space="preserve"> JM, </w:t>
      </w:r>
      <w:proofErr w:type="spellStart"/>
      <w:r w:rsidRPr="001960C8">
        <w:rPr>
          <w:rFonts w:ascii="AdvOTb7819099" w:hAnsi="AdvOTb7819099" w:cs="AdvOTb7819099"/>
          <w:sz w:val="36"/>
          <w:szCs w:val="36"/>
        </w:rPr>
        <w:t>Mancia</w:t>
      </w:r>
      <w:proofErr w:type="spellEnd"/>
      <w:r w:rsidRPr="001960C8">
        <w:rPr>
          <w:rFonts w:ascii="AdvOTb7819099" w:hAnsi="AdvOTb7819099" w:cs="AdvOTb7819099"/>
          <w:sz w:val="36"/>
          <w:szCs w:val="36"/>
        </w:rPr>
        <w:t xml:space="preserve"> G, </w:t>
      </w:r>
      <w:proofErr w:type="spellStart"/>
      <w:r w:rsidRPr="001960C8">
        <w:rPr>
          <w:rFonts w:ascii="AdvOTb7819099" w:hAnsi="AdvOTb7819099" w:cs="AdvOTb7819099"/>
          <w:sz w:val="36"/>
          <w:szCs w:val="36"/>
        </w:rPr>
        <w:t>Mengden</w:t>
      </w:r>
      <w:proofErr w:type="spellEnd"/>
      <w:r w:rsidRPr="001960C8">
        <w:rPr>
          <w:rFonts w:ascii="AdvOTb7819099" w:hAnsi="AdvOTb7819099" w:cs="AdvOTb7819099"/>
          <w:sz w:val="36"/>
          <w:szCs w:val="36"/>
        </w:rPr>
        <w:t xml:space="preserve"> T, Myers M, </w:t>
      </w:r>
      <w:proofErr w:type="spellStart"/>
      <w:r w:rsidRPr="001960C8">
        <w:rPr>
          <w:rFonts w:ascii="AdvOTb7819099" w:hAnsi="AdvOTb7819099" w:cs="AdvOTb7819099"/>
          <w:sz w:val="36"/>
          <w:szCs w:val="36"/>
        </w:rPr>
        <w:t>Ogedegbe</w:t>
      </w:r>
      <w:proofErr w:type="spellEnd"/>
      <w:r w:rsidRPr="001960C8">
        <w:rPr>
          <w:rFonts w:ascii="AdvOTb7819099" w:hAnsi="AdvOTb7819099" w:cs="AdvOTb7819099"/>
          <w:sz w:val="36"/>
          <w:szCs w:val="36"/>
        </w:rPr>
        <w:t xml:space="preserve"> G, Ohkubo T,</w:t>
      </w:r>
    </w:p>
    <w:p w:rsidR="00C209C3" w:rsidRPr="001960C8" w:rsidRDefault="00C209C3" w:rsidP="00247E5D">
      <w:pPr>
        <w:autoSpaceDE w:val="0"/>
        <w:autoSpaceDN w:val="0"/>
        <w:bidi/>
        <w:adjustRightInd w:val="0"/>
        <w:spacing w:after="0" w:line="240" w:lineRule="auto"/>
        <w:rPr>
          <w:rFonts w:ascii="AdvOTb7819099" w:hAnsi="AdvOTb7819099" w:cs="AdvOTb7819099"/>
          <w:sz w:val="36"/>
          <w:szCs w:val="36"/>
        </w:rPr>
      </w:pPr>
      <w:proofErr w:type="spellStart"/>
      <w:r w:rsidRPr="001960C8">
        <w:rPr>
          <w:rFonts w:ascii="AdvOTb7819099" w:hAnsi="AdvOTb7819099" w:cs="AdvOTb7819099"/>
          <w:sz w:val="36"/>
          <w:szCs w:val="36"/>
        </w:rPr>
        <w:t>Omboni</w:t>
      </w:r>
      <w:proofErr w:type="spellEnd"/>
      <w:r w:rsidRPr="001960C8">
        <w:rPr>
          <w:rFonts w:ascii="AdvOTb7819099" w:hAnsi="AdvOTb7819099" w:cs="AdvOTb7819099"/>
          <w:sz w:val="36"/>
          <w:szCs w:val="36"/>
        </w:rPr>
        <w:t xml:space="preserve"> S, </w:t>
      </w:r>
      <w:proofErr w:type="spellStart"/>
      <w:r w:rsidRPr="001960C8">
        <w:rPr>
          <w:rFonts w:ascii="AdvOTb7819099" w:hAnsi="AdvOTb7819099" w:cs="AdvOTb7819099"/>
          <w:sz w:val="36"/>
          <w:szCs w:val="36"/>
        </w:rPr>
        <w:t>Palatini</w:t>
      </w:r>
      <w:proofErr w:type="spellEnd"/>
      <w:r w:rsidRPr="001960C8">
        <w:rPr>
          <w:rFonts w:ascii="AdvOTb7819099" w:hAnsi="AdvOTb7819099" w:cs="AdvOTb7819099"/>
          <w:sz w:val="36"/>
          <w:szCs w:val="36"/>
        </w:rPr>
        <w:t xml:space="preserve"> P, Redon J, </w:t>
      </w:r>
      <w:proofErr w:type="spellStart"/>
      <w:r w:rsidRPr="001960C8">
        <w:rPr>
          <w:rFonts w:ascii="AdvOTb7819099" w:hAnsi="AdvOTb7819099" w:cs="AdvOTb7819099"/>
          <w:sz w:val="36"/>
          <w:szCs w:val="36"/>
        </w:rPr>
        <w:t>Ruilope</w:t>
      </w:r>
      <w:proofErr w:type="spellEnd"/>
      <w:r w:rsidRPr="001960C8">
        <w:rPr>
          <w:rFonts w:ascii="AdvOTb7819099" w:hAnsi="AdvOTb7819099" w:cs="AdvOTb7819099"/>
          <w:sz w:val="36"/>
          <w:szCs w:val="36"/>
        </w:rPr>
        <w:t xml:space="preserve"> LM, </w:t>
      </w:r>
      <w:proofErr w:type="spellStart"/>
      <w:r w:rsidRPr="001960C8">
        <w:rPr>
          <w:rFonts w:ascii="AdvOTb7819099" w:hAnsi="AdvOTb7819099" w:cs="AdvOTb7819099"/>
          <w:sz w:val="36"/>
          <w:szCs w:val="36"/>
        </w:rPr>
        <w:t>Shennan</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Staessen</w:t>
      </w:r>
      <w:proofErr w:type="spellEnd"/>
      <w:r w:rsidRPr="001960C8">
        <w:rPr>
          <w:rFonts w:ascii="AdvOTb7819099" w:hAnsi="AdvOTb7819099" w:cs="AdvOTb7819099"/>
          <w:sz w:val="36"/>
          <w:szCs w:val="36"/>
        </w:rPr>
        <w:t xml:space="preserve"> JA,</w:t>
      </w:r>
    </w:p>
    <w:p w:rsidR="00C209C3" w:rsidRPr="001960C8" w:rsidRDefault="00C209C3" w:rsidP="00247E5D">
      <w:pPr>
        <w:autoSpaceDE w:val="0"/>
        <w:autoSpaceDN w:val="0"/>
        <w:bidi/>
        <w:adjustRightInd w:val="0"/>
        <w:spacing w:after="0" w:line="240" w:lineRule="auto"/>
        <w:rPr>
          <w:rFonts w:ascii="AdvOTb7819099" w:hAnsi="AdvOTb7819099" w:cs="AdvOTb7819099"/>
          <w:sz w:val="36"/>
          <w:szCs w:val="36"/>
        </w:rPr>
      </w:pPr>
      <w:proofErr w:type="spellStart"/>
      <w:r w:rsidRPr="001960C8">
        <w:rPr>
          <w:rFonts w:ascii="AdvOTb7819099" w:hAnsi="AdvOTb7819099" w:cs="AdvOTb7819099"/>
          <w:sz w:val="36"/>
          <w:szCs w:val="36"/>
        </w:rPr>
        <w:t>vanMontfrans</w:t>
      </w:r>
      <w:proofErr w:type="spellEnd"/>
      <w:r w:rsidRPr="001960C8">
        <w:rPr>
          <w:rFonts w:ascii="AdvOTb7819099" w:hAnsi="AdvOTb7819099" w:cs="AdvOTb7819099"/>
          <w:sz w:val="36"/>
          <w:szCs w:val="36"/>
        </w:rPr>
        <w:t xml:space="preserve"> G, </w:t>
      </w:r>
      <w:proofErr w:type="spellStart"/>
      <w:r w:rsidRPr="001960C8">
        <w:rPr>
          <w:rFonts w:ascii="AdvOTb7819099" w:hAnsi="AdvOTb7819099" w:cs="AdvOTb7819099"/>
          <w:sz w:val="36"/>
          <w:szCs w:val="36"/>
        </w:rPr>
        <w:t>Verdecchia</w:t>
      </w:r>
      <w:proofErr w:type="spellEnd"/>
      <w:r w:rsidRPr="001960C8">
        <w:rPr>
          <w:rFonts w:ascii="AdvOTb7819099" w:hAnsi="AdvOTb7819099" w:cs="AdvOTb7819099"/>
          <w:sz w:val="36"/>
          <w:szCs w:val="36"/>
        </w:rPr>
        <w:t xml:space="preserve"> P, </w:t>
      </w:r>
      <w:proofErr w:type="spellStart"/>
      <w:r w:rsidRPr="001960C8">
        <w:rPr>
          <w:rFonts w:ascii="AdvOTb7819099" w:hAnsi="AdvOTb7819099" w:cs="AdvOTb7819099"/>
          <w:sz w:val="36"/>
          <w:szCs w:val="36"/>
        </w:rPr>
        <w:t>Waeber</w:t>
      </w:r>
      <w:proofErr w:type="spellEnd"/>
      <w:r w:rsidRPr="001960C8">
        <w:rPr>
          <w:rFonts w:ascii="AdvOTb7819099" w:hAnsi="AdvOTb7819099" w:cs="AdvOTb7819099"/>
          <w:sz w:val="36"/>
          <w:szCs w:val="36"/>
        </w:rPr>
        <w:t xml:space="preserve"> B, Wang J, </w:t>
      </w:r>
      <w:proofErr w:type="spellStart"/>
      <w:r w:rsidRPr="001960C8">
        <w:rPr>
          <w:rFonts w:ascii="AdvOTb7819099" w:hAnsi="AdvOTb7819099" w:cs="AdvOTb7819099"/>
          <w:sz w:val="36"/>
          <w:szCs w:val="36"/>
        </w:rPr>
        <w:t>Zanchetti</w:t>
      </w:r>
      <w:proofErr w:type="spellEnd"/>
      <w:r w:rsidRPr="001960C8">
        <w:rPr>
          <w:rFonts w:ascii="AdvOTb7819099" w:hAnsi="AdvOTb7819099" w:cs="AdvOTb7819099"/>
          <w:sz w:val="36"/>
          <w:szCs w:val="36"/>
        </w:rPr>
        <w:t xml:space="preserve"> A, Zhang Y,</w:t>
      </w:r>
    </w:p>
    <w:p w:rsidR="00C209C3" w:rsidRPr="001960C8" w:rsidRDefault="00C209C3"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European Society of Hypertension Working Group on Blood Pressure</w:t>
      </w:r>
    </w:p>
    <w:p w:rsidR="00C209C3" w:rsidRPr="001960C8" w:rsidRDefault="00C209C3"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Monitoring and Cardiovascular Variability. European Society of Hypertension</w:t>
      </w:r>
    </w:p>
    <w:p w:rsidR="00C209C3" w:rsidRPr="001960C8" w:rsidRDefault="00C209C3"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practice guidelines for ambulatory blood pressure monitoring. </w:t>
      </w:r>
      <w:r w:rsidRPr="001960C8">
        <w:rPr>
          <w:rFonts w:ascii="AdvOT5415ed09.I" w:hAnsi="AdvOT5415ed09.I" w:cs="AdvOT5415ed09.I"/>
          <w:sz w:val="36"/>
          <w:szCs w:val="36"/>
        </w:rPr>
        <w:t xml:space="preserve">J </w:t>
      </w:r>
      <w:proofErr w:type="spellStart"/>
      <w:r w:rsidRPr="001960C8">
        <w:rPr>
          <w:rFonts w:ascii="AdvOT5415ed09.I" w:hAnsi="AdvOT5415ed09.I" w:cs="AdvOT5415ed09.I"/>
          <w:sz w:val="36"/>
          <w:szCs w:val="36"/>
        </w:rPr>
        <w:t>Hypertens</w:t>
      </w:r>
      <w:proofErr w:type="spellEnd"/>
    </w:p>
    <w:p w:rsidR="00C209C3" w:rsidRPr="001960C8" w:rsidRDefault="00C209C3" w:rsidP="00247E5D">
      <w:pPr>
        <w:bidi/>
        <w:rPr>
          <w:rFonts w:ascii="AdvOTb7819099" w:hAnsi="AdvOTb7819099" w:cs="AdvOTb7819099"/>
          <w:sz w:val="36"/>
          <w:szCs w:val="36"/>
        </w:rPr>
      </w:pPr>
      <w:r w:rsidRPr="001960C8">
        <w:rPr>
          <w:rFonts w:ascii="AdvOTb7819099" w:hAnsi="AdvOTb7819099" w:cs="AdvOTb7819099"/>
          <w:sz w:val="36"/>
          <w:szCs w:val="36"/>
        </w:rPr>
        <w:t>2014</w:t>
      </w:r>
      <w:proofErr w:type="gramStart"/>
      <w:r w:rsidRPr="001960C8">
        <w:rPr>
          <w:rFonts w:ascii="AdvOTb7819099" w:hAnsi="AdvOTb7819099" w:cs="AdvOTb7819099"/>
          <w:sz w:val="36"/>
          <w:szCs w:val="36"/>
        </w:rPr>
        <w:t>;</w:t>
      </w:r>
      <w:r w:rsidRPr="001960C8">
        <w:rPr>
          <w:rFonts w:ascii="AdvP3E7259" w:hAnsi="AdvP3E7259" w:cs="AdvP3E7259"/>
          <w:sz w:val="36"/>
          <w:szCs w:val="36"/>
        </w:rPr>
        <w:t>32</w:t>
      </w:r>
      <w:r w:rsidRPr="001960C8">
        <w:rPr>
          <w:rFonts w:ascii="AdvOTb7819099" w:hAnsi="AdvOTb7819099" w:cs="AdvOTb7819099"/>
          <w:sz w:val="36"/>
          <w:szCs w:val="36"/>
        </w:rPr>
        <w:t>:1359</w:t>
      </w:r>
      <w:proofErr w:type="gramEnd"/>
      <w:r w:rsidRPr="001960C8">
        <w:rPr>
          <w:rFonts w:ascii="AdvOTb7819099" w:hAnsi="AdvOTb7819099" w:cs="AdvOTb7819099"/>
          <w:sz w:val="36"/>
          <w:szCs w:val="36"/>
        </w:rPr>
        <w:t>–1366.</w:t>
      </w:r>
    </w:p>
    <w:p w:rsidR="00827501" w:rsidRPr="001960C8" w:rsidRDefault="00827501" w:rsidP="00247E5D">
      <w:pPr>
        <w:bidi/>
        <w:rPr>
          <w:rFonts w:ascii="AdvOTb7819099" w:hAnsi="AdvOTb7819099" w:cs="AdvOTb7819099"/>
          <w:sz w:val="36"/>
          <w:szCs w:val="36"/>
        </w:rPr>
      </w:pPr>
    </w:p>
    <w:p w:rsidR="00C209C3" w:rsidRPr="001960C8" w:rsidRDefault="00C209C3"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69.</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Fanciulli</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Strano</w:t>
      </w:r>
      <w:proofErr w:type="spellEnd"/>
      <w:r w:rsidRPr="001960C8">
        <w:rPr>
          <w:rFonts w:ascii="AdvOTb7819099" w:hAnsi="AdvOTb7819099" w:cs="AdvOTb7819099"/>
          <w:sz w:val="36"/>
          <w:szCs w:val="36"/>
        </w:rPr>
        <w:t xml:space="preserve"> S, </w:t>
      </w:r>
      <w:proofErr w:type="spellStart"/>
      <w:r w:rsidRPr="001960C8">
        <w:rPr>
          <w:rFonts w:ascii="AdvOTb7819099" w:hAnsi="AdvOTb7819099" w:cs="AdvOTb7819099"/>
          <w:sz w:val="36"/>
          <w:szCs w:val="36"/>
        </w:rPr>
        <w:t>Colosimo</w:t>
      </w:r>
      <w:proofErr w:type="spellEnd"/>
      <w:r w:rsidRPr="001960C8">
        <w:rPr>
          <w:rFonts w:ascii="AdvOTb7819099" w:hAnsi="AdvOTb7819099" w:cs="AdvOTb7819099"/>
          <w:sz w:val="36"/>
          <w:szCs w:val="36"/>
        </w:rPr>
        <w:t xml:space="preserve"> C, </w:t>
      </w:r>
      <w:proofErr w:type="spellStart"/>
      <w:r w:rsidRPr="001960C8">
        <w:rPr>
          <w:rFonts w:ascii="AdvOTb7819099" w:hAnsi="AdvOTb7819099" w:cs="AdvOTb7819099"/>
          <w:sz w:val="36"/>
          <w:szCs w:val="36"/>
        </w:rPr>
        <w:t>Caltagirone</w:t>
      </w:r>
      <w:proofErr w:type="spellEnd"/>
      <w:r w:rsidRPr="001960C8">
        <w:rPr>
          <w:rFonts w:ascii="AdvOTb7819099" w:hAnsi="AdvOTb7819099" w:cs="AdvOTb7819099"/>
          <w:sz w:val="36"/>
          <w:szCs w:val="36"/>
        </w:rPr>
        <w:t xml:space="preserve"> C, </w:t>
      </w:r>
      <w:proofErr w:type="spellStart"/>
      <w:r w:rsidRPr="001960C8">
        <w:rPr>
          <w:rFonts w:ascii="AdvOTb7819099" w:hAnsi="AdvOTb7819099" w:cs="AdvOTb7819099"/>
          <w:sz w:val="36"/>
          <w:szCs w:val="36"/>
        </w:rPr>
        <w:t>Spalletta</w:t>
      </w:r>
      <w:proofErr w:type="spellEnd"/>
      <w:r w:rsidRPr="001960C8">
        <w:rPr>
          <w:rFonts w:ascii="AdvOTb7819099" w:hAnsi="AdvOTb7819099" w:cs="AdvOTb7819099"/>
          <w:sz w:val="36"/>
          <w:szCs w:val="36"/>
        </w:rPr>
        <w:t xml:space="preserve"> G, </w:t>
      </w:r>
      <w:proofErr w:type="spellStart"/>
      <w:r w:rsidRPr="001960C8">
        <w:rPr>
          <w:rFonts w:ascii="AdvOTb7819099" w:hAnsi="AdvOTb7819099" w:cs="AdvOTb7819099"/>
          <w:sz w:val="36"/>
          <w:szCs w:val="36"/>
        </w:rPr>
        <w:t>Pontieri</w:t>
      </w:r>
      <w:proofErr w:type="spellEnd"/>
      <w:r w:rsidRPr="001960C8">
        <w:rPr>
          <w:rFonts w:ascii="AdvOTb7819099" w:hAnsi="AdvOTb7819099" w:cs="AdvOTb7819099"/>
          <w:sz w:val="36"/>
          <w:szCs w:val="36"/>
        </w:rPr>
        <w:t xml:space="preserve"> FE. The</w:t>
      </w:r>
    </w:p>
    <w:p w:rsidR="00C209C3" w:rsidRPr="001960C8" w:rsidRDefault="00C209C3"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potential prognostic role of cardiovascular autonomic failure in alpha-</w:t>
      </w:r>
      <w:proofErr w:type="spellStart"/>
      <w:r w:rsidRPr="001960C8">
        <w:rPr>
          <w:rFonts w:ascii="AdvOTb7819099" w:hAnsi="AdvOTb7819099" w:cs="AdvOTb7819099"/>
          <w:sz w:val="36"/>
          <w:szCs w:val="36"/>
        </w:rPr>
        <w:t>synucleinopathies</w:t>
      </w:r>
      <w:proofErr w:type="spellEnd"/>
      <w:r w:rsidRPr="001960C8">
        <w:rPr>
          <w:rFonts w:ascii="AdvOTb7819099" w:hAnsi="AdvOTb7819099" w:cs="AdvOTb7819099"/>
          <w:sz w:val="36"/>
          <w:szCs w:val="36"/>
        </w:rPr>
        <w:t>.</w:t>
      </w:r>
    </w:p>
    <w:p w:rsidR="00C209C3" w:rsidRPr="001960C8" w:rsidRDefault="00C209C3" w:rsidP="00247E5D">
      <w:pPr>
        <w:bidi/>
        <w:rPr>
          <w:rFonts w:ascii="AdvOTb7819099" w:hAnsi="AdvOTb7819099" w:cs="Times New Roman"/>
          <w:sz w:val="36"/>
          <w:szCs w:val="36"/>
          <w:rtl/>
        </w:rPr>
      </w:pPr>
      <w:r w:rsidRPr="001960C8">
        <w:rPr>
          <w:rFonts w:ascii="AdvOT5415ed09.I" w:hAnsi="AdvOT5415ed09.I" w:cs="AdvOT5415ed09.I"/>
          <w:sz w:val="36"/>
          <w:szCs w:val="36"/>
        </w:rPr>
        <w:t xml:space="preserve">Eur J Neurol </w:t>
      </w:r>
      <w:r w:rsidRPr="001960C8">
        <w:rPr>
          <w:rFonts w:ascii="AdvOTb7819099" w:hAnsi="AdvOTb7819099" w:cs="AdvOTb7819099"/>
          <w:sz w:val="36"/>
          <w:szCs w:val="36"/>
        </w:rPr>
        <w:t>2013</w:t>
      </w:r>
      <w:proofErr w:type="gramStart"/>
      <w:r w:rsidRPr="001960C8">
        <w:rPr>
          <w:rFonts w:ascii="AdvOTb7819099" w:hAnsi="AdvOTb7819099" w:cs="AdvOTb7819099"/>
          <w:sz w:val="36"/>
          <w:szCs w:val="36"/>
        </w:rPr>
        <w:t>;</w:t>
      </w:r>
      <w:r w:rsidRPr="001960C8">
        <w:rPr>
          <w:rFonts w:ascii="AdvP3E7259" w:hAnsi="AdvP3E7259" w:cs="AdvP3E7259"/>
          <w:sz w:val="36"/>
          <w:szCs w:val="36"/>
        </w:rPr>
        <w:t>20</w:t>
      </w:r>
      <w:r w:rsidRPr="001960C8">
        <w:rPr>
          <w:rFonts w:ascii="AdvOTb7819099" w:hAnsi="AdvOTb7819099" w:cs="AdvOTb7819099"/>
          <w:sz w:val="36"/>
          <w:szCs w:val="36"/>
        </w:rPr>
        <w:t>:231</w:t>
      </w:r>
      <w:proofErr w:type="gramEnd"/>
      <w:r w:rsidRPr="001960C8">
        <w:rPr>
          <w:rFonts w:ascii="AdvOTb7819099" w:hAnsi="AdvOTb7819099" w:cs="AdvOTb7819099"/>
          <w:sz w:val="36"/>
          <w:szCs w:val="36"/>
        </w:rPr>
        <w:t>–235.</w:t>
      </w:r>
    </w:p>
    <w:p w:rsidR="00AD2C59" w:rsidRPr="001960C8" w:rsidRDefault="00AD2C59"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70.</w:t>
      </w:r>
      <w:r w:rsidRPr="001960C8">
        <w:rPr>
          <w:rFonts w:ascii="AdvOTb7819099" w:hAnsi="AdvOTb7819099" w:cs="AdvOTb7819099"/>
          <w:sz w:val="36"/>
          <w:szCs w:val="36"/>
        </w:rPr>
        <w:t xml:space="preserve"> Chiu DT, Shapiro NI, Sun BC, </w:t>
      </w:r>
      <w:proofErr w:type="spellStart"/>
      <w:r w:rsidRPr="001960C8">
        <w:rPr>
          <w:rFonts w:ascii="AdvOTb7819099" w:hAnsi="AdvOTb7819099" w:cs="AdvOTb7819099"/>
          <w:sz w:val="36"/>
          <w:szCs w:val="36"/>
        </w:rPr>
        <w:t>Mottley</w:t>
      </w:r>
      <w:proofErr w:type="spellEnd"/>
      <w:r w:rsidRPr="001960C8">
        <w:rPr>
          <w:rFonts w:ascii="AdvOTb7819099" w:hAnsi="AdvOTb7819099" w:cs="AdvOTb7819099"/>
          <w:sz w:val="36"/>
          <w:szCs w:val="36"/>
        </w:rPr>
        <w:t xml:space="preserve"> JL, Grossman SA. Are echocardiography,</w:t>
      </w:r>
    </w:p>
    <w:p w:rsidR="00AD2C59" w:rsidRPr="001960C8" w:rsidRDefault="00AD2C59"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telemetry, ambulatory electrocardiography monitoring, and cardiac enzymes in emergency department patients presenting with syncope useful tests? A preliminary</w:t>
      </w:r>
    </w:p>
    <w:p w:rsidR="00AD2C59" w:rsidRPr="001960C8" w:rsidRDefault="00AD2C59" w:rsidP="00247E5D">
      <w:pPr>
        <w:bidi/>
        <w:rPr>
          <w:rFonts w:ascii="AdvOTb7819099" w:hAnsi="AdvOTb7819099" w:cs="AdvOTb7819099"/>
          <w:sz w:val="36"/>
          <w:szCs w:val="36"/>
        </w:rPr>
      </w:pPr>
      <w:r w:rsidRPr="001960C8">
        <w:rPr>
          <w:rFonts w:ascii="AdvOTb7819099" w:hAnsi="AdvOTb7819099" w:cs="AdvOTb7819099"/>
          <w:sz w:val="36"/>
          <w:szCs w:val="36"/>
        </w:rPr>
        <w:t xml:space="preserve">investigation. </w:t>
      </w:r>
      <w:r w:rsidRPr="001960C8">
        <w:rPr>
          <w:rFonts w:ascii="AdvOT5415ed09.I" w:hAnsi="AdvOT5415ed09.I" w:cs="AdvOT5415ed09.I"/>
          <w:sz w:val="36"/>
          <w:szCs w:val="36"/>
        </w:rPr>
        <w:t xml:space="preserve">J </w:t>
      </w:r>
      <w:proofErr w:type="spellStart"/>
      <w:r w:rsidRPr="001960C8">
        <w:rPr>
          <w:rFonts w:ascii="AdvOT5415ed09.I" w:hAnsi="AdvOT5415ed09.I" w:cs="AdvOT5415ed09.I"/>
          <w:sz w:val="36"/>
          <w:szCs w:val="36"/>
        </w:rPr>
        <w:t>Emerg</w:t>
      </w:r>
      <w:proofErr w:type="spellEnd"/>
      <w:r w:rsidRPr="001960C8">
        <w:rPr>
          <w:rFonts w:ascii="AdvOT5415ed09.I" w:hAnsi="AdvOT5415ed09.I" w:cs="AdvOT5415ed09.I"/>
          <w:sz w:val="36"/>
          <w:szCs w:val="36"/>
        </w:rPr>
        <w:t xml:space="preserve"> Med </w:t>
      </w:r>
      <w:r w:rsidRPr="001960C8">
        <w:rPr>
          <w:rFonts w:ascii="AdvOTb7819099" w:hAnsi="AdvOTb7819099" w:cs="AdvOTb7819099"/>
          <w:sz w:val="36"/>
          <w:szCs w:val="36"/>
        </w:rPr>
        <w:t>2014</w:t>
      </w:r>
      <w:proofErr w:type="gramStart"/>
      <w:r w:rsidRPr="001960C8">
        <w:rPr>
          <w:rFonts w:ascii="AdvOTb7819099" w:hAnsi="AdvOTb7819099" w:cs="AdvOTb7819099"/>
          <w:sz w:val="36"/>
          <w:szCs w:val="36"/>
        </w:rPr>
        <w:t>;</w:t>
      </w:r>
      <w:r w:rsidRPr="001960C8">
        <w:rPr>
          <w:rFonts w:ascii="AdvP3E7259" w:hAnsi="AdvP3E7259" w:cs="AdvP3E7259"/>
          <w:sz w:val="36"/>
          <w:szCs w:val="36"/>
        </w:rPr>
        <w:t>47</w:t>
      </w:r>
      <w:r w:rsidRPr="001960C8">
        <w:rPr>
          <w:rFonts w:ascii="AdvOTb7819099" w:hAnsi="AdvOTb7819099" w:cs="AdvOTb7819099"/>
          <w:sz w:val="36"/>
          <w:szCs w:val="36"/>
        </w:rPr>
        <w:t>:113</w:t>
      </w:r>
      <w:proofErr w:type="gramEnd"/>
      <w:r w:rsidRPr="001960C8">
        <w:rPr>
          <w:rFonts w:ascii="AdvOTb7819099" w:hAnsi="AdvOTb7819099" w:cs="AdvOTb7819099"/>
          <w:sz w:val="36"/>
          <w:szCs w:val="36"/>
        </w:rPr>
        <w:t xml:space="preserve">–118. </w:t>
      </w:r>
    </w:p>
    <w:p w:rsidR="00827501" w:rsidRPr="001960C8" w:rsidRDefault="00827501" w:rsidP="00247E5D">
      <w:pPr>
        <w:bidi/>
        <w:rPr>
          <w:rFonts w:ascii="AdvOTb7819099" w:hAnsi="AdvOTb7819099" w:cs="AdvOTb7819099"/>
          <w:sz w:val="36"/>
          <w:szCs w:val="36"/>
        </w:rPr>
      </w:pPr>
    </w:p>
    <w:p w:rsidR="00AD2C59" w:rsidRPr="001960C8" w:rsidRDefault="00AD2C59"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71.</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Croci</w:t>
      </w:r>
      <w:proofErr w:type="spellEnd"/>
      <w:r w:rsidRPr="001960C8">
        <w:rPr>
          <w:rFonts w:ascii="AdvOTb7819099" w:hAnsi="AdvOTb7819099" w:cs="AdvOTb7819099"/>
          <w:sz w:val="36"/>
          <w:szCs w:val="36"/>
        </w:rPr>
        <w:t xml:space="preserve"> F,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Alboni</w:t>
      </w:r>
      <w:proofErr w:type="spellEnd"/>
      <w:r w:rsidRPr="001960C8">
        <w:rPr>
          <w:rFonts w:ascii="AdvOTb7819099" w:hAnsi="AdvOTb7819099" w:cs="AdvOTb7819099"/>
          <w:sz w:val="36"/>
          <w:szCs w:val="36"/>
        </w:rPr>
        <w:t xml:space="preserve"> P, </w:t>
      </w:r>
      <w:proofErr w:type="spellStart"/>
      <w:r w:rsidRPr="001960C8">
        <w:rPr>
          <w:rFonts w:ascii="AdvOTb7819099" w:hAnsi="AdvOTb7819099" w:cs="AdvOTb7819099"/>
          <w:sz w:val="36"/>
          <w:szCs w:val="36"/>
        </w:rPr>
        <w:t>Menozzi</w:t>
      </w:r>
      <w:proofErr w:type="spellEnd"/>
      <w:r w:rsidRPr="001960C8">
        <w:rPr>
          <w:rFonts w:ascii="AdvOTb7819099" w:hAnsi="AdvOTb7819099" w:cs="AdvOTb7819099"/>
          <w:sz w:val="36"/>
          <w:szCs w:val="36"/>
        </w:rPr>
        <w:t xml:space="preserve"> C, </w:t>
      </w:r>
      <w:proofErr w:type="spellStart"/>
      <w:r w:rsidRPr="001960C8">
        <w:rPr>
          <w:rFonts w:ascii="AdvOTb7819099" w:hAnsi="AdvOTb7819099" w:cs="AdvOTb7819099"/>
          <w:sz w:val="36"/>
          <w:szCs w:val="36"/>
        </w:rPr>
        <w:t>Raviele</w:t>
      </w:r>
      <w:proofErr w:type="spellEnd"/>
      <w:r w:rsidRPr="001960C8">
        <w:rPr>
          <w:rFonts w:ascii="AdvOTb7819099" w:hAnsi="AdvOTb7819099" w:cs="AdvOTb7819099"/>
          <w:sz w:val="36"/>
          <w:szCs w:val="36"/>
        </w:rPr>
        <w:t xml:space="preserve"> A, Del </w:t>
      </w:r>
      <w:proofErr w:type="spellStart"/>
      <w:r w:rsidRPr="001960C8">
        <w:rPr>
          <w:rFonts w:ascii="AdvOTb7819099" w:hAnsi="AdvOTb7819099" w:cs="AdvOTb7819099"/>
          <w:sz w:val="36"/>
          <w:szCs w:val="36"/>
        </w:rPr>
        <w:t>Rosso</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Dinelli</w:t>
      </w:r>
      <w:proofErr w:type="spellEnd"/>
      <w:r w:rsidRPr="001960C8">
        <w:rPr>
          <w:rFonts w:ascii="AdvOTb7819099" w:hAnsi="AdvOTb7819099" w:cs="AdvOTb7819099"/>
          <w:sz w:val="36"/>
          <w:szCs w:val="36"/>
        </w:rPr>
        <w:t xml:space="preserve"> M,</w:t>
      </w:r>
    </w:p>
    <w:p w:rsidR="00AD2C59" w:rsidRPr="001960C8" w:rsidRDefault="00AD2C59"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 xml:space="preserve">Solano A, </w:t>
      </w:r>
      <w:proofErr w:type="spellStart"/>
      <w:r w:rsidRPr="001960C8">
        <w:rPr>
          <w:rFonts w:ascii="AdvOTb7819099" w:hAnsi="AdvOTb7819099" w:cs="AdvOTb7819099"/>
          <w:sz w:val="36"/>
          <w:szCs w:val="36"/>
        </w:rPr>
        <w:t>Bottoni</w:t>
      </w:r>
      <w:proofErr w:type="spellEnd"/>
      <w:r w:rsidRPr="001960C8">
        <w:rPr>
          <w:rFonts w:ascii="AdvOTb7819099" w:hAnsi="AdvOTb7819099" w:cs="AdvOTb7819099"/>
          <w:sz w:val="36"/>
          <w:szCs w:val="36"/>
        </w:rPr>
        <w:t xml:space="preserve"> N, </w:t>
      </w:r>
      <w:proofErr w:type="spellStart"/>
      <w:r w:rsidRPr="001960C8">
        <w:rPr>
          <w:rFonts w:ascii="AdvOTb7819099" w:hAnsi="AdvOTb7819099" w:cs="AdvOTb7819099"/>
          <w:sz w:val="36"/>
          <w:szCs w:val="36"/>
        </w:rPr>
        <w:t>Donateo</w:t>
      </w:r>
      <w:proofErr w:type="spellEnd"/>
      <w:r w:rsidRPr="001960C8">
        <w:rPr>
          <w:rFonts w:ascii="AdvOTb7819099" w:hAnsi="AdvOTb7819099" w:cs="AdvOTb7819099"/>
          <w:sz w:val="36"/>
          <w:szCs w:val="36"/>
        </w:rPr>
        <w:t xml:space="preserve"> P. The application of a standardized strategy of</w:t>
      </w:r>
    </w:p>
    <w:p w:rsidR="00AD2C59" w:rsidRPr="001960C8" w:rsidRDefault="00AD2C59"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evaluation in patients with syncope referred to three syncope units. </w:t>
      </w:r>
      <w:proofErr w:type="spellStart"/>
      <w:r w:rsidRPr="001960C8">
        <w:rPr>
          <w:rFonts w:ascii="AdvOT5415ed09.I" w:hAnsi="AdvOT5415ed09.I" w:cs="AdvOT5415ed09.I"/>
          <w:sz w:val="36"/>
          <w:szCs w:val="36"/>
        </w:rPr>
        <w:t>Europace</w:t>
      </w:r>
      <w:proofErr w:type="spellEnd"/>
    </w:p>
    <w:p w:rsidR="00AD2C59" w:rsidRPr="001960C8" w:rsidRDefault="00AD2C59" w:rsidP="00247E5D">
      <w:pPr>
        <w:bidi/>
        <w:rPr>
          <w:rFonts w:ascii="AdvOTb7819099" w:hAnsi="AdvOTb7819099" w:cs="AdvOTb7819099"/>
          <w:sz w:val="36"/>
          <w:szCs w:val="36"/>
        </w:rPr>
      </w:pPr>
      <w:r w:rsidRPr="001960C8">
        <w:rPr>
          <w:rFonts w:ascii="AdvOTb7819099" w:hAnsi="AdvOTb7819099" w:cs="AdvOTb7819099"/>
          <w:sz w:val="36"/>
          <w:szCs w:val="36"/>
        </w:rPr>
        <w:t>2002</w:t>
      </w:r>
      <w:proofErr w:type="gramStart"/>
      <w:r w:rsidRPr="001960C8">
        <w:rPr>
          <w:rFonts w:ascii="AdvOTb7819099" w:hAnsi="AdvOTb7819099" w:cs="AdvOTb7819099"/>
          <w:sz w:val="36"/>
          <w:szCs w:val="36"/>
        </w:rPr>
        <w:t>;</w:t>
      </w:r>
      <w:r w:rsidRPr="001960C8">
        <w:rPr>
          <w:rFonts w:ascii="AdvP3E7259" w:hAnsi="AdvP3E7259" w:cs="AdvP3E7259"/>
          <w:sz w:val="36"/>
          <w:szCs w:val="36"/>
        </w:rPr>
        <w:t>4</w:t>
      </w:r>
      <w:r w:rsidRPr="001960C8">
        <w:rPr>
          <w:rFonts w:ascii="AdvOTb7819099" w:hAnsi="AdvOTb7819099" w:cs="AdvOTb7819099"/>
          <w:sz w:val="36"/>
          <w:szCs w:val="36"/>
        </w:rPr>
        <w:t>:351</w:t>
      </w:r>
      <w:proofErr w:type="gramEnd"/>
      <w:r w:rsidRPr="001960C8">
        <w:rPr>
          <w:rFonts w:ascii="AdvOTb7819099" w:hAnsi="AdvOTb7819099" w:cs="AdvOTb7819099"/>
          <w:sz w:val="36"/>
          <w:szCs w:val="36"/>
        </w:rPr>
        <w:t>–355.</w:t>
      </w:r>
    </w:p>
    <w:p w:rsidR="00827501" w:rsidRPr="001960C8" w:rsidRDefault="00827501" w:rsidP="00247E5D">
      <w:pPr>
        <w:bidi/>
        <w:rPr>
          <w:rFonts w:ascii="AdvOTb7819099" w:hAnsi="AdvOTb7819099" w:cs="AdvOTb7819099"/>
          <w:sz w:val="36"/>
          <w:szCs w:val="36"/>
        </w:rPr>
      </w:pPr>
    </w:p>
    <w:p w:rsidR="00AD2C59" w:rsidRPr="001960C8" w:rsidRDefault="00AD2C59"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72.</w:t>
      </w:r>
      <w:r w:rsidRPr="001960C8">
        <w:rPr>
          <w:rFonts w:ascii="AdvOTb7819099" w:hAnsi="AdvOTb7819099" w:cs="AdvOTb7819099"/>
          <w:sz w:val="36"/>
          <w:szCs w:val="36"/>
        </w:rPr>
        <w:t xml:space="preserve"> Bass EB, Curtiss EI, Arena VC, </w:t>
      </w:r>
      <w:proofErr w:type="spellStart"/>
      <w:r w:rsidRPr="001960C8">
        <w:rPr>
          <w:rFonts w:ascii="AdvOTb7819099" w:hAnsi="AdvOTb7819099" w:cs="AdvOTb7819099"/>
          <w:sz w:val="36"/>
          <w:szCs w:val="36"/>
        </w:rPr>
        <w:t>Hanusa</w:t>
      </w:r>
      <w:proofErr w:type="spellEnd"/>
      <w:r w:rsidRPr="001960C8">
        <w:rPr>
          <w:rFonts w:ascii="AdvOTb7819099" w:hAnsi="AdvOTb7819099" w:cs="AdvOTb7819099"/>
          <w:sz w:val="36"/>
          <w:szCs w:val="36"/>
        </w:rPr>
        <w:t xml:space="preserve"> BH, </w:t>
      </w:r>
      <w:proofErr w:type="spellStart"/>
      <w:r w:rsidRPr="001960C8">
        <w:rPr>
          <w:rFonts w:ascii="AdvOTb7819099" w:hAnsi="AdvOTb7819099" w:cs="AdvOTb7819099"/>
          <w:sz w:val="36"/>
          <w:szCs w:val="36"/>
        </w:rPr>
        <w:t>Cecchetti</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Karpf</w:t>
      </w:r>
      <w:proofErr w:type="spellEnd"/>
      <w:r w:rsidRPr="001960C8">
        <w:rPr>
          <w:rFonts w:ascii="AdvOTb7819099" w:hAnsi="AdvOTb7819099" w:cs="AdvOTb7819099"/>
          <w:sz w:val="36"/>
          <w:szCs w:val="36"/>
        </w:rPr>
        <w:t xml:space="preserve"> M, Kapoor WN.</w:t>
      </w:r>
    </w:p>
    <w:p w:rsidR="00AD2C59" w:rsidRPr="001960C8" w:rsidRDefault="00AD2C59"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The duration of Holter monitoring in patients with syncope. Is 24 hours</w:t>
      </w:r>
    </w:p>
    <w:p w:rsidR="00AD2C59" w:rsidRPr="001960C8" w:rsidRDefault="00AD2C59" w:rsidP="00247E5D">
      <w:pPr>
        <w:bidi/>
        <w:rPr>
          <w:rFonts w:ascii="AdvOTb7819099" w:hAnsi="AdvOTb7819099" w:cs="AdvOTb7819099"/>
          <w:sz w:val="36"/>
          <w:szCs w:val="36"/>
        </w:rPr>
      </w:pPr>
      <w:r w:rsidRPr="001960C8">
        <w:rPr>
          <w:rFonts w:ascii="AdvOTb7819099" w:hAnsi="AdvOTb7819099" w:cs="AdvOTb7819099"/>
          <w:sz w:val="36"/>
          <w:szCs w:val="36"/>
        </w:rPr>
        <w:t xml:space="preserve">enough? </w:t>
      </w:r>
      <w:r w:rsidRPr="001960C8">
        <w:rPr>
          <w:rFonts w:ascii="AdvOT5415ed09.I" w:hAnsi="AdvOT5415ed09.I" w:cs="AdvOT5415ed09.I"/>
          <w:sz w:val="36"/>
          <w:szCs w:val="36"/>
        </w:rPr>
        <w:t xml:space="preserve">Arch Intern Med </w:t>
      </w:r>
      <w:r w:rsidRPr="001960C8">
        <w:rPr>
          <w:rFonts w:ascii="AdvOTb7819099" w:hAnsi="AdvOTb7819099" w:cs="AdvOTb7819099"/>
          <w:sz w:val="36"/>
          <w:szCs w:val="36"/>
        </w:rPr>
        <w:t>1990</w:t>
      </w:r>
      <w:proofErr w:type="gramStart"/>
      <w:r w:rsidRPr="001960C8">
        <w:rPr>
          <w:rFonts w:ascii="AdvOTb7819099" w:hAnsi="AdvOTb7819099" w:cs="AdvOTb7819099"/>
          <w:sz w:val="36"/>
          <w:szCs w:val="36"/>
        </w:rPr>
        <w:t>;</w:t>
      </w:r>
      <w:r w:rsidRPr="001960C8">
        <w:rPr>
          <w:rFonts w:ascii="AdvP3E7259" w:hAnsi="AdvP3E7259" w:cs="AdvP3E7259"/>
          <w:sz w:val="36"/>
          <w:szCs w:val="36"/>
        </w:rPr>
        <w:t>150</w:t>
      </w:r>
      <w:r w:rsidRPr="001960C8">
        <w:rPr>
          <w:rFonts w:ascii="AdvOTb7819099" w:hAnsi="AdvOTb7819099" w:cs="AdvOTb7819099"/>
          <w:sz w:val="36"/>
          <w:szCs w:val="36"/>
        </w:rPr>
        <w:t>:1073</w:t>
      </w:r>
      <w:proofErr w:type="gramEnd"/>
      <w:r w:rsidRPr="001960C8">
        <w:rPr>
          <w:rFonts w:ascii="AdvOTb7819099" w:hAnsi="AdvOTb7819099" w:cs="AdvOTb7819099"/>
          <w:sz w:val="36"/>
          <w:szCs w:val="36"/>
        </w:rPr>
        <w:t>–1078.</w:t>
      </w:r>
    </w:p>
    <w:p w:rsidR="00AD2C59" w:rsidRPr="001960C8" w:rsidRDefault="00AD2C59"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73.</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Kinlay</w:t>
      </w:r>
      <w:proofErr w:type="spellEnd"/>
      <w:r w:rsidRPr="001960C8">
        <w:rPr>
          <w:rFonts w:ascii="AdvOTb7819099" w:hAnsi="AdvOTb7819099" w:cs="AdvOTb7819099"/>
          <w:sz w:val="36"/>
          <w:szCs w:val="36"/>
        </w:rPr>
        <w:t xml:space="preserve"> S, Leitch JW, Neil A, Chapman BL, Hardy DB, Fletcher PJ. Cardiac event</w:t>
      </w:r>
    </w:p>
    <w:p w:rsidR="00AD2C59" w:rsidRPr="001960C8" w:rsidRDefault="00AD2C59"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recorders yield more diagnoses and are more cost-effective than 48-hour</w:t>
      </w:r>
    </w:p>
    <w:p w:rsidR="00AD2C59" w:rsidRPr="001960C8" w:rsidRDefault="00AD2C59"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Holter monitoring in patients with palpitations. A controlled clinical trial. </w:t>
      </w:r>
      <w:r w:rsidRPr="001960C8">
        <w:rPr>
          <w:rFonts w:ascii="AdvOT5415ed09.I" w:hAnsi="AdvOT5415ed09.I" w:cs="AdvOT5415ed09.I"/>
          <w:sz w:val="36"/>
          <w:szCs w:val="36"/>
        </w:rPr>
        <w:t>Ann</w:t>
      </w:r>
    </w:p>
    <w:p w:rsidR="00AD2C59" w:rsidRPr="001960C8" w:rsidRDefault="00AD2C59" w:rsidP="00247E5D">
      <w:pPr>
        <w:bidi/>
        <w:rPr>
          <w:rFonts w:ascii="AdvOTb7819099" w:hAnsi="AdvOTb7819099" w:cs="AdvOTb7819099"/>
          <w:sz w:val="36"/>
          <w:szCs w:val="36"/>
        </w:rPr>
      </w:pPr>
      <w:r w:rsidRPr="001960C8">
        <w:rPr>
          <w:rFonts w:ascii="AdvOT5415ed09.I" w:hAnsi="AdvOT5415ed09.I" w:cs="AdvOT5415ed09.I"/>
          <w:sz w:val="36"/>
          <w:szCs w:val="36"/>
        </w:rPr>
        <w:t xml:space="preserve">Intern Med </w:t>
      </w:r>
      <w:r w:rsidRPr="001960C8">
        <w:rPr>
          <w:rFonts w:ascii="AdvOTb7819099" w:hAnsi="AdvOTb7819099" w:cs="AdvOTb7819099"/>
          <w:sz w:val="36"/>
          <w:szCs w:val="36"/>
        </w:rPr>
        <w:t>1996</w:t>
      </w:r>
      <w:proofErr w:type="gramStart"/>
      <w:r w:rsidRPr="001960C8">
        <w:rPr>
          <w:rFonts w:ascii="AdvOTb7819099" w:hAnsi="AdvOTb7819099" w:cs="AdvOTb7819099"/>
          <w:sz w:val="36"/>
          <w:szCs w:val="36"/>
        </w:rPr>
        <w:t>;</w:t>
      </w:r>
      <w:r w:rsidRPr="001960C8">
        <w:rPr>
          <w:rFonts w:ascii="AdvP3E7259" w:hAnsi="AdvP3E7259" w:cs="AdvP3E7259"/>
          <w:sz w:val="36"/>
          <w:szCs w:val="36"/>
        </w:rPr>
        <w:t>124</w:t>
      </w:r>
      <w:r w:rsidRPr="001960C8">
        <w:rPr>
          <w:rFonts w:ascii="AdvOTb7819099" w:hAnsi="AdvOTb7819099" w:cs="AdvOTb7819099"/>
          <w:sz w:val="36"/>
          <w:szCs w:val="36"/>
        </w:rPr>
        <w:t>:16</w:t>
      </w:r>
      <w:proofErr w:type="gramEnd"/>
      <w:r w:rsidRPr="001960C8">
        <w:rPr>
          <w:rFonts w:ascii="AdvOTb7819099" w:hAnsi="AdvOTb7819099" w:cs="AdvOTb7819099"/>
          <w:sz w:val="36"/>
          <w:szCs w:val="36"/>
        </w:rPr>
        <w:t>–20.</w:t>
      </w:r>
    </w:p>
    <w:p w:rsidR="00827501" w:rsidRPr="001960C8" w:rsidRDefault="00827501" w:rsidP="00247E5D">
      <w:pPr>
        <w:bidi/>
        <w:rPr>
          <w:rFonts w:ascii="AdvOTb7819099" w:hAnsi="AdvOTb7819099" w:cs="AdvOTb7819099"/>
          <w:sz w:val="36"/>
          <w:szCs w:val="36"/>
        </w:rPr>
      </w:pPr>
    </w:p>
    <w:p w:rsidR="00142EAC" w:rsidRPr="001960C8" w:rsidRDefault="00AD2C59"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74.</w:t>
      </w:r>
      <w:r w:rsidR="00142EAC" w:rsidRPr="001960C8">
        <w:rPr>
          <w:rFonts w:ascii="AdvOTb7819099" w:hAnsi="AdvOTb7819099" w:cs="AdvOTb7819099"/>
          <w:sz w:val="36"/>
          <w:szCs w:val="36"/>
        </w:rPr>
        <w:t xml:space="preserve"> </w:t>
      </w:r>
      <w:proofErr w:type="spellStart"/>
      <w:r w:rsidR="00142EAC" w:rsidRPr="001960C8">
        <w:rPr>
          <w:rFonts w:ascii="AdvOTb7819099" w:hAnsi="AdvOTb7819099" w:cs="AdvOTb7819099"/>
          <w:sz w:val="36"/>
          <w:szCs w:val="36"/>
        </w:rPr>
        <w:t>Rockx</w:t>
      </w:r>
      <w:proofErr w:type="spellEnd"/>
      <w:r w:rsidR="00142EAC" w:rsidRPr="001960C8">
        <w:rPr>
          <w:rFonts w:ascii="AdvOTb7819099" w:hAnsi="AdvOTb7819099" w:cs="AdvOTb7819099"/>
          <w:sz w:val="36"/>
          <w:szCs w:val="36"/>
        </w:rPr>
        <w:t xml:space="preserve"> MA, Hoch JS, Klein GJ, Yee R, </w:t>
      </w:r>
      <w:proofErr w:type="spellStart"/>
      <w:r w:rsidR="00142EAC" w:rsidRPr="001960C8">
        <w:rPr>
          <w:rFonts w:ascii="AdvOTb7819099" w:hAnsi="AdvOTb7819099" w:cs="AdvOTb7819099"/>
          <w:sz w:val="36"/>
          <w:szCs w:val="36"/>
        </w:rPr>
        <w:t>Skanes</w:t>
      </w:r>
      <w:proofErr w:type="spellEnd"/>
      <w:r w:rsidR="00142EAC" w:rsidRPr="001960C8">
        <w:rPr>
          <w:rFonts w:ascii="AdvOTb7819099" w:hAnsi="AdvOTb7819099" w:cs="AdvOTb7819099"/>
          <w:sz w:val="36"/>
          <w:szCs w:val="36"/>
        </w:rPr>
        <w:t xml:space="preserve"> AC, </w:t>
      </w:r>
      <w:proofErr w:type="spellStart"/>
      <w:r w:rsidR="00142EAC" w:rsidRPr="001960C8">
        <w:rPr>
          <w:rFonts w:ascii="AdvOTb7819099" w:hAnsi="AdvOTb7819099" w:cs="AdvOTb7819099"/>
          <w:sz w:val="36"/>
          <w:szCs w:val="36"/>
        </w:rPr>
        <w:t>Gula</w:t>
      </w:r>
      <w:proofErr w:type="spellEnd"/>
      <w:r w:rsidR="00142EAC" w:rsidRPr="001960C8">
        <w:rPr>
          <w:rFonts w:ascii="AdvOTb7819099" w:hAnsi="AdvOTb7819099" w:cs="AdvOTb7819099"/>
          <w:sz w:val="36"/>
          <w:szCs w:val="36"/>
        </w:rPr>
        <w:t xml:space="preserve"> LJ, </w:t>
      </w:r>
      <w:proofErr w:type="spellStart"/>
      <w:r w:rsidR="00142EAC" w:rsidRPr="001960C8">
        <w:rPr>
          <w:rFonts w:ascii="AdvOTb7819099" w:hAnsi="AdvOTb7819099" w:cs="AdvOTb7819099"/>
          <w:sz w:val="36"/>
          <w:szCs w:val="36"/>
        </w:rPr>
        <w:t>Krahn</w:t>
      </w:r>
      <w:proofErr w:type="spellEnd"/>
      <w:r w:rsidR="00142EAC" w:rsidRPr="001960C8">
        <w:rPr>
          <w:rFonts w:ascii="AdvOTb7819099" w:hAnsi="AdvOTb7819099" w:cs="AdvOTb7819099"/>
          <w:sz w:val="36"/>
          <w:szCs w:val="36"/>
        </w:rPr>
        <w:t xml:space="preserve"> AD. Is ambulatory</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monitoring for “community-acquired” syncope economically attractive? A</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lastRenderedPageBreak/>
        <w:t>cost-effectiveness analysis of a randomized trial of external loop recorders versus</w:t>
      </w:r>
    </w:p>
    <w:p w:rsidR="00AD2C59" w:rsidRPr="001960C8" w:rsidRDefault="00142EAC" w:rsidP="00247E5D">
      <w:pPr>
        <w:bidi/>
        <w:rPr>
          <w:rFonts w:ascii="AdvOTb7819099" w:hAnsi="AdvOTb7819099" w:cs="AdvOTb7819099"/>
          <w:sz w:val="36"/>
          <w:szCs w:val="36"/>
        </w:rPr>
      </w:pPr>
      <w:r w:rsidRPr="001960C8">
        <w:rPr>
          <w:rFonts w:ascii="AdvOTb7819099" w:hAnsi="AdvOTb7819099" w:cs="AdvOTb7819099"/>
          <w:sz w:val="36"/>
          <w:szCs w:val="36"/>
        </w:rPr>
        <w:t xml:space="preserve">Holter monitoring. </w:t>
      </w:r>
      <w:r w:rsidRPr="001960C8">
        <w:rPr>
          <w:rFonts w:ascii="AdvOT5415ed09.I" w:hAnsi="AdvOT5415ed09.I" w:cs="AdvOT5415ed09.I"/>
          <w:sz w:val="36"/>
          <w:szCs w:val="36"/>
        </w:rPr>
        <w:t xml:space="preserve">Am Heart J </w:t>
      </w:r>
      <w:r w:rsidRPr="001960C8">
        <w:rPr>
          <w:rFonts w:ascii="AdvOTb7819099" w:hAnsi="AdvOTb7819099" w:cs="AdvOTb7819099"/>
          <w:sz w:val="36"/>
          <w:szCs w:val="36"/>
        </w:rPr>
        <w:t>2005</w:t>
      </w:r>
      <w:proofErr w:type="gramStart"/>
      <w:r w:rsidRPr="001960C8">
        <w:rPr>
          <w:rFonts w:ascii="AdvOTb7819099" w:hAnsi="AdvOTb7819099" w:cs="AdvOTb7819099"/>
          <w:sz w:val="36"/>
          <w:szCs w:val="36"/>
        </w:rPr>
        <w:t>;</w:t>
      </w:r>
      <w:r w:rsidRPr="001960C8">
        <w:rPr>
          <w:rFonts w:ascii="AdvP3E7259" w:hAnsi="AdvP3E7259" w:cs="AdvP3E7259"/>
          <w:sz w:val="36"/>
          <w:szCs w:val="36"/>
        </w:rPr>
        <w:t>150</w:t>
      </w:r>
      <w:r w:rsidRPr="001960C8">
        <w:rPr>
          <w:rFonts w:ascii="AdvOTb7819099" w:hAnsi="AdvOTb7819099" w:cs="AdvOTb7819099"/>
          <w:sz w:val="36"/>
          <w:szCs w:val="36"/>
        </w:rPr>
        <w:t>:1065</w:t>
      </w:r>
      <w:proofErr w:type="gramEnd"/>
      <w:r w:rsidRPr="001960C8">
        <w:rPr>
          <w:rFonts w:ascii="AdvOTb7819099" w:hAnsi="AdvOTb7819099" w:cs="AdvOTb7819099"/>
          <w:sz w:val="36"/>
          <w:szCs w:val="36"/>
        </w:rPr>
        <w:t>.</w:t>
      </w:r>
    </w:p>
    <w:p w:rsidR="00827501" w:rsidRPr="001960C8" w:rsidRDefault="00827501" w:rsidP="00247E5D">
      <w:pPr>
        <w:bidi/>
        <w:rPr>
          <w:rFonts w:ascii="AdvOTb7819099" w:hAnsi="AdvOTb7819099" w:cs="AdvOTb7819099"/>
          <w:sz w:val="36"/>
          <w:szCs w:val="36"/>
        </w:rPr>
      </w:pP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75.</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Locati</w:t>
      </w:r>
      <w:proofErr w:type="spellEnd"/>
      <w:r w:rsidRPr="001960C8">
        <w:rPr>
          <w:rFonts w:ascii="AdvOTb7819099" w:hAnsi="AdvOTb7819099" w:cs="AdvOTb7819099"/>
          <w:sz w:val="36"/>
          <w:szCs w:val="36"/>
        </w:rPr>
        <w:t xml:space="preserve"> ET, Moya A, Oliveira M, Tanner H, </w:t>
      </w:r>
      <w:proofErr w:type="spellStart"/>
      <w:r w:rsidRPr="001960C8">
        <w:rPr>
          <w:rFonts w:ascii="AdvOTb7819099" w:hAnsi="AdvOTb7819099" w:cs="AdvOTb7819099"/>
          <w:sz w:val="36"/>
          <w:szCs w:val="36"/>
        </w:rPr>
        <w:t>Willems</w:t>
      </w:r>
      <w:proofErr w:type="spellEnd"/>
      <w:r w:rsidRPr="001960C8">
        <w:rPr>
          <w:rFonts w:ascii="AdvOTb7819099" w:hAnsi="AdvOTb7819099" w:cs="AdvOTb7819099"/>
          <w:sz w:val="36"/>
          <w:szCs w:val="36"/>
        </w:rPr>
        <w:t xml:space="preserve"> R, </w:t>
      </w:r>
      <w:proofErr w:type="spellStart"/>
      <w:r w:rsidRPr="001960C8">
        <w:rPr>
          <w:rFonts w:ascii="AdvOTb7819099" w:hAnsi="AdvOTb7819099" w:cs="AdvOTb7819099"/>
          <w:sz w:val="36"/>
          <w:szCs w:val="36"/>
        </w:rPr>
        <w:t>Lunati</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External prolonged electrocardiogram monitoring in unexplained syncope and</w:t>
      </w:r>
    </w:p>
    <w:p w:rsidR="00142EAC" w:rsidRPr="001960C8" w:rsidRDefault="00142EAC" w:rsidP="00247E5D">
      <w:pPr>
        <w:bidi/>
        <w:rPr>
          <w:rFonts w:ascii="AdvOTb7819099" w:hAnsi="AdvOTb7819099" w:cs="AdvOTb7819099"/>
          <w:sz w:val="36"/>
          <w:szCs w:val="36"/>
        </w:rPr>
      </w:pPr>
      <w:r w:rsidRPr="001960C8">
        <w:rPr>
          <w:rFonts w:ascii="AdvOTb7819099" w:hAnsi="AdvOTb7819099" w:cs="AdvOTb7819099"/>
          <w:sz w:val="36"/>
          <w:szCs w:val="36"/>
        </w:rPr>
        <w:t xml:space="preserve">palpitations: results of the SYNARR-Flash study. </w:t>
      </w:r>
      <w:proofErr w:type="spellStart"/>
      <w:r w:rsidRPr="001960C8">
        <w:rPr>
          <w:rFonts w:ascii="AdvOT5415ed09.I" w:hAnsi="AdvOT5415ed09.I" w:cs="AdvOT5415ed09.I"/>
          <w:sz w:val="36"/>
          <w:szCs w:val="36"/>
        </w:rPr>
        <w:t>Europace</w:t>
      </w:r>
      <w:proofErr w:type="spellEnd"/>
      <w:r w:rsidRPr="001960C8">
        <w:rPr>
          <w:rFonts w:ascii="AdvOT5415ed09.I" w:hAnsi="AdvOT5415ed09.I" w:cs="AdvOT5415ed09.I"/>
          <w:sz w:val="36"/>
          <w:szCs w:val="36"/>
        </w:rPr>
        <w:t xml:space="preserve"> </w:t>
      </w:r>
      <w:r w:rsidRPr="001960C8">
        <w:rPr>
          <w:rFonts w:ascii="AdvOTb7819099" w:hAnsi="AdvOTb7819099" w:cs="AdvOTb7819099"/>
          <w:sz w:val="36"/>
          <w:szCs w:val="36"/>
        </w:rPr>
        <w:t>2016</w:t>
      </w:r>
      <w:proofErr w:type="gramStart"/>
      <w:r w:rsidRPr="001960C8">
        <w:rPr>
          <w:rFonts w:ascii="AdvOTb7819099" w:hAnsi="AdvOTb7819099" w:cs="AdvOTb7819099"/>
          <w:sz w:val="36"/>
          <w:szCs w:val="36"/>
        </w:rPr>
        <w:t>;</w:t>
      </w:r>
      <w:r w:rsidRPr="001960C8">
        <w:rPr>
          <w:rFonts w:ascii="AdvP3E7259" w:hAnsi="AdvP3E7259" w:cs="AdvP3E7259"/>
          <w:sz w:val="36"/>
          <w:szCs w:val="36"/>
        </w:rPr>
        <w:t>18</w:t>
      </w:r>
      <w:r w:rsidRPr="001960C8">
        <w:rPr>
          <w:rFonts w:ascii="AdvOTb7819099" w:hAnsi="AdvOTb7819099" w:cs="AdvOTb7819099"/>
          <w:sz w:val="36"/>
          <w:szCs w:val="36"/>
        </w:rPr>
        <w:t>:1265</w:t>
      </w:r>
      <w:proofErr w:type="gramEnd"/>
      <w:r w:rsidRPr="001960C8">
        <w:rPr>
          <w:rFonts w:ascii="AdvOTb7819099" w:hAnsi="AdvOTb7819099" w:cs="AdvOTb7819099"/>
          <w:sz w:val="36"/>
          <w:szCs w:val="36"/>
        </w:rPr>
        <w:t>–1272.</w:t>
      </w:r>
    </w:p>
    <w:p w:rsidR="00827501" w:rsidRPr="001960C8" w:rsidRDefault="00827501" w:rsidP="00247E5D">
      <w:pPr>
        <w:bidi/>
        <w:rPr>
          <w:rFonts w:ascii="AdvOTb7819099" w:hAnsi="AdvOTb7819099" w:cs="AdvOTb7819099"/>
          <w:sz w:val="36"/>
          <w:szCs w:val="36"/>
        </w:rPr>
      </w:pP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76.</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Schuchert</w:t>
      </w:r>
      <w:proofErr w:type="spellEnd"/>
      <w:r w:rsidRPr="001960C8">
        <w:rPr>
          <w:rFonts w:ascii="AdvOTb7819099" w:hAnsi="AdvOTb7819099" w:cs="AdvOTb7819099"/>
          <w:sz w:val="36"/>
          <w:szCs w:val="36"/>
        </w:rPr>
        <w:t xml:space="preserve"> A, Maas R, Kretzschmar C, Behrens G, </w:t>
      </w:r>
      <w:proofErr w:type="spellStart"/>
      <w:r w:rsidRPr="001960C8">
        <w:rPr>
          <w:rFonts w:ascii="AdvOTb7819099" w:hAnsi="AdvOTb7819099" w:cs="AdvOTb7819099"/>
          <w:sz w:val="36"/>
          <w:szCs w:val="36"/>
        </w:rPr>
        <w:t>Kratzmann</w:t>
      </w:r>
      <w:proofErr w:type="spellEnd"/>
      <w:r w:rsidRPr="001960C8">
        <w:rPr>
          <w:rFonts w:ascii="AdvOTb7819099" w:hAnsi="AdvOTb7819099" w:cs="AdvOTb7819099"/>
          <w:sz w:val="36"/>
          <w:szCs w:val="36"/>
        </w:rPr>
        <w:t xml:space="preserve"> I, </w:t>
      </w:r>
      <w:proofErr w:type="spellStart"/>
      <w:r w:rsidRPr="001960C8">
        <w:rPr>
          <w:rFonts w:ascii="AdvOTb7819099" w:hAnsi="AdvOTb7819099" w:cs="AdvOTb7819099"/>
          <w:sz w:val="36"/>
          <w:szCs w:val="36"/>
        </w:rPr>
        <w:t>Meinertz</w:t>
      </w:r>
      <w:proofErr w:type="spellEnd"/>
      <w:r w:rsidRPr="001960C8">
        <w:rPr>
          <w:rFonts w:ascii="AdvOTb7819099" w:hAnsi="AdvOTb7819099" w:cs="AdvOTb7819099"/>
          <w:sz w:val="36"/>
          <w:szCs w:val="36"/>
        </w:rPr>
        <w:t xml:space="preserve"> T.</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Diagnostic yield of external electrocardiographic loop recorders in patients</w:t>
      </w:r>
    </w:p>
    <w:p w:rsidR="00142EAC" w:rsidRPr="001960C8" w:rsidRDefault="00142EAC"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with recurrent syncope and negative tilt table test. </w:t>
      </w:r>
      <w:r w:rsidRPr="001960C8">
        <w:rPr>
          <w:rFonts w:ascii="AdvOT5415ed09.I" w:hAnsi="AdvOT5415ed09.I" w:cs="AdvOT5415ed09.I"/>
          <w:sz w:val="36"/>
          <w:szCs w:val="36"/>
        </w:rPr>
        <w:t xml:space="preserve">Pacing </w:t>
      </w:r>
      <w:proofErr w:type="spellStart"/>
      <w:r w:rsidRPr="001960C8">
        <w:rPr>
          <w:rFonts w:ascii="AdvOT5415ed09.I" w:hAnsi="AdvOT5415ed09.I" w:cs="AdvOT5415ed09.I"/>
          <w:sz w:val="36"/>
          <w:szCs w:val="36"/>
        </w:rPr>
        <w:t>Clin</w:t>
      </w:r>
      <w:proofErr w:type="spellEnd"/>
      <w:r w:rsidRPr="001960C8">
        <w:rPr>
          <w:rFonts w:ascii="AdvOT5415ed09.I" w:hAnsi="AdvOT5415ed09.I" w:cs="AdvOT5415ed09.I"/>
          <w:sz w:val="36"/>
          <w:szCs w:val="36"/>
        </w:rPr>
        <w:t xml:space="preserve"> </w:t>
      </w:r>
      <w:proofErr w:type="spellStart"/>
      <w:r w:rsidRPr="001960C8">
        <w:rPr>
          <w:rFonts w:ascii="AdvOT5415ed09.I" w:hAnsi="AdvOT5415ed09.I" w:cs="AdvOT5415ed09.I"/>
          <w:sz w:val="36"/>
          <w:szCs w:val="36"/>
        </w:rPr>
        <w:t>Electrophysiol</w:t>
      </w:r>
      <w:proofErr w:type="spellEnd"/>
    </w:p>
    <w:p w:rsidR="00142EAC" w:rsidRPr="001960C8" w:rsidRDefault="00142EAC" w:rsidP="00247E5D">
      <w:pPr>
        <w:bidi/>
        <w:rPr>
          <w:rFonts w:ascii="AdvOTb7819099" w:hAnsi="AdvOTb7819099" w:cs="AdvOTb7819099"/>
          <w:sz w:val="36"/>
          <w:szCs w:val="36"/>
        </w:rPr>
      </w:pPr>
      <w:r w:rsidRPr="001960C8">
        <w:rPr>
          <w:rFonts w:ascii="AdvOTb7819099" w:hAnsi="AdvOTb7819099" w:cs="AdvOTb7819099"/>
          <w:sz w:val="36"/>
          <w:szCs w:val="36"/>
        </w:rPr>
        <w:t>2003</w:t>
      </w:r>
      <w:proofErr w:type="gramStart"/>
      <w:r w:rsidRPr="001960C8">
        <w:rPr>
          <w:rFonts w:ascii="AdvOTb7819099" w:hAnsi="AdvOTb7819099" w:cs="AdvOTb7819099"/>
          <w:sz w:val="36"/>
          <w:szCs w:val="36"/>
        </w:rPr>
        <w:t>;</w:t>
      </w:r>
      <w:r w:rsidRPr="001960C8">
        <w:rPr>
          <w:rFonts w:ascii="AdvP3E7259" w:hAnsi="AdvP3E7259" w:cs="AdvP3E7259"/>
          <w:sz w:val="36"/>
          <w:szCs w:val="36"/>
        </w:rPr>
        <w:t>26</w:t>
      </w:r>
      <w:r w:rsidRPr="001960C8">
        <w:rPr>
          <w:rFonts w:ascii="AdvOTb7819099" w:hAnsi="AdvOTb7819099" w:cs="AdvOTb7819099"/>
          <w:sz w:val="36"/>
          <w:szCs w:val="36"/>
        </w:rPr>
        <w:t>:1837</w:t>
      </w:r>
      <w:proofErr w:type="gramEnd"/>
      <w:r w:rsidRPr="001960C8">
        <w:rPr>
          <w:rFonts w:ascii="AdvOTb7819099" w:hAnsi="AdvOTb7819099" w:cs="AdvOTb7819099"/>
          <w:sz w:val="36"/>
          <w:szCs w:val="36"/>
        </w:rPr>
        <w:t>–1840.</w:t>
      </w:r>
    </w:p>
    <w:p w:rsidR="00827501" w:rsidRPr="001960C8" w:rsidRDefault="00827501" w:rsidP="00247E5D">
      <w:pPr>
        <w:bidi/>
        <w:rPr>
          <w:rFonts w:ascii="AdvOTb7819099" w:hAnsi="AdvOTb7819099" w:cs="AdvOTb7819099"/>
          <w:sz w:val="36"/>
          <w:szCs w:val="36"/>
        </w:rPr>
      </w:pP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77.</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Drak-Hern</w:t>
      </w:r>
      <w:r w:rsidRPr="001960C8">
        <w:rPr>
          <w:rFonts w:ascii="AdvP4C4E59" w:hAnsi="AdvOTb7819099" w:cs="AdvP4C4E59"/>
          <w:sz w:val="36"/>
          <w:szCs w:val="36"/>
        </w:rPr>
        <w:t>_</w:t>
      </w:r>
      <w:r w:rsidRPr="001960C8">
        <w:rPr>
          <w:rFonts w:ascii="AdvOTb7819099" w:hAnsi="AdvOTb7819099" w:cs="AdvOTb7819099"/>
          <w:sz w:val="36"/>
          <w:szCs w:val="36"/>
        </w:rPr>
        <w:t>andez</w:t>
      </w:r>
      <w:proofErr w:type="spellEnd"/>
      <w:r w:rsidRPr="001960C8">
        <w:rPr>
          <w:rFonts w:ascii="AdvOTb7819099" w:hAnsi="AdvOTb7819099" w:cs="AdvOTb7819099"/>
          <w:sz w:val="36"/>
          <w:szCs w:val="36"/>
        </w:rPr>
        <w:t xml:space="preserve"> Y, </w:t>
      </w:r>
      <w:proofErr w:type="spellStart"/>
      <w:r w:rsidRPr="001960C8">
        <w:rPr>
          <w:rFonts w:ascii="AdvOTb7819099" w:hAnsi="AdvOTb7819099" w:cs="AdvOTb7819099"/>
          <w:sz w:val="36"/>
          <w:szCs w:val="36"/>
        </w:rPr>
        <w:t>Toquero</w:t>
      </w:r>
      <w:proofErr w:type="spellEnd"/>
      <w:r w:rsidRPr="001960C8">
        <w:rPr>
          <w:rFonts w:ascii="AdvOTb7819099" w:hAnsi="AdvOTb7819099" w:cs="AdvOTb7819099"/>
          <w:sz w:val="36"/>
          <w:szCs w:val="36"/>
        </w:rPr>
        <w:t xml:space="preserve">-Ramos J, </w:t>
      </w:r>
      <w:proofErr w:type="spellStart"/>
      <w:r w:rsidRPr="001960C8">
        <w:rPr>
          <w:rFonts w:ascii="AdvOTb7819099" w:hAnsi="AdvOTb7819099" w:cs="AdvOTb7819099"/>
          <w:sz w:val="36"/>
          <w:szCs w:val="36"/>
        </w:rPr>
        <w:t>Fern</w:t>
      </w:r>
      <w:r w:rsidRPr="001960C8">
        <w:rPr>
          <w:rFonts w:ascii="AdvP4C4E59" w:hAnsi="AdvOTb7819099" w:cs="AdvP4C4E59"/>
          <w:sz w:val="36"/>
          <w:szCs w:val="36"/>
        </w:rPr>
        <w:t>_</w:t>
      </w:r>
      <w:r w:rsidRPr="001960C8">
        <w:rPr>
          <w:rFonts w:ascii="AdvOTb7819099" w:hAnsi="AdvOTb7819099" w:cs="AdvOTb7819099"/>
          <w:sz w:val="36"/>
          <w:szCs w:val="36"/>
        </w:rPr>
        <w:t>andez</w:t>
      </w:r>
      <w:proofErr w:type="spellEnd"/>
      <w:r w:rsidRPr="001960C8">
        <w:rPr>
          <w:rFonts w:ascii="AdvOTb7819099" w:hAnsi="AdvOTb7819099" w:cs="AdvOTb7819099"/>
          <w:sz w:val="36"/>
          <w:szCs w:val="36"/>
        </w:rPr>
        <w:t xml:space="preserve"> JM, </w:t>
      </w:r>
      <w:proofErr w:type="spellStart"/>
      <w:r w:rsidRPr="001960C8">
        <w:rPr>
          <w:rFonts w:ascii="AdvOTb7819099" w:hAnsi="AdvOTb7819099" w:cs="AdvOTb7819099"/>
          <w:sz w:val="36"/>
          <w:szCs w:val="36"/>
        </w:rPr>
        <w:t>Pe´rez</w:t>
      </w:r>
      <w:proofErr w:type="spellEnd"/>
      <w:r w:rsidRPr="001960C8">
        <w:rPr>
          <w:rFonts w:ascii="AdvOTb7819099" w:hAnsi="AdvOTb7819099" w:cs="AdvOTb7819099"/>
          <w:sz w:val="36"/>
          <w:szCs w:val="36"/>
        </w:rPr>
        <w:t>-Pereira E, Castro-</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proofErr w:type="spellStart"/>
      <w:r w:rsidRPr="001960C8">
        <w:rPr>
          <w:rFonts w:ascii="AdvOTb7819099" w:hAnsi="AdvOTb7819099" w:cs="AdvOTb7819099"/>
          <w:sz w:val="36"/>
          <w:szCs w:val="36"/>
        </w:rPr>
        <w:t>Urda</w:t>
      </w:r>
      <w:proofErr w:type="spellEnd"/>
      <w:r w:rsidRPr="001960C8">
        <w:rPr>
          <w:rFonts w:ascii="AdvOTb7819099" w:hAnsi="AdvOTb7819099" w:cs="AdvOTb7819099"/>
          <w:sz w:val="36"/>
          <w:szCs w:val="36"/>
        </w:rPr>
        <w:t xml:space="preserve"> V, </w:t>
      </w:r>
      <w:proofErr w:type="spellStart"/>
      <w:r w:rsidRPr="001960C8">
        <w:rPr>
          <w:rFonts w:ascii="AdvOTb7819099" w:hAnsi="AdvOTb7819099" w:cs="AdvOTb7819099"/>
          <w:sz w:val="36"/>
          <w:szCs w:val="36"/>
        </w:rPr>
        <w:t>Fern</w:t>
      </w:r>
      <w:r w:rsidRPr="001960C8">
        <w:rPr>
          <w:rFonts w:ascii="AdvP4C4E59" w:hAnsi="AdvOTb7819099" w:cs="AdvP4C4E59"/>
          <w:sz w:val="36"/>
          <w:szCs w:val="36"/>
        </w:rPr>
        <w:t>_</w:t>
      </w:r>
      <w:r w:rsidRPr="001960C8">
        <w:rPr>
          <w:rFonts w:ascii="AdvOTb7819099" w:hAnsi="AdvOTb7819099" w:cs="AdvOTb7819099"/>
          <w:sz w:val="36"/>
          <w:szCs w:val="36"/>
        </w:rPr>
        <w:t>andez</w:t>
      </w:r>
      <w:proofErr w:type="spellEnd"/>
      <w:r w:rsidRPr="001960C8">
        <w:rPr>
          <w:rFonts w:ascii="AdvOTb7819099" w:hAnsi="AdvOTb7819099" w:cs="AdvOTb7819099"/>
          <w:sz w:val="36"/>
          <w:szCs w:val="36"/>
        </w:rPr>
        <w:t>-Lozano I. Effectiveness and safety of remote monitoring of</w:t>
      </w:r>
    </w:p>
    <w:p w:rsidR="00142EAC" w:rsidRPr="001960C8" w:rsidRDefault="00142EAC"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patients with an implantable loop recorder. </w:t>
      </w:r>
      <w:r w:rsidRPr="001960C8">
        <w:rPr>
          <w:rFonts w:ascii="AdvOT5415ed09.I" w:hAnsi="AdvOT5415ed09.I" w:cs="AdvOT5415ed09.I"/>
          <w:sz w:val="36"/>
          <w:szCs w:val="36"/>
        </w:rPr>
        <w:t xml:space="preserve">Rev </w:t>
      </w:r>
      <w:proofErr w:type="spellStart"/>
      <w:r w:rsidRPr="001960C8">
        <w:rPr>
          <w:rFonts w:ascii="AdvOT5415ed09.I" w:hAnsi="AdvOT5415ed09.I" w:cs="AdvOT5415ed09.I"/>
          <w:sz w:val="36"/>
          <w:szCs w:val="36"/>
        </w:rPr>
        <w:t>Esp</w:t>
      </w:r>
      <w:proofErr w:type="spellEnd"/>
      <w:r w:rsidRPr="001960C8">
        <w:rPr>
          <w:rFonts w:ascii="AdvOT5415ed09.I" w:hAnsi="AdvOT5415ed09.I" w:cs="AdvOT5415ed09.I"/>
          <w:sz w:val="36"/>
          <w:szCs w:val="36"/>
        </w:rPr>
        <w:t xml:space="preserve"> </w:t>
      </w:r>
      <w:proofErr w:type="spellStart"/>
      <w:r w:rsidRPr="001960C8">
        <w:rPr>
          <w:rFonts w:ascii="AdvOT5415ed09.I" w:hAnsi="AdvOT5415ed09.I" w:cs="AdvOT5415ed09.I"/>
          <w:sz w:val="36"/>
          <w:szCs w:val="36"/>
        </w:rPr>
        <w:t>Cardiol</w:t>
      </w:r>
      <w:proofErr w:type="spellEnd"/>
      <w:r w:rsidRPr="001960C8">
        <w:rPr>
          <w:rFonts w:ascii="AdvOT5415ed09.I" w:hAnsi="AdvOT5415ed09.I" w:cs="AdvOT5415ed09.I"/>
          <w:sz w:val="36"/>
          <w:szCs w:val="36"/>
        </w:rPr>
        <w:t xml:space="preserve"> (</w:t>
      </w:r>
      <w:proofErr w:type="spellStart"/>
      <w:r w:rsidRPr="001960C8">
        <w:rPr>
          <w:rFonts w:ascii="AdvOT5415ed09.I" w:hAnsi="AdvOT5415ed09.I" w:cs="AdvOT5415ed09.I"/>
          <w:sz w:val="36"/>
          <w:szCs w:val="36"/>
        </w:rPr>
        <w:t>Engl</w:t>
      </w:r>
      <w:proofErr w:type="spellEnd"/>
      <w:r w:rsidRPr="001960C8">
        <w:rPr>
          <w:rFonts w:ascii="AdvOT5415ed09.I" w:hAnsi="AdvOT5415ed09.I" w:cs="AdvOT5415ed09.I"/>
          <w:sz w:val="36"/>
          <w:szCs w:val="36"/>
        </w:rPr>
        <w:t xml:space="preserve"> Ed)</w:t>
      </w:r>
    </w:p>
    <w:p w:rsidR="00142EAC" w:rsidRPr="001960C8" w:rsidRDefault="00142EAC" w:rsidP="00247E5D">
      <w:pPr>
        <w:bidi/>
        <w:rPr>
          <w:rFonts w:ascii="AdvOTb7819099" w:hAnsi="AdvOTb7819099" w:cs="AdvOTb7819099"/>
          <w:sz w:val="36"/>
          <w:szCs w:val="36"/>
        </w:rPr>
      </w:pPr>
      <w:r w:rsidRPr="001960C8">
        <w:rPr>
          <w:rFonts w:ascii="AdvOTb7819099" w:hAnsi="AdvOTb7819099" w:cs="AdvOTb7819099"/>
          <w:sz w:val="36"/>
          <w:szCs w:val="36"/>
        </w:rPr>
        <w:t>2013</w:t>
      </w:r>
      <w:proofErr w:type="gramStart"/>
      <w:r w:rsidRPr="001960C8">
        <w:rPr>
          <w:rFonts w:ascii="AdvOTb7819099" w:hAnsi="AdvOTb7819099" w:cs="AdvOTb7819099"/>
          <w:sz w:val="36"/>
          <w:szCs w:val="36"/>
        </w:rPr>
        <w:t>;</w:t>
      </w:r>
      <w:r w:rsidRPr="001960C8">
        <w:rPr>
          <w:rFonts w:ascii="AdvP3E7259" w:hAnsi="AdvP3E7259" w:cs="AdvP3E7259"/>
          <w:sz w:val="36"/>
          <w:szCs w:val="36"/>
        </w:rPr>
        <w:t>66</w:t>
      </w:r>
      <w:r w:rsidRPr="001960C8">
        <w:rPr>
          <w:rFonts w:ascii="AdvOTb7819099" w:hAnsi="AdvOTb7819099" w:cs="AdvOTb7819099"/>
          <w:sz w:val="36"/>
          <w:szCs w:val="36"/>
        </w:rPr>
        <w:t>:943</w:t>
      </w:r>
      <w:proofErr w:type="gramEnd"/>
      <w:r w:rsidRPr="001960C8">
        <w:rPr>
          <w:rFonts w:ascii="AdvOTb7819099" w:hAnsi="AdvOTb7819099" w:cs="AdvOTb7819099"/>
          <w:sz w:val="36"/>
          <w:szCs w:val="36"/>
        </w:rPr>
        <w:t>–948.</w:t>
      </w:r>
    </w:p>
    <w:p w:rsidR="00827501" w:rsidRPr="001960C8" w:rsidRDefault="00827501" w:rsidP="00247E5D">
      <w:pPr>
        <w:bidi/>
        <w:rPr>
          <w:rFonts w:ascii="AdvOTb7819099" w:hAnsi="AdvOTb7819099" w:cs="AdvOTb7819099"/>
          <w:sz w:val="36"/>
          <w:szCs w:val="36"/>
        </w:rPr>
      </w:pP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lastRenderedPageBreak/>
        <w:t>78.</w:t>
      </w:r>
      <w:r w:rsidRPr="001960C8">
        <w:rPr>
          <w:rFonts w:ascii="AdvOTb7819099" w:hAnsi="AdvOTb7819099" w:cs="AdvOTb7819099"/>
          <w:sz w:val="36"/>
          <w:szCs w:val="36"/>
        </w:rPr>
        <w:t xml:space="preserve"> Rothman SA, Laughlin JC, Seltzer J, </w:t>
      </w:r>
      <w:proofErr w:type="spellStart"/>
      <w:r w:rsidRPr="001960C8">
        <w:rPr>
          <w:rFonts w:ascii="AdvOTb7819099" w:hAnsi="AdvOTb7819099" w:cs="AdvOTb7819099"/>
          <w:sz w:val="36"/>
          <w:szCs w:val="36"/>
        </w:rPr>
        <w:t>Walia</w:t>
      </w:r>
      <w:proofErr w:type="spellEnd"/>
      <w:r w:rsidRPr="001960C8">
        <w:rPr>
          <w:rFonts w:ascii="AdvOTb7819099" w:hAnsi="AdvOTb7819099" w:cs="AdvOTb7819099"/>
          <w:sz w:val="36"/>
          <w:szCs w:val="36"/>
        </w:rPr>
        <w:t xml:space="preserve"> JS, </w:t>
      </w:r>
      <w:proofErr w:type="spellStart"/>
      <w:r w:rsidRPr="001960C8">
        <w:rPr>
          <w:rFonts w:ascii="AdvOTb7819099" w:hAnsi="AdvOTb7819099" w:cs="AdvOTb7819099"/>
          <w:sz w:val="36"/>
          <w:szCs w:val="36"/>
        </w:rPr>
        <w:t>Baman</w:t>
      </w:r>
      <w:proofErr w:type="spellEnd"/>
      <w:r w:rsidRPr="001960C8">
        <w:rPr>
          <w:rFonts w:ascii="AdvOTb7819099" w:hAnsi="AdvOTb7819099" w:cs="AdvOTb7819099"/>
          <w:sz w:val="36"/>
          <w:szCs w:val="36"/>
        </w:rPr>
        <w:t xml:space="preserve"> RI, </w:t>
      </w:r>
      <w:proofErr w:type="spellStart"/>
      <w:r w:rsidRPr="001960C8">
        <w:rPr>
          <w:rFonts w:ascii="AdvOTb7819099" w:hAnsi="AdvOTb7819099" w:cs="AdvOTb7819099"/>
          <w:sz w:val="36"/>
          <w:szCs w:val="36"/>
        </w:rPr>
        <w:t>Siouffi</w:t>
      </w:r>
      <w:proofErr w:type="spellEnd"/>
      <w:r w:rsidRPr="001960C8">
        <w:rPr>
          <w:rFonts w:ascii="AdvOTb7819099" w:hAnsi="AdvOTb7819099" w:cs="AdvOTb7819099"/>
          <w:sz w:val="36"/>
          <w:szCs w:val="36"/>
        </w:rPr>
        <w:t xml:space="preserve"> SY, </w:t>
      </w:r>
      <w:proofErr w:type="spellStart"/>
      <w:r w:rsidRPr="001960C8">
        <w:rPr>
          <w:rFonts w:ascii="AdvOTb7819099" w:hAnsi="AdvOTb7819099" w:cs="AdvOTb7819099"/>
          <w:sz w:val="36"/>
          <w:szCs w:val="36"/>
        </w:rPr>
        <w:t>Sangrigoli</w:t>
      </w:r>
      <w:proofErr w:type="spellEnd"/>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 xml:space="preserve">RM, </w:t>
      </w:r>
      <w:proofErr w:type="spellStart"/>
      <w:r w:rsidRPr="001960C8">
        <w:rPr>
          <w:rFonts w:ascii="AdvOTb7819099" w:hAnsi="AdvOTb7819099" w:cs="AdvOTb7819099"/>
          <w:sz w:val="36"/>
          <w:szCs w:val="36"/>
        </w:rPr>
        <w:t>Kowey</w:t>
      </w:r>
      <w:proofErr w:type="spellEnd"/>
      <w:r w:rsidRPr="001960C8">
        <w:rPr>
          <w:rFonts w:ascii="AdvOTb7819099" w:hAnsi="AdvOTb7819099" w:cs="AdvOTb7819099"/>
          <w:sz w:val="36"/>
          <w:szCs w:val="36"/>
        </w:rPr>
        <w:t xml:space="preserve"> PR. The diagnosis of cardiac arrhythmias: a prospective multicenter</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randomized study comparing mobile cardiac outpatient telemetry versus</w:t>
      </w:r>
    </w:p>
    <w:p w:rsidR="00142EAC" w:rsidRPr="001960C8" w:rsidRDefault="00142EAC" w:rsidP="00247E5D">
      <w:pPr>
        <w:bidi/>
        <w:rPr>
          <w:rFonts w:ascii="AdvOTb7819099" w:hAnsi="AdvOTb7819099" w:cs="AdvOTb7819099"/>
          <w:sz w:val="36"/>
          <w:szCs w:val="36"/>
        </w:rPr>
      </w:pPr>
      <w:r w:rsidRPr="001960C8">
        <w:rPr>
          <w:rFonts w:ascii="AdvOTb7819099" w:hAnsi="AdvOTb7819099" w:cs="AdvOTb7819099"/>
          <w:sz w:val="36"/>
          <w:szCs w:val="36"/>
        </w:rPr>
        <w:t xml:space="preserve">standard loop event monitoring. </w:t>
      </w:r>
      <w:r w:rsidRPr="001960C8">
        <w:rPr>
          <w:rFonts w:ascii="AdvOT5415ed09.I" w:hAnsi="AdvOT5415ed09.I" w:cs="AdvOT5415ed09.I"/>
          <w:sz w:val="36"/>
          <w:szCs w:val="36"/>
        </w:rPr>
        <w:t xml:space="preserve">J </w:t>
      </w:r>
      <w:proofErr w:type="spellStart"/>
      <w:r w:rsidRPr="001960C8">
        <w:rPr>
          <w:rFonts w:ascii="AdvOT5415ed09.I" w:hAnsi="AdvOT5415ed09.I" w:cs="AdvOT5415ed09.I"/>
          <w:sz w:val="36"/>
          <w:szCs w:val="36"/>
        </w:rPr>
        <w:t>Cardiovasc</w:t>
      </w:r>
      <w:proofErr w:type="spellEnd"/>
      <w:r w:rsidRPr="001960C8">
        <w:rPr>
          <w:rFonts w:ascii="AdvOT5415ed09.I" w:hAnsi="AdvOT5415ed09.I" w:cs="AdvOT5415ed09.I"/>
          <w:sz w:val="36"/>
          <w:szCs w:val="36"/>
        </w:rPr>
        <w:t xml:space="preserve"> </w:t>
      </w:r>
      <w:proofErr w:type="spellStart"/>
      <w:r w:rsidRPr="001960C8">
        <w:rPr>
          <w:rFonts w:ascii="AdvOT5415ed09.I" w:hAnsi="AdvOT5415ed09.I" w:cs="AdvOT5415ed09.I"/>
          <w:sz w:val="36"/>
          <w:szCs w:val="36"/>
        </w:rPr>
        <w:t>Electrophysiol</w:t>
      </w:r>
      <w:proofErr w:type="spellEnd"/>
      <w:r w:rsidRPr="001960C8">
        <w:rPr>
          <w:rFonts w:ascii="AdvOT5415ed09.I" w:hAnsi="AdvOT5415ed09.I" w:cs="AdvOT5415ed09.I"/>
          <w:sz w:val="36"/>
          <w:szCs w:val="36"/>
        </w:rPr>
        <w:t xml:space="preserve"> </w:t>
      </w:r>
      <w:r w:rsidRPr="001960C8">
        <w:rPr>
          <w:rFonts w:ascii="AdvOTb7819099" w:hAnsi="AdvOTb7819099" w:cs="AdvOTb7819099"/>
          <w:sz w:val="36"/>
          <w:szCs w:val="36"/>
        </w:rPr>
        <w:t>2007</w:t>
      </w:r>
      <w:proofErr w:type="gramStart"/>
      <w:r w:rsidRPr="001960C8">
        <w:rPr>
          <w:rFonts w:ascii="AdvOTb7819099" w:hAnsi="AdvOTb7819099" w:cs="AdvOTb7819099"/>
          <w:sz w:val="36"/>
          <w:szCs w:val="36"/>
        </w:rPr>
        <w:t>;</w:t>
      </w:r>
      <w:r w:rsidRPr="001960C8">
        <w:rPr>
          <w:rFonts w:ascii="AdvP3E7259" w:hAnsi="AdvP3E7259" w:cs="AdvP3E7259"/>
          <w:sz w:val="36"/>
          <w:szCs w:val="36"/>
        </w:rPr>
        <w:t>18</w:t>
      </w:r>
      <w:r w:rsidRPr="001960C8">
        <w:rPr>
          <w:rFonts w:ascii="AdvOTb7819099" w:hAnsi="AdvOTb7819099" w:cs="AdvOTb7819099"/>
          <w:sz w:val="36"/>
          <w:szCs w:val="36"/>
        </w:rPr>
        <w:t>:241</w:t>
      </w:r>
      <w:proofErr w:type="gramEnd"/>
      <w:r w:rsidRPr="001960C8">
        <w:rPr>
          <w:rFonts w:ascii="AdvOTb7819099" w:hAnsi="AdvOTb7819099" w:cs="AdvOTb7819099"/>
          <w:sz w:val="36"/>
          <w:szCs w:val="36"/>
        </w:rPr>
        <w:t>–247.</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79.</w:t>
      </w:r>
      <w:r w:rsidRPr="001960C8">
        <w:rPr>
          <w:rFonts w:ascii="AdvOTb7819099" w:hAnsi="AdvOTb7819099" w:cs="AdvOTb7819099"/>
          <w:sz w:val="36"/>
          <w:szCs w:val="36"/>
        </w:rPr>
        <w:t xml:space="preserve"> Farwell DJ, Freemantle N, </w:t>
      </w:r>
      <w:proofErr w:type="spellStart"/>
      <w:r w:rsidRPr="001960C8">
        <w:rPr>
          <w:rFonts w:ascii="AdvOTb7819099" w:hAnsi="AdvOTb7819099" w:cs="AdvOTb7819099"/>
          <w:sz w:val="36"/>
          <w:szCs w:val="36"/>
        </w:rPr>
        <w:t>Sulke</w:t>
      </w:r>
      <w:proofErr w:type="spellEnd"/>
      <w:r w:rsidRPr="001960C8">
        <w:rPr>
          <w:rFonts w:ascii="AdvOTb7819099" w:hAnsi="AdvOTb7819099" w:cs="AdvOTb7819099"/>
          <w:sz w:val="36"/>
          <w:szCs w:val="36"/>
        </w:rPr>
        <w:t xml:space="preserve"> N. The clinical impact of implantable loop</w:t>
      </w:r>
    </w:p>
    <w:p w:rsidR="00142EAC" w:rsidRPr="001960C8" w:rsidRDefault="00142EAC" w:rsidP="00247E5D">
      <w:pPr>
        <w:bidi/>
        <w:rPr>
          <w:rFonts w:ascii="AdvOTb7819099" w:hAnsi="AdvOTb7819099" w:cs="AdvOTb7819099"/>
          <w:sz w:val="36"/>
          <w:szCs w:val="36"/>
        </w:rPr>
      </w:pPr>
      <w:r w:rsidRPr="001960C8">
        <w:rPr>
          <w:rFonts w:ascii="AdvOTb7819099" w:hAnsi="AdvOTb7819099" w:cs="AdvOTb7819099"/>
          <w:sz w:val="36"/>
          <w:szCs w:val="36"/>
        </w:rPr>
        <w:t xml:space="preserve">recorders in patients with syncope. </w:t>
      </w:r>
      <w:r w:rsidRPr="001960C8">
        <w:rPr>
          <w:rFonts w:ascii="AdvOT5415ed09.I" w:hAnsi="AdvOT5415ed09.I" w:cs="AdvOT5415ed09.I"/>
          <w:sz w:val="36"/>
          <w:szCs w:val="36"/>
        </w:rPr>
        <w:t xml:space="preserve">Eur Heart J </w:t>
      </w:r>
      <w:r w:rsidRPr="001960C8">
        <w:rPr>
          <w:rFonts w:ascii="AdvOTb7819099" w:hAnsi="AdvOTb7819099" w:cs="AdvOTb7819099"/>
          <w:sz w:val="36"/>
          <w:szCs w:val="36"/>
        </w:rPr>
        <w:t>2006</w:t>
      </w:r>
      <w:proofErr w:type="gramStart"/>
      <w:r w:rsidRPr="001960C8">
        <w:rPr>
          <w:rFonts w:ascii="AdvOTb7819099" w:hAnsi="AdvOTb7819099" w:cs="AdvOTb7819099"/>
          <w:sz w:val="36"/>
          <w:szCs w:val="36"/>
        </w:rPr>
        <w:t>;</w:t>
      </w:r>
      <w:r w:rsidRPr="001960C8">
        <w:rPr>
          <w:rFonts w:ascii="AdvP3E7259" w:hAnsi="AdvP3E7259" w:cs="AdvP3E7259"/>
          <w:sz w:val="36"/>
          <w:szCs w:val="36"/>
        </w:rPr>
        <w:t>27</w:t>
      </w:r>
      <w:r w:rsidRPr="001960C8">
        <w:rPr>
          <w:rFonts w:ascii="AdvOTb7819099" w:hAnsi="AdvOTb7819099" w:cs="AdvOTb7819099"/>
          <w:sz w:val="36"/>
          <w:szCs w:val="36"/>
        </w:rPr>
        <w:t>:351</w:t>
      </w:r>
      <w:proofErr w:type="gramEnd"/>
      <w:r w:rsidRPr="001960C8">
        <w:rPr>
          <w:rFonts w:ascii="AdvOTb7819099" w:hAnsi="AdvOTb7819099" w:cs="AdvOTb7819099"/>
          <w:sz w:val="36"/>
          <w:szCs w:val="36"/>
        </w:rPr>
        <w:t>–356.</w:t>
      </w:r>
    </w:p>
    <w:p w:rsidR="00827501" w:rsidRPr="001960C8" w:rsidRDefault="00827501" w:rsidP="00247E5D">
      <w:pPr>
        <w:bidi/>
        <w:rPr>
          <w:rFonts w:ascii="AdvOTb7819099" w:hAnsi="AdvOTb7819099" w:cs="AdvOTb7819099"/>
          <w:sz w:val="36"/>
          <w:szCs w:val="36"/>
        </w:rPr>
      </w:pP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80.</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Sulke</w:t>
      </w:r>
      <w:proofErr w:type="spellEnd"/>
      <w:r w:rsidRPr="001960C8">
        <w:rPr>
          <w:rFonts w:ascii="AdvOTb7819099" w:hAnsi="AdvOTb7819099" w:cs="AdvOTb7819099"/>
          <w:sz w:val="36"/>
          <w:szCs w:val="36"/>
        </w:rPr>
        <w:t xml:space="preserve"> N, Sugihara C, Hong P, Patel N, Freemantle N. The benefit of a remotely</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monitored implantable loop recorder as a first line investigation in unexplained</w:t>
      </w:r>
    </w:p>
    <w:p w:rsidR="00142EAC" w:rsidRPr="001960C8" w:rsidRDefault="00142EAC" w:rsidP="00247E5D">
      <w:pPr>
        <w:bidi/>
        <w:rPr>
          <w:rFonts w:ascii="AdvOTb7819099" w:hAnsi="AdvOTb7819099" w:cs="AdvOTb7819099"/>
          <w:sz w:val="36"/>
          <w:szCs w:val="36"/>
        </w:rPr>
      </w:pPr>
      <w:r w:rsidRPr="001960C8">
        <w:rPr>
          <w:rFonts w:ascii="AdvOTb7819099" w:hAnsi="AdvOTb7819099" w:cs="AdvOTb7819099"/>
          <w:sz w:val="36"/>
          <w:szCs w:val="36"/>
        </w:rPr>
        <w:t xml:space="preserve">syncope: the </w:t>
      </w:r>
      <w:proofErr w:type="spellStart"/>
      <w:r w:rsidRPr="001960C8">
        <w:rPr>
          <w:rFonts w:ascii="AdvOTb7819099" w:hAnsi="AdvOTb7819099" w:cs="AdvOTb7819099"/>
          <w:sz w:val="36"/>
          <w:szCs w:val="36"/>
        </w:rPr>
        <w:t>EaSyAS</w:t>
      </w:r>
      <w:proofErr w:type="spellEnd"/>
      <w:r w:rsidRPr="001960C8">
        <w:rPr>
          <w:rFonts w:ascii="AdvOTb7819099" w:hAnsi="AdvOTb7819099" w:cs="AdvOTb7819099"/>
          <w:sz w:val="36"/>
          <w:szCs w:val="36"/>
        </w:rPr>
        <w:t xml:space="preserve"> II trial. </w:t>
      </w:r>
      <w:proofErr w:type="spellStart"/>
      <w:r w:rsidRPr="001960C8">
        <w:rPr>
          <w:rFonts w:ascii="AdvOT5415ed09.I" w:hAnsi="AdvOT5415ed09.I" w:cs="AdvOT5415ed09.I"/>
          <w:sz w:val="36"/>
          <w:szCs w:val="36"/>
        </w:rPr>
        <w:t>Europace</w:t>
      </w:r>
      <w:proofErr w:type="spellEnd"/>
      <w:r w:rsidRPr="001960C8">
        <w:rPr>
          <w:rFonts w:ascii="AdvOT5415ed09.I" w:hAnsi="AdvOT5415ed09.I" w:cs="AdvOT5415ed09.I"/>
          <w:sz w:val="36"/>
          <w:szCs w:val="36"/>
        </w:rPr>
        <w:t xml:space="preserve"> </w:t>
      </w:r>
      <w:r w:rsidRPr="001960C8">
        <w:rPr>
          <w:rFonts w:ascii="AdvOTb7819099" w:hAnsi="AdvOTb7819099" w:cs="AdvOTb7819099"/>
          <w:sz w:val="36"/>
          <w:szCs w:val="36"/>
        </w:rPr>
        <w:t>2016</w:t>
      </w:r>
      <w:proofErr w:type="gramStart"/>
      <w:r w:rsidRPr="001960C8">
        <w:rPr>
          <w:rFonts w:ascii="AdvOTb7819099" w:hAnsi="AdvOTb7819099" w:cs="AdvOTb7819099"/>
          <w:sz w:val="36"/>
          <w:szCs w:val="36"/>
        </w:rPr>
        <w:t>;</w:t>
      </w:r>
      <w:r w:rsidRPr="001960C8">
        <w:rPr>
          <w:rFonts w:ascii="AdvP3E7259" w:hAnsi="AdvP3E7259" w:cs="AdvP3E7259"/>
          <w:sz w:val="36"/>
          <w:szCs w:val="36"/>
        </w:rPr>
        <w:t>18</w:t>
      </w:r>
      <w:r w:rsidRPr="001960C8">
        <w:rPr>
          <w:rFonts w:ascii="AdvOTb7819099" w:hAnsi="AdvOTb7819099" w:cs="AdvOTb7819099"/>
          <w:sz w:val="36"/>
          <w:szCs w:val="36"/>
        </w:rPr>
        <w:t>:912</w:t>
      </w:r>
      <w:proofErr w:type="gramEnd"/>
      <w:r w:rsidRPr="001960C8">
        <w:rPr>
          <w:rFonts w:ascii="AdvOTb7819099" w:hAnsi="AdvOTb7819099" w:cs="AdvOTb7819099"/>
          <w:sz w:val="36"/>
          <w:szCs w:val="36"/>
        </w:rPr>
        <w:t>–918.</w:t>
      </w:r>
    </w:p>
    <w:p w:rsidR="00827501" w:rsidRPr="001960C8" w:rsidRDefault="00827501" w:rsidP="00247E5D">
      <w:pPr>
        <w:bidi/>
        <w:rPr>
          <w:rFonts w:ascii="AdvOTb7819099" w:hAnsi="AdvOTb7819099" w:cs="AdvOTb7819099"/>
          <w:sz w:val="36"/>
          <w:szCs w:val="36"/>
        </w:rPr>
      </w:pP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81.</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Krahn</w:t>
      </w:r>
      <w:proofErr w:type="spellEnd"/>
      <w:r w:rsidRPr="001960C8">
        <w:rPr>
          <w:rFonts w:ascii="AdvOTb7819099" w:hAnsi="AdvOTb7819099" w:cs="AdvOTb7819099"/>
          <w:sz w:val="36"/>
          <w:szCs w:val="36"/>
        </w:rPr>
        <w:t xml:space="preserve"> AD, Klein GJ, Yee R, </w:t>
      </w:r>
      <w:proofErr w:type="spellStart"/>
      <w:r w:rsidRPr="001960C8">
        <w:rPr>
          <w:rFonts w:ascii="AdvOTb7819099" w:hAnsi="AdvOTb7819099" w:cs="AdvOTb7819099"/>
          <w:sz w:val="36"/>
          <w:szCs w:val="36"/>
        </w:rPr>
        <w:t>Skanes</w:t>
      </w:r>
      <w:proofErr w:type="spellEnd"/>
      <w:r w:rsidRPr="001960C8">
        <w:rPr>
          <w:rFonts w:ascii="AdvOTb7819099" w:hAnsi="AdvOTb7819099" w:cs="AdvOTb7819099"/>
          <w:sz w:val="36"/>
          <w:szCs w:val="36"/>
        </w:rPr>
        <w:t xml:space="preserve"> AC. Randomized assessment of syncope</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trial: conventional diagnostic testing versus a prolonged monitoring strategy.</w:t>
      </w:r>
    </w:p>
    <w:p w:rsidR="00142EAC" w:rsidRPr="001960C8" w:rsidRDefault="00142EAC" w:rsidP="00247E5D">
      <w:pPr>
        <w:bidi/>
        <w:rPr>
          <w:rFonts w:ascii="AdvOTb7819099" w:hAnsi="AdvOTb7819099" w:cs="AdvOTb7819099"/>
          <w:sz w:val="36"/>
          <w:szCs w:val="36"/>
        </w:rPr>
      </w:pPr>
      <w:r w:rsidRPr="001960C8">
        <w:rPr>
          <w:rFonts w:ascii="AdvOT5415ed09.I" w:hAnsi="AdvOT5415ed09.I" w:cs="AdvOT5415ed09.I"/>
          <w:sz w:val="36"/>
          <w:szCs w:val="36"/>
        </w:rPr>
        <w:t xml:space="preserve">Circulation </w:t>
      </w:r>
      <w:r w:rsidRPr="001960C8">
        <w:rPr>
          <w:rFonts w:ascii="AdvOTb7819099" w:hAnsi="AdvOTb7819099" w:cs="AdvOTb7819099"/>
          <w:sz w:val="36"/>
          <w:szCs w:val="36"/>
        </w:rPr>
        <w:t>2001</w:t>
      </w:r>
      <w:proofErr w:type="gramStart"/>
      <w:r w:rsidRPr="001960C8">
        <w:rPr>
          <w:rFonts w:ascii="AdvOTb7819099" w:hAnsi="AdvOTb7819099" w:cs="AdvOTb7819099"/>
          <w:sz w:val="36"/>
          <w:szCs w:val="36"/>
        </w:rPr>
        <w:t>;</w:t>
      </w:r>
      <w:r w:rsidRPr="001960C8">
        <w:rPr>
          <w:rFonts w:ascii="AdvP3E7259" w:hAnsi="AdvP3E7259" w:cs="AdvP3E7259"/>
          <w:sz w:val="36"/>
          <w:szCs w:val="36"/>
        </w:rPr>
        <w:t>104</w:t>
      </w:r>
      <w:r w:rsidRPr="001960C8">
        <w:rPr>
          <w:rFonts w:ascii="AdvOTb7819099" w:hAnsi="AdvOTb7819099" w:cs="AdvOTb7819099"/>
          <w:sz w:val="36"/>
          <w:szCs w:val="36"/>
        </w:rPr>
        <w:t>:46</w:t>
      </w:r>
      <w:proofErr w:type="gramEnd"/>
      <w:r w:rsidRPr="001960C8">
        <w:rPr>
          <w:rFonts w:ascii="AdvOTb7819099" w:hAnsi="AdvOTb7819099" w:cs="AdvOTb7819099"/>
          <w:sz w:val="36"/>
          <w:szCs w:val="36"/>
        </w:rPr>
        <w:t>–51.</w:t>
      </w:r>
    </w:p>
    <w:p w:rsidR="00827501" w:rsidRPr="001960C8" w:rsidRDefault="00827501" w:rsidP="00247E5D">
      <w:pPr>
        <w:bidi/>
        <w:rPr>
          <w:rFonts w:ascii="AdvOTb7819099" w:hAnsi="AdvOTb7819099" w:cs="AdvOTb7819099"/>
          <w:sz w:val="36"/>
          <w:szCs w:val="36"/>
        </w:rPr>
      </w:pP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82.</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Edvardsson</w:t>
      </w:r>
      <w:proofErr w:type="spellEnd"/>
      <w:r w:rsidRPr="001960C8">
        <w:rPr>
          <w:rFonts w:ascii="AdvOTb7819099" w:hAnsi="AdvOTb7819099" w:cs="AdvOTb7819099"/>
          <w:sz w:val="36"/>
          <w:szCs w:val="36"/>
        </w:rPr>
        <w:t xml:space="preserve"> N, </w:t>
      </w:r>
      <w:proofErr w:type="spellStart"/>
      <w:r w:rsidRPr="001960C8">
        <w:rPr>
          <w:rFonts w:ascii="AdvOTb7819099" w:hAnsi="AdvOTb7819099" w:cs="AdvOTb7819099"/>
          <w:sz w:val="36"/>
          <w:szCs w:val="36"/>
        </w:rPr>
        <w:t>Garutti</w:t>
      </w:r>
      <w:proofErr w:type="spellEnd"/>
      <w:r w:rsidRPr="001960C8">
        <w:rPr>
          <w:rFonts w:ascii="AdvOTb7819099" w:hAnsi="AdvOTb7819099" w:cs="AdvOTb7819099"/>
          <w:sz w:val="36"/>
          <w:szCs w:val="36"/>
        </w:rPr>
        <w:t xml:space="preserve"> C, Rieger G, Linker NJ, PICTURE Study Investigators.</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lastRenderedPageBreak/>
        <w:t>Unexplained syncope: implications of age and gender on patient characteristics</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and evaluation, the diagnostic yield of an implantable loop recorder, and the</w:t>
      </w:r>
    </w:p>
    <w:p w:rsidR="00142EAC" w:rsidRPr="001960C8" w:rsidRDefault="00142EAC" w:rsidP="00247E5D">
      <w:pPr>
        <w:bidi/>
        <w:rPr>
          <w:rFonts w:ascii="AdvOTb7819099" w:hAnsi="AdvOTb7819099" w:cs="AdvOTb7819099"/>
          <w:sz w:val="36"/>
          <w:szCs w:val="36"/>
        </w:rPr>
      </w:pPr>
      <w:r w:rsidRPr="001960C8">
        <w:rPr>
          <w:rFonts w:ascii="AdvOTb7819099" w:hAnsi="AdvOTb7819099" w:cs="AdvOTb7819099"/>
          <w:sz w:val="36"/>
          <w:szCs w:val="36"/>
        </w:rPr>
        <w:t xml:space="preserve">subsequent treatment. </w:t>
      </w:r>
      <w:proofErr w:type="spellStart"/>
      <w:r w:rsidRPr="001960C8">
        <w:rPr>
          <w:rFonts w:ascii="AdvOT5415ed09.I" w:hAnsi="AdvOT5415ed09.I" w:cs="AdvOT5415ed09.I"/>
          <w:sz w:val="36"/>
          <w:szCs w:val="36"/>
        </w:rPr>
        <w:t>Clin</w:t>
      </w:r>
      <w:proofErr w:type="spellEnd"/>
      <w:r w:rsidRPr="001960C8">
        <w:rPr>
          <w:rFonts w:ascii="AdvOT5415ed09.I" w:hAnsi="AdvOT5415ed09.I" w:cs="AdvOT5415ed09.I"/>
          <w:sz w:val="36"/>
          <w:szCs w:val="36"/>
        </w:rPr>
        <w:t xml:space="preserve"> </w:t>
      </w:r>
      <w:proofErr w:type="spellStart"/>
      <w:r w:rsidRPr="001960C8">
        <w:rPr>
          <w:rFonts w:ascii="AdvOT5415ed09.I" w:hAnsi="AdvOT5415ed09.I" w:cs="AdvOT5415ed09.I"/>
          <w:sz w:val="36"/>
          <w:szCs w:val="36"/>
        </w:rPr>
        <w:t>Cardiol</w:t>
      </w:r>
      <w:proofErr w:type="spellEnd"/>
      <w:r w:rsidRPr="001960C8">
        <w:rPr>
          <w:rFonts w:ascii="AdvOT5415ed09.I" w:hAnsi="AdvOT5415ed09.I" w:cs="AdvOT5415ed09.I"/>
          <w:sz w:val="36"/>
          <w:szCs w:val="36"/>
        </w:rPr>
        <w:t xml:space="preserve"> </w:t>
      </w:r>
      <w:r w:rsidRPr="001960C8">
        <w:rPr>
          <w:rFonts w:ascii="AdvOTb7819099" w:hAnsi="AdvOTb7819099" w:cs="AdvOTb7819099"/>
          <w:sz w:val="36"/>
          <w:szCs w:val="36"/>
        </w:rPr>
        <w:t>2014</w:t>
      </w:r>
      <w:proofErr w:type="gramStart"/>
      <w:r w:rsidRPr="001960C8">
        <w:rPr>
          <w:rFonts w:ascii="AdvOTb7819099" w:hAnsi="AdvOTb7819099" w:cs="AdvOTb7819099"/>
          <w:sz w:val="36"/>
          <w:szCs w:val="36"/>
        </w:rPr>
        <w:t>;</w:t>
      </w:r>
      <w:r w:rsidRPr="001960C8">
        <w:rPr>
          <w:rFonts w:ascii="AdvP3E7259" w:hAnsi="AdvP3E7259" w:cs="AdvP3E7259"/>
          <w:sz w:val="36"/>
          <w:szCs w:val="36"/>
        </w:rPr>
        <w:t>37</w:t>
      </w:r>
      <w:r w:rsidRPr="001960C8">
        <w:rPr>
          <w:rFonts w:ascii="AdvOTb7819099" w:hAnsi="AdvOTb7819099" w:cs="AdvOTb7819099"/>
          <w:sz w:val="36"/>
          <w:szCs w:val="36"/>
        </w:rPr>
        <w:t>:618</w:t>
      </w:r>
      <w:proofErr w:type="gramEnd"/>
      <w:r w:rsidRPr="001960C8">
        <w:rPr>
          <w:rFonts w:ascii="AdvOTb7819099" w:hAnsi="AdvOTb7819099" w:cs="AdvOTb7819099"/>
          <w:sz w:val="36"/>
          <w:szCs w:val="36"/>
        </w:rPr>
        <w:t>–625.</w:t>
      </w:r>
    </w:p>
    <w:p w:rsidR="00827501" w:rsidRPr="001960C8" w:rsidRDefault="00827501" w:rsidP="00247E5D">
      <w:pPr>
        <w:bidi/>
        <w:rPr>
          <w:rFonts w:ascii="AdvOTb7819099" w:hAnsi="AdvOTb7819099" w:cs="AdvOTb7819099"/>
          <w:sz w:val="36"/>
          <w:szCs w:val="36"/>
        </w:rPr>
      </w:pP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83.</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Edvardsson</w:t>
      </w:r>
      <w:proofErr w:type="spellEnd"/>
      <w:r w:rsidRPr="001960C8">
        <w:rPr>
          <w:rFonts w:ascii="AdvOTb7819099" w:hAnsi="AdvOTb7819099" w:cs="AdvOTb7819099"/>
          <w:sz w:val="36"/>
          <w:szCs w:val="36"/>
        </w:rPr>
        <w:t xml:space="preserve"> N, Wolff C, </w:t>
      </w:r>
      <w:proofErr w:type="spellStart"/>
      <w:r w:rsidRPr="001960C8">
        <w:rPr>
          <w:rFonts w:ascii="AdvOTb7819099" w:hAnsi="AdvOTb7819099" w:cs="AdvOTb7819099"/>
          <w:sz w:val="36"/>
          <w:szCs w:val="36"/>
        </w:rPr>
        <w:t>Tsintzos</w:t>
      </w:r>
      <w:proofErr w:type="spellEnd"/>
      <w:r w:rsidRPr="001960C8">
        <w:rPr>
          <w:rFonts w:ascii="AdvOTb7819099" w:hAnsi="AdvOTb7819099" w:cs="AdvOTb7819099"/>
          <w:sz w:val="36"/>
          <w:szCs w:val="36"/>
        </w:rPr>
        <w:t xml:space="preserve"> S, </w:t>
      </w:r>
      <w:proofErr w:type="spellStart"/>
      <w:r w:rsidRPr="001960C8">
        <w:rPr>
          <w:rFonts w:ascii="AdvOTb7819099" w:hAnsi="AdvOTb7819099" w:cs="AdvOTb7819099"/>
          <w:sz w:val="36"/>
          <w:szCs w:val="36"/>
        </w:rPr>
        <w:t>Rieger</w:t>
      </w:r>
      <w:proofErr w:type="spellEnd"/>
      <w:r w:rsidRPr="001960C8">
        <w:rPr>
          <w:rFonts w:ascii="AdvOTb7819099" w:hAnsi="AdvOTb7819099" w:cs="AdvOTb7819099"/>
          <w:sz w:val="36"/>
          <w:szCs w:val="36"/>
        </w:rPr>
        <w:t xml:space="preserve"> G, Linker NJ. Costs of unstructured</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investigation of unexplained syncope: insights from a micro-costing analysis of</w:t>
      </w:r>
    </w:p>
    <w:p w:rsidR="00142EAC" w:rsidRPr="001960C8" w:rsidRDefault="00142EAC" w:rsidP="00247E5D">
      <w:pPr>
        <w:bidi/>
        <w:rPr>
          <w:rFonts w:ascii="AdvOTb7819099" w:hAnsi="AdvOTb7819099" w:cs="AdvOTb7819099"/>
          <w:sz w:val="36"/>
          <w:szCs w:val="36"/>
        </w:rPr>
      </w:pPr>
      <w:r w:rsidRPr="001960C8">
        <w:rPr>
          <w:rFonts w:ascii="AdvOTb7819099" w:hAnsi="AdvOTb7819099" w:cs="AdvOTb7819099"/>
          <w:sz w:val="36"/>
          <w:szCs w:val="36"/>
        </w:rPr>
        <w:t xml:space="preserve">the observational PICTURE registry. </w:t>
      </w:r>
      <w:proofErr w:type="spellStart"/>
      <w:r w:rsidRPr="001960C8">
        <w:rPr>
          <w:rFonts w:ascii="AdvOT5415ed09.I" w:hAnsi="AdvOT5415ed09.I" w:cs="AdvOT5415ed09.I"/>
          <w:sz w:val="36"/>
          <w:szCs w:val="36"/>
        </w:rPr>
        <w:t>Europace</w:t>
      </w:r>
      <w:proofErr w:type="spellEnd"/>
      <w:r w:rsidRPr="001960C8">
        <w:rPr>
          <w:rFonts w:ascii="AdvOT5415ed09.I" w:hAnsi="AdvOT5415ed09.I" w:cs="AdvOT5415ed09.I"/>
          <w:sz w:val="36"/>
          <w:szCs w:val="36"/>
        </w:rPr>
        <w:t xml:space="preserve"> </w:t>
      </w:r>
      <w:r w:rsidRPr="001960C8">
        <w:rPr>
          <w:rFonts w:ascii="AdvOTb7819099" w:hAnsi="AdvOTb7819099" w:cs="AdvOTb7819099"/>
          <w:sz w:val="36"/>
          <w:szCs w:val="36"/>
        </w:rPr>
        <w:t>2015</w:t>
      </w:r>
      <w:proofErr w:type="gramStart"/>
      <w:r w:rsidRPr="001960C8">
        <w:rPr>
          <w:rFonts w:ascii="AdvOTb7819099" w:hAnsi="AdvOTb7819099" w:cs="AdvOTb7819099"/>
          <w:sz w:val="36"/>
          <w:szCs w:val="36"/>
        </w:rPr>
        <w:t>;</w:t>
      </w:r>
      <w:r w:rsidRPr="001960C8">
        <w:rPr>
          <w:rFonts w:ascii="AdvP3E7259" w:hAnsi="AdvP3E7259" w:cs="AdvP3E7259"/>
          <w:sz w:val="36"/>
          <w:szCs w:val="36"/>
        </w:rPr>
        <w:t>17</w:t>
      </w:r>
      <w:r w:rsidRPr="001960C8">
        <w:rPr>
          <w:rFonts w:ascii="AdvOTb7819099" w:hAnsi="AdvOTb7819099" w:cs="AdvOTb7819099"/>
          <w:sz w:val="36"/>
          <w:szCs w:val="36"/>
        </w:rPr>
        <w:t>:1141</w:t>
      </w:r>
      <w:proofErr w:type="gramEnd"/>
      <w:r w:rsidRPr="001960C8">
        <w:rPr>
          <w:rFonts w:ascii="AdvOTb7819099" w:hAnsi="AdvOTb7819099" w:cs="AdvOTb7819099"/>
          <w:sz w:val="36"/>
          <w:szCs w:val="36"/>
        </w:rPr>
        <w:t>–1148.</w:t>
      </w:r>
    </w:p>
    <w:p w:rsidR="00827501" w:rsidRPr="001960C8" w:rsidRDefault="00827501" w:rsidP="00247E5D">
      <w:pPr>
        <w:bidi/>
        <w:rPr>
          <w:rFonts w:ascii="AdvOTb7819099" w:hAnsi="AdvOTb7819099" w:cs="AdvOTb7819099"/>
          <w:sz w:val="36"/>
          <w:szCs w:val="36"/>
        </w:rPr>
      </w:pP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84.</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Sutton R, </w:t>
      </w:r>
      <w:proofErr w:type="spellStart"/>
      <w:r w:rsidRPr="001960C8">
        <w:rPr>
          <w:rFonts w:ascii="AdvOTb7819099" w:hAnsi="AdvOTb7819099" w:cs="AdvOTb7819099"/>
          <w:sz w:val="36"/>
          <w:szCs w:val="36"/>
        </w:rPr>
        <w:t>Menozzi</w:t>
      </w:r>
      <w:proofErr w:type="spellEnd"/>
      <w:r w:rsidRPr="001960C8">
        <w:rPr>
          <w:rFonts w:ascii="AdvOTb7819099" w:hAnsi="AdvOTb7819099" w:cs="AdvOTb7819099"/>
          <w:sz w:val="36"/>
          <w:szCs w:val="36"/>
        </w:rPr>
        <w:t xml:space="preserve"> C, Garcia-</w:t>
      </w:r>
      <w:proofErr w:type="spellStart"/>
      <w:r w:rsidRPr="001960C8">
        <w:rPr>
          <w:rFonts w:ascii="AdvOTb7819099" w:hAnsi="AdvOTb7819099" w:cs="AdvOTb7819099"/>
          <w:sz w:val="36"/>
          <w:szCs w:val="36"/>
        </w:rPr>
        <w:t>Civera</w:t>
      </w:r>
      <w:proofErr w:type="spellEnd"/>
      <w:r w:rsidRPr="001960C8">
        <w:rPr>
          <w:rFonts w:ascii="AdvOTb7819099" w:hAnsi="AdvOTb7819099" w:cs="AdvOTb7819099"/>
          <w:sz w:val="36"/>
          <w:szCs w:val="36"/>
        </w:rPr>
        <w:t xml:space="preserve"> R, Moya A, </w:t>
      </w:r>
      <w:proofErr w:type="spellStart"/>
      <w:r w:rsidRPr="001960C8">
        <w:rPr>
          <w:rFonts w:ascii="AdvOTb7819099" w:hAnsi="AdvOTb7819099" w:cs="AdvOTb7819099"/>
          <w:sz w:val="36"/>
          <w:szCs w:val="36"/>
        </w:rPr>
        <w:t>Wieling</w:t>
      </w:r>
      <w:proofErr w:type="spellEnd"/>
      <w:r w:rsidRPr="001960C8">
        <w:rPr>
          <w:rFonts w:ascii="AdvOTb7819099" w:hAnsi="AdvOTb7819099" w:cs="AdvOTb7819099"/>
          <w:sz w:val="36"/>
          <w:szCs w:val="36"/>
        </w:rPr>
        <w:t xml:space="preserve"> W,</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 xml:space="preserve">Andresen D, </w:t>
      </w:r>
      <w:proofErr w:type="spellStart"/>
      <w:r w:rsidRPr="001960C8">
        <w:rPr>
          <w:rFonts w:ascii="AdvOTb7819099" w:hAnsi="AdvOTb7819099" w:cs="AdvOTb7819099"/>
          <w:sz w:val="36"/>
          <w:szCs w:val="36"/>
        </w:rPr>
        <w:t>Benditt</w:t>
      </w:r>
      <w:proofErr w:type="spellEnd"/>
      <w:r w:rsidRPr="001960C8">
        <w:rPr>
          <w:rFonts w:ascii="AdvOTb7819099" w:hAnsi="AdvOTb7819099" w:cs="AdvOTb7819099"/>
          <w:sz w:val="36"/>
          <w:szCs w:val="36"/>
        </w:rPr>
        <w:t xml:space="preserve"> DG, </w:t>
      </w:r>
      <w:proofErr w:type="spellStart"/>
      <w:r w:rsidRPr="001960C8">
        <w:rPr>
          <w:rFonts w:ascii="AdvOTb7819099" w:hAnsi="AdvOTb7819099" w:cs="AdvOTb7819099"/>
          <w:sz w:val="36"/>
          <w:szCs w:val="36"/>
        </w:rPr>
        <w:t>Vardas</w:t>
      </w:r>
      <w:proofErr w:type="spellEnd"/>
      <w:r w:rsidRPr="001960C8">
        <w:rPr>
          <w:rFonts w:ascii="AdvOTb7819099" w:hAnsi="AdvOTb7819099" w:cs="AdvOTb7819099"/>
          <w:sz w:val="36"/>
          <w:szCs w:val="36"/>
        </w:rPr>
        <w:t xml:space="preserve"> P, International Study on Syncope of</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Uncertain Etiology 2 (ISSUE 2) Group. Early application of an implantable loop</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recorder allows effective specific therapy in patients with recurrent suspected</w:t>
      </w:r>
    </w:p>
    <w:p w:rsidR="00142EAC" w:rsidRPr="001960C8" w:rsidRDefault="00142EAC" w:rsidP="00247E5D">
      <w:pPr>
        <w:bidi/>
        <w:rPr>
          <w:rFonts w:ascii="AdvOTb7819099" w:hAnsi="AdvOTb7819099" w:cs="AdvOTb7819099"/>
          <w:sz w:val="36"/>
          <w:szCs w:val="36"/>
        </w:rPr>
      </w:pPr>
      <w:proofErr w:type="spellStart"/>
      <w:r w:rsidRPr="001960C8">
        <w:rPr>
          <w:rFonts w:ascii="AdvOTb7819099" w:hAnsi="AdvOTb7819099" w:cs="AdvOTb7819099"/>
          <w:sz w:val="36"/>
          <w:szCs w:val="36"/>
        </w:rPr>
        <w:t>neurally</w:t>
      </w:r>
      <w:proofErr w:type="spellEnd"/>
      <w:r w:rsidRPr="001960C8">
        <w:rPr>
          <w:rFonts w:ascii="AdvOTb7819099" w:hAnsi="AdvOTb7819099" w:cs="AdvOTb7819099"/>
          <w:sz w:val="36"/>
          <w:szCs w:val="36"/>
        </w:rPr>
        <w:t xml:space="preserve"> mediated syncope. </w:t>
      </w:r>
      <w:r w:rsidRPr="001960C8">
        <w:rPr>
          <w:rFonts w:ascii="AdvOT5415ed09.I" w:hAnsi="AdvOT5415ed09.I" w:cs="AdvOT5415ed09.I"/>
          <w:sz w:val="36"/>
          <w:szCs w:val="36"/>
        </w:rPr>
        <w:t xml:space="preserve">Eur Heart J </w:t>
      </w:r>
      <w:r w:rsidRPr="001960C8">
        <w:rPr>
          <w:rFonts w:ascii="AdvOTb7819099" w:hAnsi="AdvOTb7819099" w:cs="AdvOTb7819099"/>
          <w:sz w:val="36"/>
          <w:szCs w:val="36"/>
        </w:rPr>
        <w:t>2006</w:t>
      </w:r>
      <w:proofErr w:type="gramStart"/>
      <w:r w:rsidRPr="001960C8">
        <w:rPr>
          <w:rFonts w:ascii="AdvOTb7819099" w:hAnsi="AdvOTb7819099" w:cs="AdvOTb7819099"/>
          <w:sz w:val="36"/>
          <w:szCs w:val="36"/>
        </w:rPr>
        <w:t>;</w:t>
      </w:r>
      <w:r w:rsidRPr="001960C8">
        <w:rPr>
          <w:rFonts w:ascii="AdvP3E7259" w:hAnsi="AdvP3E7259" w:cs="AdvP3E7259"/>
          <w:sz w:val="36"/>
          <w:szCs w:val="36"/>
        </w:rPr>
        <w:t>27</w:t>
      </w:r>
      <w:r w:rsidRPr="001960C8">
        <w:rPr>
          <w:rFonts w:ascii="AdvOTb7819099" w:hAnsi="AdvOTb7819099" w:cs="AdvOTb7819099"/>
          <w:sz w:val="36"/>
          <w:szCs w:val="36"/>
        </w:rPr>
        <w:t>:1085</w:t>
      </w:r>
      <w:proofErr w:type="gramEnd"/>
      <w:r w:rsidRPr="001960C8">
        <w:rPr>
          <w:rFonts w:ascii="AdvOTb7819099" w:hAnsi="AdvOTb7819099" w:cs="AdvOTb7819099"/>
          <w:sz w:val="36"/>
          <w:szCs w:val="36"/>
        </w:rPr>
        <w:t>–1092.</w:t>
      </w:r>
    </w:p>
    <w:p w:rsidR="00827501" w:rsidRPr="001960C8" w:rsidRDefault="00827501" w:rsidP="00247E5D">
      <w:pPr>
        <w:bidi/>
        <w:rPr>
          <w:rFonts w:ascii="AdvOTb7819099" w:hAnsi="AdvOTb7819099" w:cs="AdvOTb7819099"/>
          <w:sz w:val="36"/>
          <w:szCs w:val="36"/>
        </w:rPr>
      </w:pP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85.</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Ammirati</w:t>
      </w:r>
      <w:proofErr w:type="spellEnd"/>
      <w:r w:rsidRPr="001960C8">
        <w:rPr>
          <w:rFonts w:ascii="AdvOTb7819099" w:hAnsi="AdvOTb7819099" w:cs="AdvOTb7819099"/>
          <w:sz w:val="36"/>
          <w:szCs w:val="36"/>
        </w:rPr>
        <w:t xml:space="preserve"> F, Arabia F, </w:t>
      </w:r>
      <w:proofErr w:type="spellStart"/>
      <w:r w:rsidRPr="001960C8">
        <w:rPr>
          <w:rFonts w:ascii="AdvOTb7819099" w:hAnsi="AdvOTb7819099" w:cs="AdvOTb7819099"/>
          <w:sz w:val="36"/>
          <w:szCs w:val="36"/>
        </w:rPr>
        <w:t>Quartieri</w:t>
      </w:r>
      <w:proofErr w:type="spellEnd"/>
      <w:r w:rsidRPr="001960C8">
        <w:rPr>
          <w:rFonts w:ascii="AdvOTb7819099" w:hAnsi="AdvOTb7819099" w:cs="AdvOTb7819099"/>
          <w:sz w:val="36"/>
          <w:szCs w:val="36"/>
        </w:rPr>
        <w:t xml:space="preserve"> F, </w:t>
      </w:r>
      <w:proofErr w:type="spellStart"/>
      <w:r w:rsidRPr="001960C8">
        <w:rPr>
          <w:rFonts w:ascii="AdvOTb7819099" w:hAnsi="AdvOTb7819099" w:cs="AdvOTb7819099"/>
          <w:sz w:val="36"/>
          <w:szCs w:val="36"/>
        </w:rPr>
        <w:t>Tomaino</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Ungar</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Lunati</w:t>
      </w:r>
      <w:proofErr w:type="spellEnd"/>
      <w:r w:rsidRPr="001960C8">
        <w:rPr>
          <w:rFonts w:ascii="AdvOTb7819099" w:hAnsi="AdvOTb7819099" w:cs="AdvOTb7819099"/>
          <w:sz w:val="36"/>
          <w:szCs w:val="36"/>
        </w:rPr>
        <w:t xml:space="preserve"> M,</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 xml:space="preserve">Russo V, Del </w:t>
      </w:r>
      <w:proofErr w:type="spellStart"/>
      <w:r w:rsidRPr="001960C8">
        <w:rPr>
          <w:rFonts w:ascii="AdvOTb7819099" w:hAnsi="AdvOTb7819099" w:cs="AdvOTb7819099"/>
          <w:sz w:val="36"/>
          <w:szCs w:val="36"/>
        </w:rPr>
        <w:t>Rosso</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Gaggioli</w:t>
      </w:r>
      <w:proofErr w:type="spellEnd"/>
      <w:r w:rsidRPr="001960C8">
        <w:rPr>
          <w:rFonts w:ascii="AdvOTb7819099" w:hAnsi="AdvOTb7819099" w:cs="AdvOTb7819099"/>
          <w:sz w:val="36"/>
          <w:szCs w:val="36"/>
        </w:rPr>
        <w:t xml:space="preserve"> G, Syncope Unit Project (SUP) Two</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lastRenderedPageBreak/>
        <w:t>Investigators. Assessment of a standardized algorithm for cardiac pacing in older</w:t>
      </w:r>
    </w:p>
    <w:p w:rsidR="00142EAC" w:rsidRPr="001960C8" w:rsidRDefault="00142EAC"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patients affected by severe unpredictable reflex </w:t>
      </w:r>
      <w:proofErr w:type="spellStart"/>
      <w:r w:rsidRPr="001960C8">
        <w:rPr>
          <w:rFonts w:ascii="AdvOTb7819099" w:hAnsi="AdvOTb7819099" w:cs="AdvOTb7819099"/>
          <w:sz w:val="36"/>
          <w:szCs w:val="36"/>
        </w:rPr>
        <w:t>syncopes</w:t>
      </w:r>
      <w:proofErr w:type="spellEnd"/>
      <w:r w:rsidRPr="001960C8">
        <w:rPr>
          <w:rFonts w:ascii="AdvOTb7819099" w:hAnsi="AdvOTb7819099" w:cs="AdvOTb7819099"/>
          <w:sz w:val="36"/>
          <w:szCs w:val="36"/>
        </w:rPr>
        <w:t xml:space="preserve">. </w:t>
      </w:r>
      <w:r w:rsidRPr="001960C8">
        <w:rPr>
          <w:rFonts w:ascii="AdvOT5415ed09.I" w:hAnsi="AdvOT5415ed09.I" w:cs="AdvOT5415ed09.I"/>
          <w:sz w:val="36"/>
          <w:szCs w:val="36"/>
        </w:rPr>
        <w:t>Eur Heart J</w:t>
      </w:r>
    </w:p>
    <w:p w:rsidR="00142EAC" w:rsidRPr="001960C8" w:rsidRDefault="00142EAC" w:rsidP="00247E5D">
      <w:pPr>
        <w:bidi/>
        <w:rPr>
          <w:rFonts w:ascii="AdvOTb7819099" w:hAnsi="AdvOTb7819099" w:cs="AdvOTb7819099"/>
          <w:sz w:val="36"/>
          <w:szCs w:val="36"/>
        </w:rPr>
      </w:pPr>
      <w:r w:rsidRPr="001960C8">
        <w:rPr>
          <w:rFonts w:ascii="AdvOTb7819099" w:hAnsi="AdvOTb7819099" w:cs="AdvOTb7819099"/>
          <w:sz w:val="36"/>
          <w:szCs w:val="36"/>
        </w:rPr>
        <w:t>2015</w:t>
      </w:r>
      <w:proofErr w:type="gramStart"/>
      <w:r w:rsidRPr="001960C8">
        <w:rPr>
          <w:rFonts w:ascii="AdvOTb7819099" w:hAnsi="AdvOTb7819099" w:cs="AdvOTb7819099"/>
          <w:sz w:val="36"/>
          <w:szCs w:val="36"/>
        </w:rPr>
        <w:t>;</w:t>
      </w:r>
      <w:r w:rsidRPr="001960C8">
        <w:rPr>
          <w:rFonts w:ascii="AdvP3E7259" w:hAnsi="AdvP3E7259" w:cs="AdvP3E7259"/>
          <w:sz w:val="36"/>
          <w:szCs w:val="36"/>
        </w:rPr>
        <w:t>36</w:t>
      </w:r>
      <w:r w:rsidRPr="001960C8">
        <w:rPr>
          <w:rFonts w:ascii="AdvOTb7819099" w:hAnsi="AdvOTb7819099" w:cs="AdvOTb7819099"/>
          <w:sz w:val="36"/>
          <w:szCs w:val="36"/>
        </w:rPr>
        <w:t>:1529</w:t>
      </w:r>
      <w:proofErr w:type="gramEnd"/>
      <w:r w:rsidRPr="001960C8">
        <w:rPr>
          <w:rFonts w:ascii="AdvOTb7819099" w:hAnsi="AdvOTb7819099" w:cs="AdvOTb7819099"/>
          <w:sz w:val="36"/>
          <w:szCs w:val="36"/>
        </w:rPr>
        <w:t>–1535.</w:t>
      </w:r>
    </w:p>
    <w:p w:rsidR="00827501" w:rsidRPr="001960C8" w:rsidRDefault="00827501" w:rsidP="00247E5D">
      <w:pPr>
        <w:bidi/>
        <w:rPr>
          <w:rFonts w:ascii="AdvOTb7819099" w:hAnsi="AdvOTb7819099" w:cs="AdvOTb7819099"/>
          <w:sz w:val="36"/>
          <w:szCs w:val="36"/>
        </w:rPr>
      </w:pP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86.</w:t>
      </w:r>
      <w:r w:rsidRPr="001960C8">
        <w:rPr>
          <w:rFonts w:ascii="AdvOTb7819099" w:hAnsi="AdvOTb7819099" w:cs="AdvOTb7819099"/>
          <w:sz w:val="36"/>
          <w:szCs w:val="36"/>
        </w:rPr>
        <w:t xml:space="preserve"> Moya A, Garcia-</w:t>
      </w:r>
      <w:proofErr w:type="spellStart"/>
      <w:r w:rsidRPr="001960C8">
        <w:rPr>
          <w:rFonts w:ascii="AdvOTb7819099" w:hAnsi="AdvOTb7819099" w:cs="AdvOTb7819099"/>
          <w:sz w:val="36"/>
          <w:szCs w:val="36"/>
        </w:rPr>
        <w:t>Civera</w:t>
      </w:r>
      <w:proofErr w:type="spellEnd"/>
      <w:r w:rsidRPr="001960C8">
        <w:rPr>
          <w:rFonts w:ascii="AdvOTb7819099" w:hAnsi="AdvOTb7819099" w:cs="AdvOTb7819099"/>
          <w:sz w:val="36"/>
          <w:szCs w:val="36"/>
        </w:rPr>
        <w:t xml:space="preserve"> R, </w:t>
      </w:r>
      <w:proofErr w:type="spellStart"/>
      <w:r w:rsidRPr="001960C8">
        <w:rPr>
          <w:rFonts w:ascii="AdvOTb7819099" w:hAnsi="AdvOTb7819099" w:cs="AdvOTb7819099"/>
          <w:sz w:val="36"/>
          <w:szCs w:val="36"/>
        </w:rPr>
        <w:t>Croci</w:t>
      </w:r>
      <w:proofErr w:type="spellEnd"/>
      <w:r w:rsidRPr="001960C8">
        <w:rPr>
          <w:rFonts w:ascii="AdvOTb7819099" w:hAnsi="AdvOTb7819099" w:cs="AdvOTb7819099"/>
          <w:sz w:val="36"/>
          <w:szCs w:val="36"/>
        </w:rPr>
        <w:t xml:space="preserve"> F, </w:t>
      </w:r>
      <w:proofErr w:type="spellStart"/>
      <w:r w:rsidRPr="001960C8">
        <w:rPr>
          <w:rFonts w:ascii="AdvOTb7819099" w:hAnsi="AdvOTb7819099" w:cs="AdvOTb7819099"/>
          <w:sz w:val="36"/>
          <w:szCs w:val="36"/>
        </w:rPr>
        <w:t>Menozzi</w:t>
      </w:r>
      <w:proofErr w:type="spellEnd"/>
      <w:r w:rsidRPr="001960C8">
        <w:rPr>
          <w:rFonts w:ascii="AdvOTb7819099" w:hAnsi="AdvOTb7819099" w:cs="AdvOTb7819099"/>
          <w:sz w:val="36"/>
          <w:szCs w:val="36"/>
        </w:rPr>
        <w:t xml:space="preserve"> C, </w:t>
      </w:r>
      <w:proofErr w:type="spellStart"/>
      <w:r w:rsidRPr="001960C8">
        <w:rPr>
          <w:rFonts w:ascii="AdvOTb7819099" w:hAnsi="AdvOTb7819099" w:cs="AdvOTb7819099"/>
          <w:sz w:val="36"/>
          <w:szCs w:val="36"/>
        </w:rPr>
        <w:t>Brugada</w:t>
      </w:r>
      <w:proofErr w:type="spellEnd"/>
      <w:r w:rsidRPr="001960C8">
        <w:rPr>
          <w:rFonts w:ascii="AdvOTb7819099" w:hAnsi="AdvOTb7819099" w:cs="AdvOTb7819099"/>
          <w:sz w:val="36"/>
          <w:szCs w:val="36"/>
        </w:rPr>
        <w:t xml:space="preserve"> J, </w:t>
      </w:r>
      <w:proofErr w:type="spellStart"/>
      <w:r w:rsidRPr="001960C8">
        <w:rPr>
          <w:rFonts w:ascii="AdvOTb7819099" w:hAnsi="AdvOTb7819099" w:cs="AdvOTb7819099"/>
          <w:sz w:val="36"/>
          <w:szCs w:val="36"/>
        </w:rPr>
        <w:t>Ammirati</w:t>
      </w:r>
      <w:proofErr w:type="spellEnd"/>
      <w:r w:rsidRPr="001960C8">
        <w:rPr>
          <w:rFonts w:ascii="AdvOTb7819099" w:hAnsi="AdvOTb7819099" w:cs="AdvOTb7819099"/>
          <w:sz w:val="36"/>
          <w:szCs w:val="36"/>
        </w:rPr>
        <w:t xml:space="preserve"> F, Del</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proofErr w:type="spellStart"/>
      <w:r w:rsidRPr="001960C8">
        <w:rPr>
          <w:rFonts w:ascii="AdvOTb7819099" w:hAnsi="AdvOTb7819099" w:cs="AdvOTb7819099"/>
          <w:sz w:val="36"/>
          <w:szCs w:val="36"/>
        </w:rPr>
        <w:t>Rosso</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Bellver</w:t>
      </w:r>
      <w:proofErr w:type="spellEnd"/>
      <w:r w:rsidRPr="001960C8">
        <w:rPr>
          <w:rFonts w:ascii="AdvOTb7819099" w:hAnsi="AdvOTb7819099" w:cs="AdvOTb7819099"/>
          <w:sz w:val="36"/>
          <w:szCs w:val="36"/>
        </w:rPr>
        <w:t xml:space="preserve">-Navarro A, Garcia-Sacristan J, </w:t>
      </w:r>
      <w:proofErr w:type="spellStart"/>
      <w:r w:rsidRPr="001960C8">
        <w:rPr>
          <w:rFonts w:ascii="AdvOTb7819099" w:hAnsi="AdvOTb7819099" w:cs="AdvOTb7819099"/>
          <w:sz w:val="36"/>
          <w:szCs w:val="36"/>
        </w:rPr>
        <w:t>Bortnik</w:t>
      </w:r>
      <w:proofErr w:type="spellEnd"/>
      <w:r w:rsidRPr="001960C8">
        <w:rPr>
          <w:rFonts w:ascii="AdvOTb7819099" w:hAnsi="AdvOTb7819099" w:cs="AdvOTb7819099"/>
          <w:sz w:val="36"/>
          <w:szCs w:val="36"/>
        </w:rPr>
        <w:t xml:space="preserve"> M, Mont L, Ruiz-</w:t>
      </w:r>
      <w:proofErr w:type="spellStart"/>
      <w:r w:rsidRPr="001960C8">
        <w:rPr>
          <w:rFonts w:ascii="AdvOTb7819099" w:hAnsi="AdvOTb7819099" w:cs="AdvOTb7819099"/>
          <w:sz w:val="36"/>
          <w:szCs w:val="36"/>
        </w:rPr>
        <w:t>Granell</w:t>
      </w:r>
      <w:proofErr w:type="spellEnd"/>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R, Navarro X, Bradycardia detection in Bundle Branch Block (B4) study.</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Diagnosis, management, and outcomes of patients with syncope and bundle</w:t>
      </w:r>
    </w:p>
    <w:p w:rsidR="00142EAC" w:rsidRPr="001960C8" w:rsidRDefault="00142EAC" w:rsidP="00247E5D">
      <w:pPr>
        <w:bidi/>
        <w:rPr>
          <w:rFonts w:ascii="AdvOTb7819099" w:hAnsi="AdvOTb7819099" w:cs="AdvOTb7819099"/>
          <w:sz w:val="36"/>
          <w:szCs w:val="36"/>
        </w:rPr>
      </w:pPr>
      <w:r w:rsidRPr="001960C8">
        <w:rPr>
          <w:rFonts w:ascii="AdvOTb7819099" w:hAnsi="AdvOTb7819099" w:cs="AdvOTb7819099"/>
          <w:sz w:val="36"/>
          <w:szCs w:val="36"/>
        </w:rPr>
        <w:t xml:space="preserve">branch block. </w:t>
      </w:r>
      <w:r w:rsidRPr="001960C8">
        <w:rPr>
          <w:rFonts w:ascii="AdvOT5415ed09.I" w:hAnsi="AdvOT5415ed09.I" w:cs="AdvOT5415ed09.I"/>
          <w:sz w:val="36"/>
          <w:szCs w:val="36"/>
        </w:rPr>
        <w:t xml:space="preserve">Eur Heart J </w:t>
      </w:r>
      <w:r w:rsidRPr="001960C8">
        <w:rPr>
          <w:rFonts w:ascii="AdvOTb7819099" w:hAnsi="AdvOTb7819099" w:cs="AdvOTb7819099"/>
          <w:sz w:val="36"/>
          <w:szCs w:val="36"/>
        </w:rPr>
        <w:t>2011</w:t>
      </w:r>
      <w:proofErr w:type="gramStart"/>
      <w:r w:rsidRPr="001960C8">
        <w:rPr>
          <w:rFonts w:ascii="AdvOTb7819099" w:hAnsi="AdvOTb7819099" w:cs="AdvOTb7819099"/>
          <w:sz w:val="36"/>
          <w:szCs w:val="36"/>
        </w:rPr>
        <w:t>;</w:t>
      </w:r>
      <w:r w:rsidRPr="001960C8">
        <w:rPr>
          <w:rFonts w:ascii="AdvP3E7259" w:hAnsi="AdvP3E7259" w:cs="AdvP3E7259"/>
          <w:sz w:val="36"/>
          <w:szCs w:val="36"/>
        </w:rPr>
        <w:t>32</w:t>
      </w:r>
      <w:r w:rsidRPr="001960C8">
        <w:rPr>
          <w:rFonts w:ascii="AdvOTb7819099" w:hAnsi="AdvOTb7819099" w:cs="AdvOTb7819099"/>
          <w:sz w:val="36"/>
          <w:szCs w:val="36"/>
        </w:rPr>
        <w:t>:1535</w:t>
      </w:r>
      <w:proofErr w:type="gramEnd"/>
      <w:r w:rsidRPr="001960C8">
        <w:rPr>
          <w:rFonts w:ascii="AdvOTb7819099" w:hAnsi="AdvOTb7819099" w:cs="AdvOTb7819099"/>
          <w:sz w:val="36"/>
          <w:szCs w:val="36"/>
        </w:rPr>
        <w:t>–1541.</w:t>
      </w:r>
    </w:p>
    <w:p w:rsidR="00827501" w:rsidRPr="001960C8" w:rsidRDefault="00827501" w:rsidP="00247E5D">
      <w:pPr>
        <w:bidi/>
        <w:rPr>
          <w:rFonts w:ascii="AdvOTb7819099" w:hAnsi="AdvOTb7819099" w:cs="AdvOTb7819099"/>
          <w:sz w:val="36"/>
          <w:szCs w:val="36"/>
        </w:rPr>
      </w:pP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87.</w:t>
      </w:r>
      <w:r w:rsidRPr="001960C8">
        <w:rPr>
          <w:rFonts w:ascii="AdvOTb7819099" w:hAnsi="AdvOTb7819099" w:cs="AdvOTb7819099"/>
          <w:sz w:val="36"/>
          <w:szCs w:val="36"/>
        </w:rPr>
        <w:t xml:space="preserve"> Sud S, Klein GJ, </w:t>
      </w:r>
      <w:proofErr w:type="spellStart"/>
      <w:r w:rsidRPr="001960C8">
        <w:rPr>
          <w:rFonts w:ascii="AdvOTb7819099" w:hAnsi="AdvOTb7819099" w:cs="AdvOTb7819099"/>
          <w:sz w:val="36"/>
          <w:szCs w:val="36"/>
        </w:rPr>
        <w:t>Skanes</w:t>
      </w:r>
      <w:proofErr w:type="spellEnd"/>
      <w:r w:rsidRPr="001960C8">
        <w:rPr>
          <w:rFonts w:ascii="AdvOTb7819099" w:hAnsi="AdvOTb7819099" w:cs="AdvOTb7819099"/>
          <w:sz w:val="36"/>
          <w:szCs w:val="36"/>
        </w:rPr>
        <w:t xml:space="preserve"> AC, </w:t>
      </w:r>
      <w:proofErr w:type="spellStart"/>
      <w:r w:rsidRPr="001960C8">
        <w:rPr>
          <w:rFonts w:ascii="AdvOTb7819099" w:hAnsi="AdvOTb7819099" w:cs="AdvOTb7819099"/>
          <w:sz w:val="36"/>
          <w:szCs w:val="36"/>
        </w:rPr>
        <w:t>Gula</w:t>
      </w:r>
      <w:proofErr w:type="spellEnd"/>
      <w:r w:rsidRPr="001960C8">
        <w:rPr>
          <w:rFonts w:ascii="AdvOTb7819099" w:hAnsi="AdvOTb7819099" w:cs="AdvOTb7819099"/>
          <w:sz w:val="36"/>
          <w:szCs w:val="36"/>
        </w:rPr>
        <w:t xml:space="preserve"> LJ, Yee R, </w:t>
      </w:r>
      <w:proofErr w:type="spellStart"/>
      <w:r w:rsidRPr="001960C8">
        <w:rPr>
          <w:rFonts w:ascii="AdvOTb7819099" w:hAnsi="AdvOTb7819099" w:cs="AdvOTb7819099"/>
          <w:sz w:val="36"/>
          <w:szCs w:val="36"/>
        </w:rPr>
        <w:t>Krahn</w:t>
      </w:r>
      <w:proofErr w:type="spellEnd"/>
      <w:r w:rsidRPr="001960C8">
        <w:rPr>
          <w:rFonts w:ascii="AdvOTb7819099" w:hAnsi="AdvOTb7819099" w:cs="AdvOTb7819099"/>
          <w:sz w:val="36"/>
          <w:szCs w:val="36"/>
        </w:rPr>
        <w:t xml:space="preserve"> AD. Implications of mechanism</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of bradycardia on response to pacing in patients with unexplained syncope.</w:t>
      </w:r>
    </w:p>
    <w:p w:rsidR="00142EAC" w:rsidRPr="001960C8" w:rsidRDefault="00142EAC" w:rsidP="00247E5D">
      <w:pPr>
        <w:bidi/>
        <w:rPr>
          <w:rFonts w:ascii="AdvOTb7819099" w:hAnsi="AdvOTb7819099" w:cs="AdvOTb7819099"/>
          <w:sz w:val="36"/>
          <w:szCs w:val="36"/>
        </w:rPr>
      </w:pPr>
      <w:proofErr w:type="spellStart"/>
      <w:r w:rsidRPr="001960C8">
        <w:rPr>
          <w:rFonts w:ascii="AdvOT5415ed09.I" w:hAnsi="AdvOT5415ed09.I" w:cs="AdvOT5415ed09.I"/>
          <w:sz w:val="36"/>
          <w:szCs w:val="36"/>
        </w:rPr>
        <w:t>Europace</w:t>
      </w:r>
      <w:proofErr w:type="spellEnd"/>
      <w:r w:rsidRPr="001960C8">
        <w:rPr>
          <w:rFonts w:ascii="AdvOT5415ed09.I" w:hAnsi="AdvOT5415ed09.I" w:cs="AdvOT5415ed09.I"/>
          <w:sz w:val="36"/>
          <w:szCs w:val="36"/>
        </w:rPr>
        <w:t xml:space="preserve"> </w:t>
      </w:r>
      <w:r w:rsidRPr="001960C8">
        <w:rPr>
          <w:rFonts w:ascii="AdvOTb7819099" w:hAnsi="AdvOTb7819099" w:cs="AdvOTb7819099"/>
          <w:sz w:val="36"/>
          <w:szCs w:val="36"/>
        </w:rPr>
        <w:t>2007</w:t>
      </w:r>
      <w:proofErr w:type="gramStart"/>
      <w:r w:rsidRPr="001960C8">
        <w:rPr>
          <w:rFonts w:ascii="AdvOTb7819099" w:hAnsi="AdvOTb7819099" w:cs="AdvOTb7819099"/>
          <w:sz w:val="36"/>
          <w:szCs w:val="36"/>
        </w:rPr>
        <w:t>;</w:t>
      </w:r>
      <w:r w:rsidRPr="001960C8">
        <w:rPr>
          <w:rFonts w:ascii="AdvP3E7259" w:hAnsi="AdvP3E7259" w:cs="AdvP3E7259"/>
          <w:sz w:val="36"/>
          <w:szCs w:val="36"/>
        </w:rPr>
        <w:t>9</w:t>
      </w:r>
      <w:r w:rsidRPr="001960C8">
        <w:rPr>
          <w:rFonts w:ascii="AdvOTb7819099" w:hAnsi="AdvOTb7819099" w:cs="AdvOTb7819099"/>
          <w:sz w:val="36"/>
          <w:szCs w:val="36"/>
        </w:rPr>
        <w:t>:312</w:t>
      </w:r>
      <w:proofErr w:type="gramEnd"/>
      <w:r w:rsidRPr="001960C8">
        <w:rPr>
          <w:rFonts w:ascii="AdvOTb7819099" w:hAnsi="AdvOTb7819099" w:cs="AdvOTb7819099"/>
          <w:sz w:val="36"/>
          <w:szCs w:val="36"/>
        </w:rPr>
        <w:t>–318.</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88.</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Menozzi</w:t>
      </w:r>
      <w:proofErr w:type="spellEnd"/>
      <w:r w:rsidRPr="001960C8">
        <w:rPr>
          <w:rFonts w:ascii="AdvOTb7819099" w:hAnsi="AdvOTb7819099" w:cs="AdvOTb7819099"/>
          <w:sz w:val="36"/>
          <w:szCs w:val="36"/>
        </w:rPr>
        <w:t xml:space="preserve"> C, Moya A, Andresen D, Blanc JJ, </w:t>
      </w:r>
      <w:proofErr w:type="spellStart"/>
      <w:r w:rsidRPr="001960C8">
        <w:rPr>
          <w:rFonts w:ascii="AdvOTb7819099" w:hAnsi="AdvOTb7819099" w:cs="AdvOTb7819099"/>
          <w:sz w:val="36"/>
          <w:szCs w:val="36"/>
        </w:rPr>
        <w:t>Krahn</w:t>
      </w:r>
      <w:proofErr w:type="spellEnd"/>
      <w:r w:rsidRPr="001960C8">
        <w:rPr>
          <w:rFonts w:ascii="AdvOTb7819099" w:hAnsi="AdvOTb7819099" w:cs="AdvOTb7819099"/>
          <w:sz w:val="36"/>
          <w:szCs w:val="36"/>
        </w:rPr>
        <w:t xml:space="preserve"> AD, </w:t>
      </w:r>
      <w:proofErr w:type="spellStart"/>
      <w:r w:rsidRPr="001960C8">
        <w:rPr>
          <w:rFonts w:ascii="AdvOTb7819099" w:hAnsi="AdvOTb7819099" w:cs="AdvOTb7819099"/>
          <w:sz w:val="36"/>
          <w:szCs w:val="36"/>
        </w:rPr>
        <w:t>Wieling</w:t>
      </w:r>
      <w:proofErr w:type="spellEnd"/>
      <w:r w:rsidRPr="001960C8">
        <w:rPr>
          <w:rFonts w:ascii="AdvOTb7819099" w:hAnsi="AdvOTb7819099" w:cs="AdvOTb7819099"/>
          <w:sz w:val="36"/>
          <w:szCs w:val="36"/>
        </w:rPr>
        <w:t xml:space="preserve"> W,</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proofErr w:type="spellStart"/>
      <w:r w:rsidRPr="001960C8">
        <w:rPr>
          <w:rFonts w:ascii="AdvOTb7819099" w:hAnsi="AdvOTb7819099" w:cs="AdvOTb7819099"/>
          <w:sz w:val="36"/>
          <w:szCs w:val="36"/>
        </w:rPr>
        <w:t>Beiras</w:t>
      </w:r>
      <w:proofErr w:type="spellEnd"/>
      <w:r w:rsidRPr="001960C8">
        <w:rPr>
          <w:rFonts w:ascii="AdvOTb7819099" w:hAnsi="AdvOTb7819099" w:cs="AdvOTb7819099"/>
          <w:sz w:val="36"/>
          <w:szCs w:val="36"/>
        </w:rPr>
        <w:t xml:space="preserve"> X, </w:t>
      </w:r>
      <w:proofErr w:type="spellStart"/>
      <w:r w:rsidRPr="001960C8">
        <w:rPr>
          <w:rFonts w:ascii="AdvOTb7819099" w:hAnsi="AdvOTb7819099" w:cs="AdvOTb7819099"/>
          <w:sz w:val="36"/>
          <w:szCs w:val="36"/>
        </w:rPr>
        <w:t>Deharo</w:t>
      </w:r>
      <w:proofErr w:type="spellEnd"/>
      <w:r w:rsidRPr="001960C8">
        <w:rPr>
          <w:rFonts w:ascii="AdvOTb7819099" w:hAnsi="AdvOTb7819099" w:cs="AdvOTb7819099"/>
          <w:sz w:val="36"/>
          <w:szCs w:val="36"/>
        </w:rPr>
        <w:t xml:space="preserve"> JC, Russo V, </w:t>
      </w:r>
      <w:proofErr w:type="spellStart"/>
      <w:r w:rsidRPr="001960C8">
        <w:rPr>
          <w:rFonts w:ascii="AdvOTb7819099" w:hAnsi="AdvOTb7819099" w:cs="AdvOTb7819099"/>
          <w:sz w:val="36"/>
          <w:szCs w:val="36"/>
        </w:rPr>
        <w:t>Tomaino</w:t>
      </w:r>
      <w:proofErr w:type="spellEnd"/>
      <w:r w:rsidRPr="001960C8">
        <w:rPr>
          <w:rFonts w:ascii="AdvOTb7819099" w:hAnsi="AdvOTb7819099" w:cs="AdvOTb7819099"/>
          <w:sz w:val="36"/>
          <w:szCs w:val="36"/>
        </w:rPr>
        <w:t xml:space="preserve"> M, Sutton R, International Study on</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Syncope of Uncertain Etiology 3 (ISSUE-3) Investigators. Pacemaker therapy in</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lastRenderedPageBreak/>
        <w:t xml:space="preserve">patients with </w:t>
      </w:r>
      <w:proofErr w:type="spellStart"/>
      <w:r w:rsidRPr="001960C8">
        <w:rPr>
          <w:rFonts w:ascii="AdvOTb7819099" w:hAnsi="AdvOTb7819099" w:cs="AdvOTb7819099"/>
          <w:sz w:val="36"/>
          <w:szCs w:val="36"/>
        </w:rPr>
        <w:t>neurally</w:t>
      </w:r>
      <w:proofErr w:type="spellEnd"/>
      <w:r w:rsidRPr="001960C8">
        <w:rPr>
          <w:rFonts w:ascii="AdvOTb7819099" w:hAnsi="AdvOTb7819099" w:cs="AdvOTb7819099"/>
          <w:sz w:val="36"/>
          <w:szCs w:val="36"/>
        </w:rPr>
        <w:t xml:space="preserve"> mediated syncope and documented asystole: Third</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International Study on Syncope of Uncertain Etiology (ISSUE-3): a randomized</w:t>
      </w:r>
    </w:p>
    <w:p w:rsidR="00142EAC" w:rsidRPr="001960C8" w:rsidRDefault="00142EAC" w:rsidP="00247E5D">
      <w:pPr>
        <w:bidi/>
        <w:rPr>
          <w:rFonts w:ascii="AdvOTb7819099" w:hAnsi="AdvOTb7819099" w:cs="AdvOTb7819099"/>
          <w:sz w:val="36"/>
          <w:szCs w:val="36"/>
        </w:rPr>
      </w:pPr>
      <w:r w:rsidRPr="001960C8">
        <w:rPr>
          <w:rFonts w:ascii="AdvOTb7819099" w:hAnsi="AdvOTb7819099" w:cs="AdvOTb7819099"/>
          <w:sz w:val="36"/>
          <w:szCs w:val="36"/>
        </w:rPr>
        <w:t xml:space="preserve">trial. </w:t>
      </w:r>
      <w:r w:rsidRPr="001960C8">
        <w:rPr>
          <w:rFonts w:ascii="AdvOT5415ed09.I" w:hAnsi="AdvOT5415ed09.I" w:cs="AdvOT5415ed09.I"/>
          <w:sz w:val="36"/>
          <w:szCs w:val="36"/>
        </w:rPr>
        <w:t xml:space="preserve">Circulation </w:t>
      </w:r>
      <w:r w:rsidRPr="001960C8">
        <w:rPr>
          <w:rFonts w:ascii="AdvOTb7819099" w:hAnsi="AdvOTb7819099" w:cs="AdvOTb7819099"/>
          <w:sz w:val="36"/>
          <w:szCs w:val="36"/>
        </w:rPr>
        <w:t>2012</w:t>
      </w:r>
      <w:proofErr w:type="gramStart"/>
      <w:r w:rsidRPr="001960C8">
        <w:rPr>
          <w:rFonts w:ascii="AdvOTb7819099" w:hAnsi="AdvOTb7819099" w:cs="AdvOTb7819099"/>
          <w:sz w:val="36"/>
          <w:szCs w:val="36"/>
        </w:rPr>
        <w:t>;</w:t>
      </w:r>
      <w:r w:rsidRPr="001960C8">
        <w:rPr>
          <w:rFonts w:ascii="AdvP3E7259" w:hAnsi="AdvP3E7259" w:cs="AdvP3E7259"/>
          <w:sz w:val="36"/>
          <w:szCs w:val="36"/>
        </w:rPr>
        <w:t>125</w:t>
      </w:r>
      <w:r w:rsidRPr="001960C8">
        <w:rPr>
          <w:rFonts w:ascii="AdvOTb7819099" w:hAnsi="AdvOTb7819099" w:cs="AdvOTb7819099"/>
          <w:sz w:val="36"/>
          <w:szCs w:val="36"/>
        </w:rPr>
        <w:t>:2566</w:t>
      </w:r>
      <w:proofErr w:type="gramEnd"/>
      <w:r w:rsidRPr="001960C8">
        <w:rPr>
          <w:rFonts w:ascii="AdvOTb7819099" w:hAnsi="AdvOTb7819099" w:cs="AdvOTb7819099"/>
          <w:sz w:val="36"/>
          <w:szCs w:val="36"/>
        </w:rPr>
        <w:t>–2571.</w:t>
      </w:r>
    </w:p>
    <w:p w:rsidR="00827501" w:rsidRPr="001960C8" w:rsidRDefault="00827501" w:rsidP="00247E5D">
      <w:pPr>
        <w:bidi/>
        <w:rPr>
          <w:rFonts w:ascii="AdvOTb7819099" w:hAnsi="AdvOTb7819099" w:cs="AdvOTb7819099"/>
          <w:sz w:val="36"/>
          <w:szCs w:val="36"/>
        </w:rPr>
      </w:pP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89.</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Krahn</w:t>
      </w:r>
      <w:proofErr w:type="spellEnd"/>
      <w:r w:rsidRPr="001960C8">
        <w:rPr>
          <w:rFonts w:ascii="AdvOTb7819099" w:hAnsi="AdvOTb7819099" w:cs="AdvOTb7819099"/>
          <w:sz w:val="36"/>
          <w:szCs w:val="36"/>
        </w:rPr>
        <w:t xml:space="preserve"> AD, Klein GJ, Yee R, </w:t>
      </w:r>
      <w:proofErr w:type="spellStart"/>
      <w:r w:rsidRPr="001960C8">
        <w:rPr>
          <w:rFonts w:ascii="AdvOTb7819099" w:hAnsi="AdvOTb7819099" w:cs="AdvOTb7819099"/>
          <w:sz w:val="36"/>
          <w:szCs w:val="36"/>
        </w:rPr>
        <w:t>Skanes</w:t>
      </w:r>
      <w:proofErr w:type="spellEnd"/>
      <w:r w:rsidRPr="001960C8">
        <w:rPr>
          <w:rFonts w:ascii="AdvOTb7819099" w:hAnsi="AdvOTb7819099" w:cs="AdvOTb7819099"/>
          <w:sz w:val="36"/>
          <w:szCs w:val="36"/>
        </w:rPr>
        <w:t xml:space="preserve"> AC. Detection of asymptomatic arrhythmias</w:t>
      </w:r>
    </w:p>
    <w:p w:rsidR="00142EAC" w:rsidRPr="001960C8" w:rsidRDefault="00142EAC" w:rsidP="00247E5D">
      <w:pPr>
        <w:bidi/>
        <w:rPr>
          <w:rFonts w:ascii="AdvOTb7819099" w:hAnsi="AdvOTb7819099" w:cs="AdvOTb7819099"/>
          <w:sz w:val="36"/>
          <w:szCs w:val="36"/>
        </w:rPr>
      </w:pPr>
      <w:r w:rsidRPr="001960C8">
        <w:rPr>
          <w:rFonts w:ascii="AdvOTb7819099" w:hAnsi="AdvOTb7819099" w:cs="AdvOTb7819099"/>
          <w:sz w:val="36"/>
          <w:szCs w:val="36"/>
        </w:rPr>
        <w:t xml:space="preserve">in unexplained syncope. </w:t>
      </w:r>
      <w:r w:rsidRPr="001960C8">
        <w:rPr>
          <w:rFonts w:ascii="AdvOT5415ed09.I" w:hAnsi="AdvOT5415ed09.I" w:cs="AdvOT5415ed09.I"/>
          <w:sz w:val="36"/>
          <w:szCs w:val="36"/>
        </w:rPr>
        <w:t xml:space="preserve">Am Heart J </w:t>
      </w:r>
      <w:r w:rsidRPr="001960C8">
        <w:rPr>
          <w:rFonts w:ascii="AdvOTb7819099" w:hAnsi="AdvOTb7819099" w:cs="AdvOTb7819099"/>
          <w:sz w:val="36"/>
          <w:szCs w:val="36"/>
        </w:rPr>
        <w:t>2004</w:t>
      </w:r>
      <w:proofErr w:type="gramStart"/>
      <w:r w:rsidRPr="001960C8">
        <w:rPr>
          <w:rFonts w:ascii="AdvOTb7819099" w:hAnsi="AdvOTb7819099" w:cs="AdvOTb7819099"/>
          <w:sz w:val="36"/>
          <w:szCs w:val="36"/>
        </w:rPr>
        <w:t>;</w:t>
      </w:r>
      <w:r w:rsidRPr="001960C8">
        <w:rPr>
          <w:rFonts w:ascii="AdvP3E7259" w:hAnsi="AdvP3E7259" w:cs="AdvP3E7259"/>
          <w:sz w:val="36"/>
          <w:szCs w:val="36"/>
        </w:rPr>
        <w:t>148</w:t>
      </w:r>
      <w:r w:rsidRPr="001960C8">
        <w:rPr>
          <w:rFonts w:ascii="AdvOTb7819099" w:hAnsi="AdvOTb7819099" w:cs="AdvOTb7819099"/>
          <w:sz w:val="36"/>
          <w:szCs w:val="36"/>
        </w:rPr>
        <w:t>:326</w:t>
      </w:r>
      <w:proofErr w:type="gramEnd"/>
      <w:r w:rsidRPr="001960C8">
        <w:rPr>
          <w:rFonts w:ascii="AdvOTb7819099" w:hAnsi="AdvOTb7819099" w:cs="AdvOTb7819099"/>
          <w:sz w:val="36"/>
          <w:szCs w:val="36"/>
        </w:rPr>
        <w:t>–332.</w:t>
      </w:r>
    </w:p>
    <w:p w:rsidR="00827501" w:rsidRPr="001960C8" w:rsidRDefault="00827501" w:rsidP="00247E5D">
      <w:pPr>
        <w:bidi/>
        <w:rPr>
          <w:rFonts w:ascii="AdvOTb7819099" w:hAnsi="AdvOTb7819099" w:cs="AdvOTb7819099"/>
          <w:sz w:val="36"/>
          <w:szCs w:val="36"/>
        </w:rPr>
      </w:pP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90.</w:t>
      </w:r>
      <w:r w:rsidRPr="001960C8">
        <w:rPr>
          <w:rFonts w:ascii="AdvOTb7819099" w:hAnsi="AdvOTb7819099" w:cs="AdvOTb7819099"/>
          <w:sz w:val="36"/>
          <w:szCs w:val="36"/>
        </w:rPr>
        <w:t xml:space="preserve"> Moya A,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Sutton R, </w:t>
      </w:r>
      <w:proofErr w:type="spellStart"/>
      <w:r w:rsidRPr="001960C8">
        <w:rPr>
          <w:rFonts w:ascii="AdvOTb7819099" w:hAnsi="AdvOTb7819099" w:cs="AdvOTb7819099"/>
          <w:sz w:val="36"/>
          <w:szCs w:val="36"/>
        </w:rPr>
        <w:t>Menozzi</w:t>
      </w:r>
      <w:proofErr w:type="spellEnd"/>
      <w:r w:rsidRPr="001960C8">
        <w:rPr>
          <w:rFonts w:ascii="AdvOTb7819099" w:hAnsi="AdvOTb7819099" w:cs="AdvOTb7819099"/>
          <w:sz w:val="36"/>
          <w:szCs w:val="36"/>
        </w:rPr>
        <w:t xml:space="preserve"> C, Garcia-</w:t>
      </w:r>
      <w:proofErr w:type="spellStart"/>
      <w:r w:rsidRPr="001960C8">
        <w:rPr>
          <w:rFonts w:ascii="AdvOTb7819099" w:hAnsi="AdvOTb7819099" w:cs="AdvOTb7819099"/>
          <w:sz w:val="36"/>
          <w:szCs w:val="36"/>
        </w:rPr>
        <w:t>Civera</w:t>
      </w:r>
      <w:proofErr w:type="spellEnd"/>
      <w:r w:rsidRPr="001960C8">
        <w:rPr>
          <w:rFonts w:ascii="AdvOTb7819099" w:hAnsi="AdvOTb7819099" w:cs="AdvOTb7819099"/>
          <w:sz w:val="36"/>
          <w:szCs w:val="36"/>
        </w:rPr>
        <w:t xml:space="preserve"> R, </w:t>
      </w:r>
      <w:proofErr w:type="spellStart"/>
      <w:r w:rsidRPr="001960C8">
        <w:rPr>
          <w:rFonts w:ascii="AdvOTb7819099" w:hAnsi="AdvOTb7819099" w:cs="AdvOTb7819099"/>
          <w:sz w:val="36"/>
          <w:szCs w:val="36"/>
        </w:rPr>
        <w:t>Wieling</w:t>
      </w:r>
      <w:proofErr w:type="spellEnd"/>
      <w:r w:rsidRPr="001960C8">
        <w:rPr>
          <w:rFonts w:ascii="AdvOTb7819099" w:hAnsi="AdvOTb7819099" w:cs="AdvOTb7819099"/>
          <w:sz w:val="36"/>
          <w:szCs w:val="36"/>
        </w:rPr>
        <w:t xml:space="preserve"> W,</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 xml:space="preserve">Andresen D, </w:t>
      </w:r>
      <w:proofErr w:type="spellStart"/>
      <w:r w:rsidRPr="001960C8">
        <w:rPr>
          <w:rFonts w:ascii="AdvOTb7819099" w:hAnsi="AdvOTb7819099" w:cs="AdvOTb7819099"/>
          <w:sz w:val="36"/>
          <w:szCs w:val="36"/>
        </w:rPr>
        <w:t>Benditt</w:t>
      </w:r>
      <w:proofErr w:type="spellEnd"/>
      <w:r w:rsidRPr="001960C8">
        <w:rPr>
          <w:rFonts w:ascii="AdvOTb7819099" w:hAnsi="AdvOTb7819099" w:cs="AdvOTb7819099"/>
          <w:sz w:val="36"/>
          <w:szCs w:val="36"/>
        </w:rPr>
        <w:t xml:space="preserve"> DG, Garcia-Sacristan JF, </w:t>
      </w:r>
      <w:proofErr w:type="spellStart"/>
      <w:r w:rsidRPr="001960C8">
        <w:rPr>
          <w:rFonts w:ascii="AdvOTb7819099" w:hAnsi="AdvOTb7819099" w:cs="AdvOTb7819099"/>
          <w:sz w:val="36"/>
          <w:szCs w:val="36"/>
        </w:rPr>
        <w:t>Beiras</w:t>
      </w:r>
      <w:proofErr w:type="spellEnd"/>
      <w:r w:rsidRPr="001960C8">
        <w:rPr>
          <w:rFonts w:ascii="AdvOTb7819099" w:hAnsi="AdvOTb7819099" w:cs="AdvOTb7819099"/>
          <w:sz w:val="36"/>
          <w:szCs w:val="36"/>
        </w:rPr>
        <w:t xml:space="preserve"> X, </w:t>
      </w:r>
      <w:proofErr w:type="spellStart"/>
      <w:r w:rsidRPr="001960C8">
        <w:rPr>
          <w:rFonts w:ascii="AdvOTb7819099" w:hAnsi="AdvOTb7819099" w:cs="AdvOTb7819099"/>
          <w:sz w:val="36"/>
          <w:szCs w:val="36"/>
        </w:rPr>
        <w:t>Grovale</w:t>
      </w:r>
      <w:proofErr w:type="spellEnd"/>
      <w:r w:rsidRPr="001960C8">
        <w:rPr>
          <w:rFonts w:ascii="AdvOTb7819099" w:hAnsi="AdvOTb7819099" w:cs="AdvOTb7819099"/>
          <w:sz w:val="36"/>
          <w:szCs w:val="36"/>
        </w:rPr>
        <w:t xml:space="preserve"> N, </w:t>
      </w:r>
      <w:proofErr w:type="spellStart"/>
      <w:r w:rsidRPr="001960C8">
        <w:rPr>
          <w:rFonts w:ascii="AdvOTb7819099" w:hAnsi="AdvOTb7819099" w:cs="AdvOTb7819099"/>
          <w:sz w:val="36"/>
          <w:szCs w:val="36"/>
        </w:rPr>
        <w:t>Vardas</w:t>
      </w:r>
      <w:proofErr w:type="spellEnd"/>
      <w:r w:rsidRPr="001960C8">
        <w:rPr>
          <w:rFonts w:ascii="AdvOTb7819099" w:hAnsi="AdvOTb7819099" w:cs="AdvOTb7819099"/>
          <w:sz w:val="36"/>
          <w:szCs w:val="36"/>
        </w:rPr>
        <w:t xml:space="preserve"> P,</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International Study on Syncope of Uncertain Etiology 2 (ISSUE 2)</w:t>
      </w:r>
    </w:p>
    <w:p w:rsidR="00142EAC" w:rsidRPr="001960C8" w:rsidRDefault="00142EAC"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Group. Reproducibility of electrocardiographic findings in patients with</w:t>
      </w:r>
    </w:p>
    <w:p w:rsidR="00142EAC" w:rsidRPr="001960C8" w:rsidRDefault="00142EAC"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suspected reflex </w:t>
      </w:r>
      <w:proofErr w:type="spellStart"/>
      <w:r w:rsidRPr="001960C8">
        <w:rPr>
          <w:rFonts w:ascii="AdvOTb7819099" w:hAnsi="AdvOTb7819099" w:cs="AdvOTb7819099"/>
          <w:sz w:val="36"/>
          <w:szCs w:val="36"/>
        </w:rPr>
        <w:t>neurally</w:t>
      </w:r>
      <w:proofErr w:type="spellEnd"/>
      <w:r w:rsidRPr="001960C8">
        <w:rPr>
          <w:rFonts w:ascii="AdvOTb7819099" w:hAnsi="AdvOTb7819099" w:cs="AdvOTb7819099"/>
          <w:sz w:val="36"/>
          <w:szCs w:val="36"/>
        </w:rPr>
        <w:t xml:space="preserve">-mediated syncope. </w:t>
      </w:r>
      <w:r w:rsidRPr="001960C8">
        <w:rPr>
          <w:rFonts w:ascii="AdvOT5415ed09.I" w:hAnsi="AdvOT5415ed09.I" w:cs="AdvOT5415ed09.I"/>
          <w:sz w:val="36"/>
          <w:szCs w:val="36"/>
        </w:rPr>
        <w:t xml:space="preserve">Am J </w:t>
      </w:r>
      <w:proofErr w:type="spellStart"/>
      <w:r w:rsidRPr="001960C8">
        <w:rPr>
          <w:rFonts w:ascii="AdvOT5415ed09.I" w:hAnsi="AdvOT5415ed09.I" w:cs="AdvOT5415ed09.I"/>
          <w:sz w:val="36"/>
          <w:szCs w:val="36"/>
        </w:rPr>
        <w:t>Cardiol</w:t>
      </w:r>
      <w:proofErr w:type="spellEnd"/>
    </w:p>
    <w:p w:rsidR="00142EAC" w:rsidRPr="001960C8" w:rsidRDefault="00142EAC" w:rsidP="00247E5D">
      <w:pPr>
        <w:bidi/>
        <w:rPr>
          <w:rFonts w:ascii="AdvOTb7819099" w:hAnsi="AdvOTb7819099" w:cs="AdvOTb7819099"/>
          <w:sz w:val="36"/>
          <w:szCs w:val="36"/>
        </w:rPr>
      </w:pPr>
      <w:r w:rsidRPr="001960C8">
        <w:rPr>
          <w:rFonts w:ascii="AdvOTb7819099" w:hAnsi="AdvOTb7819099" w:cs="AdvOTb7819099"/>
          <w:sz w:val="36"/>
          <w:szCs w:val="36"/>
        </w:rPr>
        <w:t>2008</w:t>
      </w:r>
      <w:proofErr w:type="gramStart"/>
      <w:r w:rsidRPr="001960C8">
        <w:rPr>
          <w:rFonts w:ascii="AdvOTb7819099" w:hAnsi="AdvOTb7819099" w:cs="AdvOTb7819099"/>
          <w:sz w:val="36"/>
          <w:szCs w:val="36"/>
        </w:rPr>
        <w:t>;</w:t>
      </w:r>
      <w:r w:rsidRPr="001960C8">
        <w:rPr>
          <w:rFonts w:ascii="AdvP3E7259" w:hAnsi="AdvP3E7259" w:cs="AdvP3E7259"/>
          <w:sz w:val="36"/>
          <w:szCs w:val="36"/>
        </w:rPr>
        <w:t>102</w:t>
      </w:r>
      <w:r w:rsidRPr="001960C8">
        <w:rPr>
          <w:rFonts w:ascii="AdvOTb7819099" w:hAnsi="AdvOTb7819099" w:cs="AdvOTb7819099"/>
          <w:sz w:val="36"/>
          <w:szCs w:val="36"/>
        </w:rPr>
        <w:t>:1518</w:t>
      </w:r>
      <w:proofErr w:type="gramEnd"/>
      <w:r w:rsidRPr="001960C8">
        <w:rPr>
          <w:rFonts w:ascii="AdvOTb7819099" w:hAnsi="AdvOTb7819099" w:cs="AdvOTb7819099"/>
          <w:sz w:val="36"/>
          <w:szCs w:val="36"/>
        </w:rPr>
        <w:t>–1523.</w:t>
      </w:r>
    </w:p>
    <w:p w:rsidR="00827501" w:rsidRPr="001960C8" w:rsidRDefault="00827501" w:rsidP="00247E5D">
      <w:pPr>
        <w:bidi/>
        <w:rPr>
          <w:rFonts w:ascii="AdvOTb7819099" w:hAnsi="AdvOTb7819099" w:cs="AdvOTb7819099"/>
          <w:sz w:val="36"/>
          <w:szCs w:val="36"/>
        </w:rPr>
      </w:pPr>
    </w:p>
    <w:p w:rsidR="005F6084" w:rsidRPr="001960C8" w:rsidRDefault="005F6084"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91.</w:t>
      </w:r>
      <w:r w:rsidRPr="001960C8">
        <w:rPr>
          <w:rFonts w:ascii="AdvOTb7819099" w:hAnsi="AdvOTb7819099" w:cs="AdvOTb7819099"/>
          <w:sz w:val="36"/>
          <w:szCs w:val="36"/>
        </w:rPr>
        <w:t xml:space="preserve"> Linzer M, Yang EH, Estes NA III, Wang P, </w:t>
      </w:r>
      <w:proofErr w:type="spellStart"/>
      <w:r w:rsidRPr="001960C8">
        <w:rPr>
          <w:rFonts w:ascii="AdvOTb7819099" w:hAnsi="AdvOTb7819099" w:cs="AdvOTb7819099"/>
          <w:sz w:val="36"/>
          <w:szCs w:val="36"/>
        </w:rPr>
        <w:t>Vorperian</w:t>
      </w:r>
      <w:proofErr w:type="spellEnd"/>
      <w:r w:rsidRPr="001960C8">
        <w:rPr>
          <w:rFonts w:ascii="AdvOTb7819099" w:hAnsi="AdvOTb7819099" w:cs="AdvOTb7819099"/>
          <w:sz w:val="36"/>
          <w:szCs w:val="36"/>
        </w:rPr>
        <w:t xml:space="preserve"> VR, Kapoor WN.</w:t>
      </w:r>
    </w:p>
    <w:p w:rsidR="005F6084" w:rsidRPr="001960C8" w:rsidRDefault="005F6084"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Diagnosing syncope. Part 2: Unexplained syncope. Clinical Efficacy Assessment</w:t>
      </w:r>
    </w:p>
    <w:p w:rsidR="005F6084" w:rsidRPr="001960C8" w:rsidRDefault="005F6084" w:rsidP="00247E5D">
      <w:pPr>
        <w:bidi/>
        <w:rPr>
          <w:rFonts w:ascii="AdvOTb7819099" w:hAnsi="AdvOTb7819099" w:cs="AdvOTb7819099"/>
          <w:sz w:val="36"/>
          <w:szCs w:val="36"/>
        </w:rPr>
      </w:pPr>
      <w:r w:rsidRPr="001960C8">
        <w:rPr>
          <w:rFonts w:ascii="AdvOTb7819099" w:hAnsi="AdvOTb7819099" w:cs="AdvOTb7819099"/>
          <w:sz w:val="36"/>
          <w:szCs w:val="36"/>
        </w:rPr>
        <w:t xml:space="preserve">Project of the American College of Physicians. </w:t>
      </w:r>
      <w:r w:rsidRPr="001960C8">
        <w:rPr>
          <w:rFonts w:ascii="AdvOT5415ed09.I" w:hAnsi="AdvOT5415ed09.I" w:cs="AdvOT5415ed09.I"/>
          <w:sz w:val="36"/>
          <w:szCs w:val="36"/>
        </w:rPr>
        <w:t xml:space="preserve">Ann Intern Med </w:t>
      </w:r>
      <w:r w:rsidRPr="001960C8">
        <w:rPr>
          <w:rFonts w:ascii="AdvOTb7819099" w:hAnsi="AdvOTb7819099" w:cs="AdvOTb7819099"/>
          <w:sz w:val="36"/>
          <w:szCs w:val="36"/>
        </w:rPr>
        <w:t>1997</w:t>
      </w:r>
      <w:proofErr w:type="gramStart"/>
      <w:r w:rsidRPr="001960C8">
        <w:rPr>
          <w:rFonts w:ascii="AdvOTb7819099" w:hAnsi="AdvOTb7819099" w:cs="AdvOTb7819099"/>
          <w:sz w:val="36"/>
          <w:szCs w:val="36"/>
        </w:rPr>
        <w:t>;</w:t>
      </w:r>
      <w:r w:rsidRPr="001960C8">
        <w:rPr>
          <w:rFonts w:ascii="AdvP3E7259" w:hAnsi="AdvP3E7259" w:cs="AdvP3E7259"/>
          <w:sz w:val="36"/>
          <w:szCs w:val="36"/>
        </w:rPr>
        <w:t>127</w:t>
      </w:r>
      <w:r w:rsidRPr="001960C8">
        <w:rPr>
          <w:rFonts w:ascii="AdvOTb7819099" w:hAnsi="AdvOTb7819099" w:cs="AdvOTb7819099"/>
          <w:sz w:val="36"/>
          <w:szCs w:val="36"/>
        </w:rPr>
        <w:t>:76</w:t>
      </w:r>
      <w:proofErr w:type="gramEnd"/>
      <w:r w:rsidRPr="001960C8">
        <w:rPr>
          <w:rFonts w:ascii="AdvOTb7819099" w:hAnsi="AdvOTb7819099" w:cs="AdvOTb7819099"/>
          <w:sz w:val="36"/>
          <w:szCs w:val="36"/>
        </w:rPr>
        <w:t>–86.</w:t>
      </w:r>
    </w:p>
    <w:p w:rsidR="00827501" w:rsidRPr="001960C8" w:rsidRDefault="00827501" w:rsidP="00247E5D">
      <w:pPr>
        <w:bidi/>
        <w:rPr>
          <w:rFonts w:ascii="AdvOTb7819099" w:hAnsi="AdvOTb7819099" w:cs="AdvOTb7819099"/>
          <w:sz w:val="36"/>
          <w:szCs w:val="36"/>
        </w:rPr>
      </w:pPr>
    </w:p>
    <w:p w:rsidR="005F6084" w:rsidRPr="001960C8" w:rsidRDefault="005F6084"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lastRenderedPageBreak/>
        <w:t>92.</w:t>
      </w:r>
      <w:r w:rsidRPr="001960C8">
        <w:rPr>
          <w:rFonts w:ascii="AdvOTb7819099" w:hAnsi="AdvOTb7819099" w:cs="AdvOTb7819099"/>
          <w:sz w:val="36"/>
          <w:szCs w:val="36"/>
        </w:rPr>
        <w:t xml:space="preserve"> Olshansky B, Hahn EA, Hartz VL, Prater SP, Mason JW. Clinical significance of</w:t>
      </w:r>
    </w:p>
    <w:p w:rsidR="005F6084" w:rsidRPr="001960C8" w:rsidRDefault="005F6084"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syncope in the electrophysiologic study versus electrocardiographic monitoring</w:t>
      </w:r>
    </w:p>
    <w:p w:rsidR="005F6084" w:rsidRPr="001960C8" w:rsidRDefault="005F6084" w:rsidP="00247E5D">
      <w:pPr>
        <w:bidi/>
        <w:rPr>
          <w:rFonts w:ascii="AdvOTb7819099" w:hAnsi="AdvOTb7819099" w:cs="AdvOTb7819099"/>
          <w:sz w:val="36"/>
          <w:szCs w:val="36"/>
        </w:rPr>
      </w:pPr>
      <w:r w:rsidRPr="001960C8">
        <w:rPr>
          <w:rFonts w:ascii="AdvOTb7819099" w:hAnsi="AdvOTb7819099" w:cs="AdvOTb7819099"/>
          <w:sz w:val="36"/>
          <w:szCs w:val="36"/>
        </w:rPr>
        <w:t xml:space="preserve">(ESVEM) trial. The ESVEM Investigators. </w:t>
      </w:r>
      <w:r w:rsidRPr="001960C8">
        <w:rPr>
          <w:rFonts w:ascii="AdvOT5415ed09.I" w:hAnsi="AdvOT5415ed09.I" w:cs="AdvOT5415ed09.I"/>
          <w:sz w:val="36"/>
          <w:szCs w:val="36"/>
        </w:rPr>
        <w:t xml:space="preserve">Am Heart J </w:t>
      </w:r>
      <w:r w:rsidRPr="001960C8">
        <w:rPr>
          <w:rFonts w:ascii="AdvOTb7819099" w:hAnsi="AdvOTb7819099" w:cs="AdvOTb7819099"/>
          <w:sz w:val="36"/>
          <w:szCs w:val="36"/>
        </w:rPr>
        <w:t>1999</w:t>
      </w:r>
      <w:proofErr w:type="gramStart"/>
      <w:r w:rsidRPr="001960C8">
        <w:rPr>
          <w:rFonts w:ascii="AdvOTb7819099" w:hAnsi="AdvOTb7819099" w:cs="AdvOTb7819099"/>
          <w:sz w:val="36"/>
          <w:szCs w:val="36"/>
        </w:rPr>
        <w:t>;</w:t>
      </w:r>
      <w:r w:rsidRPr="001960C8">
        <w:rPr>
          <w:rFonts w:ascii="AdvP3E7259" w:hAnsi="AdvP3E7259" w:cs="AdvP3E7259"/>
          <w:sz w:val="36"/>
          <w:szCs w:val="36"/>
        </w:rPr>
        <w:t>137</w:t>
      </w:r>
      <w:r w:rsidRPr="001960C8">
        <w:rPr>
          <w:rFonts w:ascii="AdvOTb7819099" w:hAnsi="AdvOTb7819099" w:cs="AdvOTb7819099"/>
          <w:sz w:val="36"/>
          <w:szCs w:val="36"/>
        </w:rPr>
        <w:t>:878</w:t>
      </w:r>
      <w:proofErr w:type="gramEnd"/>
      <w:r w:rsidRPr="001960C8">
        <w:rPr>
          <w:rFonts w:ascii="AdvOTb7819099" w:hAnsi="AdvOTb7819099" w:cs="AdvOTb7819099"/>
          <w:sz w:val="36"/>
          <w:szCs w:val="36"/>
        </w:rPr>
        <w:t>–886.</w:t>
      </w:r>
    </w:p>
    <w:p w:rsidR="00827501" w:rsidRPr="001960C8" w:rsidRDefault="00827501" w:rsidP="00247E5D">
      <w:pPr>
        <w:bidi/>
        <w:rPr>
          <w:rFonts w:ascii="AdvOTb7819099" w:hAnsi="AdvOTb7819099" w:cs="AdvOTb7819099"/>
          <w:sz w:val="36"/>
          <w:szCs w:val="36"/>
        </w:rPr>
      </w:pPr>
    </w:p>
    <w:p w:rsidR="005F6084" w:rsidRPr="001960C8" w:rsidRDefault="005F6084"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93.</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Gronda</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Magnani</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Occhetta</w:t>
      </w:r>
      <w:proofErr w:type="spellEnd"/>
      <w:r w:rsidRPr="001960C8">
        <w:rPr>
          <w:rFonts w:ascii="AdvOTb7819099" w:hAnsi="AdvOTb7819099" w:cs="AdvOTb7819099"/>
          <w:sz w:val="36"/>
          <w:szCs w:val="36"/>
        </w:rPr>
        <w:t xml:space="preserve"> E, </w:t>
      </w:r>
      <w:proofErr w:type="spellStart"/>
      <w:r w:rsidRPr="001960C8">
        <w:rPr>
          <w:rFonts w:ascii="AdvOTb7819099" w:hAnsi="AdvOTb7819099" w:cs="AdvOTb7819099"/>
          <w:sz w:val="36"/>
          <w:szCs w:val="36"/>
        </w:rPr>
        <w:t>Sauro</w:t>
      </w:r>
      <w:proofErr w:type="spellEnd"/>
      <w:r w:rsidRPr="001960C8">
        <w:rPr>
          <w:rFonts w:ascii="AdvOTb7819099" w:hAnsi="AdvOTb7819099" w:cs="AdvOTb7819099"/>
          <w:sz w:val="36"/>
          <w:szCs w:val="36"/>
        </w:rPr>
        <w:t xml:space="preserve"> G, </w:t>
      </w:r>
      <w:proofErr w:type="spellStart"/>
      <w:r w:rsidRPr="001960C8">
        <w:rPr>
          <w:rFonts w:ascii="AdvOTb7819099" w:hAnsi="AdvOTb7819099" w:cs="AdvOTb7819099"/>
          <w:sz w:val="36"/>
          <w:szCs w:val="36"/>
        </w:rPr>
        <w:t>D’Aulerio</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Carfora</w:t>
      </w:r>
      <w:proofErr w:type="spellEnd"/>
      <w:r w:rsidRPr="001960C8">
        <w:rPr>
          <w:rFonts w:ascii="AdvOTb7819099" w:hAnsi="AdvOTb7819099" w:cs="AdvOTb7819099"/>
          <w:sz w:val="36"/>
          <w:szCs w:val="36"/>
        </w:rPr>
        <w:t xml:space="preserve"> A, Rossi P.</w:t>
      </w:r>
    </w:p>
    <w:p w:rsidR="005F6084" w:rsidRPr="001960C8" w:rsidRDefault="005F6084"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 xml:space="preserve">Electrophysiological study of </w:t>
      </w:r>
      <w:proofErr w:type="spellStart"/>
      <w:r w:rsidRPr="001960C8">
        <w:rPr>
          <w:rFonts w:ascii="AdvOTb7819099" w:hAnsi="AdvOTb7819099" w:cs="AdvOTb7819099"/>
          <w:sz w:val="36"/>
          <w:szCs w:val="36"/>
        </w:rPr>
        <w:t>atrio</w:t>
      </w:r>
      <w:proofErr w:type="spellEnd"/>
      <w:r w:rsidRPr="001960C8">
        <w:rPr>
          <w:rFonts w:ascii="AdvOTb7819099" w:hAnsi="AdvOTb7819099" w:cs="AdvOTb7819099"/>
          <w:sz w:val="36"/>
          <w:szCs w:val="36"/>
        </w:rPr>
        <w:t>-ventricular block and ventricular conduction</w:t>
      </w:r>
    </w:p>
    <w:p w:rsidR="005F6084" w:rsidRPr="001960C8" w:rsidRDefault="005F6084"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defects. Prognostic and </w:t>
      </w:r>
      <w:proofErr w:type="spellStart"/>
      <w:r w:rsidRPr="001960C8">
        <w:rPr>
          <w:rFonts w:ascii="AdvOTb7819099" w:hAnsi="AdvOTb7819099" w:cs="AdvOTb7819099"/>
          <w:sz w:val="36"/>
          <w:szCs w:val="36"/>
        </w:rPr>
        <w:t>therapeutical</w:t>
      </w:r>
      <w:proofErr w:type="spellEnd"/>
      <w:r w:rsidRPr="001960C8">
        <w:rPr>
          <w:rFonts w:ascii="AdvOTb7819099" w:hAnsi="AdvOTb7819099" w:cs="AdvOTb7819099"/>
          <w:sz w:val="36"/>
          <w:szCs w:val="36"/>
        </w:rPr>
        <w:t xml:space="preserve"> implications. </w:t>
      </w:r>
      <w:r w:rsidRPr="001960C8">
        <w:rPr>
          <w:rFonts w:ascii="AdvOT5415ed09.I" w:hAnsi="AdvOT5415ed09.I" w:cs="AdvOT5415ed09.I"/>
          <w:sz w:val="36"/>
          <w:szCs w:val="36"/>
        </w:rPr>
        <w:t xml:space="preserve">G </w:t>
      </w:r>
      <w:proofErr w:type="spellStart"/>
      <w:r w:rsidRPr="001960C8">
        <w:rPr>
          <w:rFonts w:ascii="AdvOT5415ed09.I" w:hAnsi="AdvOT5415ed09.I" w:cs="AdvOT5415ed09.I"/>
          <w:sz w:val="36"/>
          <w:szCs w:val="36"/>
        </w:rPr>
        <w:t>Ital</w:t>
      </w:r>
      <w:proofErr w:type="spellEnd"/>
      <w:r w:rsidRPr="001960C8">
        <w:rPr>
          <w:rFonts w:ascii="AdvOT5415ed09.I" w:hAnsi="AdvOT5415ed09.I" w:cs="AdvOT5415ed09.I"/>
          <w:sz w:val="36"/>
          <w:szCs w:val="36"/>
        </w:rPr>
        <w:t xml:space="preserve"> </w:t>
      </w:r>
      <w:proofErr w:type="spellStart"/>
      <w:r w:rsidRPr="001960C8">
        <w:rPr>
          <w:rFonts w:ascii="AdvOT5415ed09.I" w:hAnsi="AdvOT5415ed09.I" w:cs="AdvOT5415ed09.I"/>
          <w:sz w:val="36"/>
          <w:szCs w:val="36"/>
        </w:rPr>
        <w:t>Cardiol</w:t>
      </w:r>
      <w:proofErr w:type="spellEnd"/>
    </w:p>
    <w:p w:rsidR="005F6084" w:rsidRPr="001960C8" w:rsidRDefault="005F6084" w:rsidP="00247E5D">
      <w:pPr>
        <w:bidi/>
        <w:rPr>
          <w:rFonts w:ascii="AdvOTb7819099" w:hAnsi="AdvOTb7819099" w:cs="AdvOTb7819099"/>
          <w:sz w:val="36"/>
          <w:szCs w:val="36"/>
        </w:rPr>
      </w:pPr>
      <w:r w:rsidRPr="001960C8">
        <w:rPr>
          <w:rFonts w:ascii="AdvOTb7819099" w:hAnsi="AdvOTb7819099" w:cs="AdvOTb7819099"/>
          <w:sz w:val="36"/>
          <w:szCs w:val="36"/>
        </w:rPr>
        <w:t>1984</w:t>
      </w:r>
      <w:proofErr w:type="gramStart"/>
      <w:r w:rsidRPr="001960C8">
        <w:rPr>
          <w:rFonts w:ascii="AdvOTb7819099" w:hAnsi="AdvOTb7819099" w:cs="AdvOTb7819099"/>
          <w:sz w:val="36"/>
          <w:szCs w:val="36"/>
        </w:rPr>
        <w:t>;</w:t>
      </w:r>
      <w:r w:rsidRPr="001960C8">
        <w:rPr>
          <w:rFonts w:ascii="AdvP3E7259" w:hAnsi="AdvP3E7259" w:cs="AdvP3E7259"/>
          <w:sz w:val="36"/>
          <w:szCs w:val="36"/>
        </w:rPr>
        <w:t>14</w:t>
      </w:r>
      <w:r w:rsidRPr="001960C8">
        <w:rPr>
          <w:rFonts w:ascii="AdvOTb7819099" w:hAnsi="AdvOTb7819099" w:cs="AdvOTb7819099"/>
          <w:sz w:val="36"/>
          <w:szCs w:val="36"/>
        </w:rPr>
        <w:t>:768</w:t>
      </w:r>
      <w:proofErr w:type="gramEnd"/>
      <w:r w:rsidRPr="001960C8">
        <w:rPr>
          <w:rFonts w:ascii="AdvOTb7819099" w:hAnsi="AdvOTb7819099" w:cs="AdvOTb7819099"/>
          <w:sz w:val="36"/>
          <w:szCs w:val="36"/>
        </w:rPr>
        <w:t>–773.</w:t>
      </w:r>
    </w:p>
    <w:p w:rsidR="00827501" w:rsidRPr="001960C8" w:rsidRDefault="00827501" w:rsidP="00247E5D">
      <w:pPr>
        <w:bidi/>
        <w:rPr>
          <w:rFonts w:ascii="AdvOTb7819099" w:hAnsi="AdvOTb7819099" w:cs="AdvOTb7819099"/>
          <w:sz w:val="36"/>
          <w:szCs w:val="36"/>
        </w:rPr>
      </w:pPr>
    </w:p>
    <w:p w:rsidR="005F6084" w:rsidRPr="001960C8" w:rsidRDefault="005F6084"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94.</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Kalscheur</w:t>
      </w:r>
      <w:proofErr w:type="spellEnd"/>
      <w:r w:rsidRPr="001960C8">
        <w:rPr>
          <w:rFonts w:ascii="AdvOTb7819099" w:hAnsi="AdvOTb7819099" w:cs="AdvOTb7819099"/>
          <w:sz w:val="36"/>
          <w:szCs w:val="36"/>
        </w:rPr>
        <w:t xml:space="preserve"> MM, </w:t>
      </w:r>
      <w:proofErr w:type="spellStart"/>
      <w:r w:rsidRPr="001960C8">
        <w:rPr>
          <w:rFonts w:ascii="AdvOTb7819099" w:hAnsi="AdvOTb7819099" w:cs="AdvOTb7819099"/>
          <w:sz w:val="36"/>
          <w:szCs w:val="36"/>
        </w:rPr>
        <w:t>Donateo</w:t>
      </w:r>
      <w:proofErr w:type="spellEnd"/>
      <w:r w:rsidRPr="001960C8">
        <w:rPr>
          <w:rFonts w:ascii="AdvOTb7819099" w:hAnsi="AdvOTb7819099" w:cs="AdvOTb7819099"/>
          <w:sz w:val="36"/>
          <w:szCs w:val="36"/>
        </w:rPr>
        <w:t xml:space="preserve"> P, </w:t>
      </w:r>
      <w:proofErr w:type="spellStart"/>
      <w:r w:rsidRPr="001960C8">
        <w:rPr>
          <w:rFonts w:ascii="AdvOTb7819099" w:hAnsi="AdvOTb7819099" w:cs="AdvOTb7819099"/>
          <w:sz w:val="36"/>
          <w:szCs w:val="36"/>
        </w:rPr>
        <w:t>Wenzke</w:t>
      </w:r>
      <w:proofErr w:type="spellEnd"/>
      <w:r w:rsidRPr="001960C8">
        <w:rPr>
          <w:rFonts w:ascii="AdvOTb7819099" w:hAnsi="AdvOTb7819099" w:cs="AdvOTb7819099"/>
          <w:sz w:val="36"/>
          <w:szCs w:val="36"/>
        </w:rPr>
        <w:t xml:space="preserve"> KE, </w:t>
      </w:r>
      <w:proofErr w:type="spellStart"/>
      <w:r w:rsidRPr="001960C8">
        <w:rPr>
          <w:rFonts w:ascii="AdvOTb7819099" w:hAnsi="AdvOTb7819099" w:cs="AdvOTb7819099"/>
          <w:sz w:val="36"/>
          <w:szCs w:val="36"/>
        </w:rPr>
        <w:t>Aste</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Oddone</w:t>
      </w:r>
      <w:proofErr w:type="spellEnd"/>
      <w:r w:rsidRPr="001960C8">
        <w:rPr>
          <w:rFonts w:ascii="AdvOTb7819099" w:hAnsi="AdvOTb7819099" w:cs="AdvOTb7819099"/>
          <w:sz w:val="36"/>
          <w:szCs w:val="36"/>
        </w:rPr>
        <w:t xml:space="preserve"> D, Solano A, Maggi R,</w:t>
      </w:r>
    </w:p>
    <w:p w:rsidR="005F6084" w:rsidRPr="001960C8" w:rsidRDefault="005F6084" w:rsidP="00247E5D">
      <w:pPr>
        <w:autoSpaceDE w:val="0"/>
        <w:autoSpaceDN w:val="0"/>
        <w:bidi/>
        <w:adjustRightInd w:val="0"/>
        <w:spacing w:after="0" w:line="240" w:lineRule="auto"/>
        <w:rPr>
          <w:rFonts w:ascii="AdvOTb7819099" w:hAnsi="AdvOTb7819099" w:cs="AdvOTb7819099"/>
          <w:sz w:val="36"/>
          <w:szCs w:val="36"/>
        </w:rPr>
      </w:pPr>
      <w:proofErr w:type="spellStart"/>
      <w:r w:rsidRPr="001960C8">
        <w:rPr>
          <w:rFonts w:ascii="AdvOTb7819099" w:hAnsi="AdvOTb7819099" w:cs="AdvOTb7819099"/>
          <w:sz w:val="36"/>
          <w:szCs w:val="36"/>
        </w:rPr>
        <w:t>Croci</w:t>
      </w:r>
      <w:proofErr w:type="spellEnd"/>
      <w:r w:rsidRPr="001960C8">
        <w:rPr>
          <w:rFonts w:ascii="AdvOTb7819099" w:hAnsi="AdvOTb7819099" w:cs="AdvOTb7819099"/>
          <w:sz w:val="36"/>
          <w:szCs w:val="36"/>
        </w:rPr>
        <w:t xml:space="preserve"> F, Page RL,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Hamdan</w:t>
      </w:r>
      <w:proofErr w:type="spellEnd"/>
      <w:r w:rsidRPr="001960C8">
        <w:rPr>
          <w:rFonts w:ascii="AdvOTb7819099" w:hAnsi="AdvOTb7819099" w:cs="AdvOTb7819099"/>
          <w:sz w:val="36"/>
          <w:szCs w:val="36"/>
        </w:rPr>
        <w:t xml:space="preserve"> MH. Long-term outcome of patients</w:t>
      </w:r>
    </w:p>
    <w:p w:rsidR="005F6084" w:rsidRPr="001960C8" w:rsidRDefault="005F6084"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with </w:t>
      </w:r>
      <w:proofErr w:type="spellStart"/>
      <w:r w:rsidRPr="001960C8">
        <w:rPr>
          <w:rFonts w:ascii="AdvOTb7819099" w:hAnsi="AdvOTb7819099" w:cs="AdvOTb7819099"/>
          <w:sz w:val="36"/>
          <w:szCs w:val="36"/>
        </w:rPr>
        <w:t>bifascicular</w:t>
      </w:r>
      <w:proofErr w:type="spellEnd"/>
      <w:r w:rsidRPr="001960C8">
        <w:rPr>
          <w:rFonts w:ascii="AdvOTb7819099" w:hAnsi="AdvOTb7819099" w:cs="AdvOTb7819099"/>
          <w:sz w:val="36"/>
          <w:szCs w:val="36"/>
        </w:rPr>
        <w:t xml:space="preserve"> block and unexplained syncope following cardiac pacing. </w:t>
      </w:r>
      <w:r w:rsidRPr="001960C8">
        <w:rPr>
          <w:rFonts w:ascii="AdvOT5415ed09.I" w:hAnsi="AdvOT5415ed09.I" w:cs="AdvOT5415ed09.I"/>
          <w:sz w:val="36"/>
          <w:szCs w:val="36"/>
        </w:rPr>
        <w:t>Pacing</w:t>
      </w:r>
    </w:p>
    <w:p w:rsidR="005F6084" w:rsidRPr="001960C8" w:rsidRDefault="005F6084" w:rsidP="00247E5D">
      <w:pPr>
        <w:bidi/>
        <w:rPr>
          <w:rFonts w:ascii="AdvOTb7819099" w:hAnsi="AdvOTb7819099" w:cs="AdvOTb7819099"/>
          <w:sz w:val="36"/>
          <w:szCs w:val="36"/>
        </w:rPr>
      </w:pPr>
      <w:proofErr w:type="spellStart"/>
      <w:r w:rsidRPr="001960C8">
        <w:rPr>
          <w:rFonts w:ascii="AdvOT5415ed09.I" w:hAnsi="AdvOT5415ed09.I" w:cs="AdvOT5415ed09.I"/>
          <w:sz w:val="36"/>
          <w:szCs w:val="36"/>
        </w:rPr>
        <w:t>Clin</w:t>
      </w:r>
      <w:proofErr w:type="spellEnd"/>
      <w:r w:rsidRPr="001960C8">
        <w:rPr>
          <w:rFonts w:ascii="AdvOT5415ed09.I" w:hAnsi="AdvOT5415ed09.I" w:cs="AdvOT5415ed09.I"/>
          <w:sz w:val="36"/>
          <w:szCs w:val="36"/>
        </w:rPr>
        <w:t xml:space="preserve"> </w:t>
      </w:r>
      <w:proofErr w:type="spellStart"/>
      <w:r w:rsidRPr="001960C8">
        <w:rPr>
          <w:rFonts w:ascii="AdvOT5415ed09.I" w:hAnsi="AdvOT5415ed09.I" w:cs="AdvOT5415ed09.I"/>
          <w:sz w:val="36"/>
          <w:szCs w:val="36"/>
        </w:rPr>
        <w:t>Electrophysiol</w:t>
      </w:r>
      <w:proofErr w:type="spellEnd"/>
      <w:r w:rsidRPr="001960C8">
        <w:rPr>
          <w:rFonts w:ascii="AdvOT5415ed09.I" w:hAnsi="AdvOT5415ed09.I" w:cs="AdvOT5415ed09.I"/>
          <w:sz w:val="36"/>
          <w:szCs w:val="36"/>
        </w:rPr>
        <w:t xml:space="preserve"> </w:t>
      </w:r>
      <w:r w:rsidRPr="001960C8">
        <w:rPr>
          <w:rFonts w:ascii="AdvOTb7819099" w:hAnsi="AdvOTb7819099" w:cs="AdvOTb7819099"/>
          <w:sz w:val="36"/>
          <w:szCs w:val="36"/>
        </w:rPr>
        <w:t>2016</w:t>
      </w:r>
      <w:proofErr w:type="gramStart"/>
      <w:r w:rsidRPr="001960C8">
        <w:rPr>
          <w:rFonts w:ascii="AdvOTb7819099" w:hAnsi="AdvOTb7819099" w:cs="AdvOTb7819099"/>
          <w:sz w:val="36"/>
          <w:szCs w:val="36"/>
        </w:rPr>
        <w:t>;</w:t>
      </w:r>
      <w:r w:rsidRPr="001960C8">
        <w:rPr>
          <w:rFonts w:ascii="AdvP3E7259" w:hAnsi="AdvP3E7259" w:cs="AdvP3E7259"/>
          <w:sz w:val="36"/>
          <w:szCs w:val="36"/>
        </w:rPr>
        <w:t>39</w:t>
      </w:r>
      <w:r w:rsidRPr="001960C8">
        <w:rPr>
          <w:rFonts w:ascii="AdvOTb7819099" w:hAnsi="AdvOTb7819099" w:cs="AdvOTb7819099"/>
          <w:sz w:val="36"/>
          <w:szCs w:val="36"/>
        </w:rPr>
        <w:t>:1126</w:t>
      </w:r>
      <w:proofErr w:type="gramEnd"/>
      <w:r w:rsidRPr="001960C8">
        <w:rPr>
          <w:rFonts w:ascii="AdvOTb7819099" w:hAnsi="AdvOTb7819099" w:cs="AdvOTb7819099"/>
          <w:sz w:val="36"/>
          <w:szCs w:val="36"/>
        </w:rPr>
        <w:t>–1131.</w:t>
      </w:r>
    </w:p>
    <w:p w:rsidR="00827501" w:rsidRPr="001960C8" w:rsidRDefault="00827501" w:rsidP="00247E5D">
      <w:pPr>
        <w:bidi/>
        <w:rPr>
          <w:rFonts w:ascii="AdvOTb7819099" w:hAnsi="AdvOTb7819099" w:cs="AdvOTb7819099"/>
          <w:sz w:val="36"/>
          <w:szCs w:val="36"/>
        </w:rPr>
      </w:pPr>
    </w:p>
    <w:p w:rsidR="005F6084" w:rsidRPr="001960C8" w:rsidRDefault="005F6084"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95.</w:t>
      </w:r>
      <w:r w:rsidRPr="001960C8">
        <w:rPr>
          <w:rFonts w:ascii="AdvOTb7819099" w:hAnsi="AdvOTb7819099" w:cs="AdvOTb7819099"/>
          <w:sz w:val="36"/>
          <w:szCs w:val="36"/>
        </w:rPr>
        <w:t xml:space="preserve"> Scheinman MM, Peters RW, Suave MJ, Desai J, Abbott JA, Cogan J, Wohl B,</w:t>
      </w:r>
    </w:p>
    <w:p w:rsidR="005F6084" w:rsidRPr="001960C8" w:rsidRDefault="005F6084"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Williams K. Value of the H-Q interval in patients with bundle branch block and</w:t>
      </w:r>
    </w:p>
    <w:p w:rsidR="005F6084" w:rsidRPr="001960C8" w:rsidRDefault="005F6084" w:rsidP="00247E5D">
      <w:pPr>
        <w:bidi/>
        <w:rPr>
          <w:rFonts w:ascii="AdvOTb7819099" w:hAnsi="AdvOTb7819099" w:cs="AdvOTb7819099"/>
          <w:sz w:val="36"/>
          <w:szCs w:val="36"/>
        </w:rPr>
      </w:pPr>
      <w:r w:rsidRPr="001960C8">
        <w:rPr>
          <w:rFonts w:ascii="AdvOTb7819099" w:hAnsi="AdvOTb7819099" w:cs="AdvOTb7819099"/>
          <w:sz w:val="36"/>
          <w:szCs w:val="36"/>
        </w:rPr>
        <w:lastRenderedPageBreak/>
        <w:t xml:space="preserve">the role of prophylactic permanent pacing. </w:t>
      </w:r>
      <w:r w:rsidRPr="001960C8">
        <w:rPr>
          <w:rFonts w:ascii="AdvOT5415ed09.I" w:hAnsi="AdvOT5415ed09.I" w:cs="AdvOT5415ed09.I"/>
          <w:sz w:val="36"/>
          <w:szCs w:val="36"/>
        </w:rPr>
        <w:t xml:space="preserve">Am J </w:t>
      </w:r>
      <w:proofErr w:type="spellStart"/>
      <w:r w:rsidRPr="001960C8">
        <w:rPr>
          <w:rFonts w:ascii="AdvOT5415ed09.I" w:hAnsi="AdvOT5415ed09.I" w:cs="AdvOT5415ed09.I"/>
          <w:sz w:val="36"/>
          <w:szCs w:val="36"/>
        </w:rPr>
        <w:t>Cardiol</w:t>
      </w:r>
      <w:proofErr w:type="spellEnd"/>
      <w:r w:rsidRPr="001960C8">
        <w:rPr>
          <w:rFonts w:ascii="AdvOT5415ed09.I" w:hAnsi="AdvOT5415ed09.I" w:cs="AdvOT5415ed09.I"/>
          <w:sz w:val="36"/>
          <w:szCs w:val="36"/>
        </w:rPr>
        <w:t xml:space="preserve"> </w:t>
      </w:r>
      <w:r w:rsidRPr="001960C8">
        <w:rPr>
          <w:rFonts w:ascii="AdvOTb7819099" w:hAnsi="AdvOTb7819099" w:cs="AdvOTb7819099"/>
          <w:sz w:val="36"/>
          <w:szCs w:val="36"/>
        </w:rPr>
        <w:t>1982</w:t>
      </w:r>
      <w:proofErr w:type="gramStart"/>
      <w:r w:rsidRPr="001960C8">
        <w:rPr>
          <w:rFonts w:ascii="AdvOTb7819099" w:hAnsi="AdvOTb7819099" w:cs="AdvOTb7819099"/>
          <w:sz w:val="36"/>
          <w:szCs w:val="36"/>
        </w:rPr>
        <w:t>;</w:t>
      </w:r>
      <w:r w:rsidRPr="001960C8">
        <w:rPr>
          <w:rFonts w:ascii="AdvP3E7259" w:hAnsi="AdvP3E7259" w:cs="AdvP3E7259"/>
          <w:sz w:val="36"/>
          <w:szCs w:val="36"/>
        </w:rPr>
        <w:t>50</w:t>
      </w:r>
      <w:r w:rsidRPr="001960C8">
        <w:rPr>
          <w:rFonts w:ascii="AdvOTb7819099" w:hAnsi="AdvOTb7819099" w:cs="AdvOTb7819099"/>
          <w:sz w:val="36"/>
          <w:szCs w:val="36"/>
        </w:rPr>
        <w:t>:1316</w:t>
      </w:r>
      <w:proofErr w:type="gramEnd"/>
      <w:r w:rsidRPr="001960C8">
        <w:rPr>
          <w:rFonts w:ascii="AdvOTb7819099" w:hAnsi="AdvOTb7819099" w:cs="AdvOTb7819099"/>
          <w:sz w:val="36"/>
          <w:szCs w:val="36"/>
        </w:rPr>
        <w:t>–1322.</w:t>
      </w:r>
    </w:p>
    <w:p w:rsidR="00827501" w:rsidRPr="001960C8" w:rsidRDefault="00827501" w:rsidP="00247E5D">
      <w:pPr>
        <w:bidi/>
        <w:rPr>
          <w:rFonts w:ascii="AdvOTb7819099" w:hAnsi="AdvOTb7819099" w:cs="AdvOTb7819099"/>
          <w:sz w:val="36"/>
          <w:szCs w:val="36"/>
        </w:rPr>
      </w:pPr>
    </w:p>
    <w:p w:rsidR="005F6084" w:rsidRPr="001960C8" w:rsidRDefault="005F6084" w:rsidP="00247E5D">
      <w:pPr>
        <w:autoSpaceDE w:val="0"/>
        <w:autoSpaceDN w:val="0"/>
        <w:bidi/>
        <w:adjustRightInd w:val="0"/>
        <w:spacing w:after="0" w:line="240" w:lineRule="auto"/>
        <w:rPr>
          <w:rFonts w:ascii="AdvOT5415ed09.I" w:hAnsi="AdvOT5415ed09.I" w:cs="AdvOT5415ed09.I"/>
          <w:sz w:val="36"/>
          <w:szCs w:val="36"/>
        </w:rPr>
      </w:pPr>
      <w:r w:rsidRPr="001960C8">
        <w:rPr>
          <w:sz w:val="36"/>
          <w:szCs w:val="36"/>
        </w:rPr>
        <w:t>96.</w:t>
      </w:r>
      <w:r w:rsidRPr="001960C8">
        <w:rPr>
          <w:rFonts w:ascii="AdvOTb7819099" w:hAnsi="AdvOTb7819099" w:cs="AdvOTb7819099"/>
          <w:sz w:val="36"/>
          <w:szCs w:val="36"/>
        </w:rPr>
        <w:t xml:space="preserve"> Dhingra RC. Sinus node dysfunction. </w:t>
      </w:r>
      <w:r w:rsidRPr="001960C8">
        <w:rPr>
          <w:rFonts w:ascii="AdvOT5415ed09.I" w:hAnsi="AdvOT5415ed09.I" w:cs="AdvOT5415ed09.I"/>
          <w:sz w:val="36"/>
          <w:szCs w:val="36"/>
        </w:rPr>
        <w:t xml:space="preserve">Pacing </w:t>
      </w:r>
      <w:proofErr w:type="spellStart"/>
      <w:r w:rsidRPr="001960C8">
        <w:rPr>
          <w:rFonts w:ascii="AdvOT5415ed09.I" w:hAnsi="AdvOT5415ed09.I" w:cs="AdvOT5415ed09.I"/>
          <w:sz w:val="36"/>
          <w:szCs w:val="36"/>
        </w:rPr>
        <w:t>Clin</w:t>
      </w:r>
      <w:proofErr w:type="spellEnd"/>
      <w:r w:rsidRPr="001960C8">
        <w:rPr>
          <w:rFonts w:ascii="AdvOT5415ed09.I" w:hAnsi="AdvOT5415ed09.I" w:cs="AdvOT5415ed09.I"/>
          <w:sz w:val="36"/>
          <w:szCs w:val="36"/>
        </w:rPr>
        <w:t xml:space="preserve"> </w:t>
      </w:r>
      <w:proofErr w:type="spellStart"/>
      <w:r w:rsidRPr="001960C8">
        <w:rPr>
          <w:rFonts w:ascii="AdvOT5415ed09.I" w:hAnsi="AdvOT5415ed09.I" w:cs="AdvOT5415ed09.I"/>
          <w:sz w:val="36"/>
          <w:szCs w:val="36"/>
        </w:rPr>
        <w:t>Electrophysiol</w:t>
      </w:r>
      <w:proofErr w:type="spellEnd"/>
    </w:p>
    <w:p w:rsidR="005F6084" w:rsidRPr="001960C8" w:rsidRDefault="005F6084" w:rsidP="00247E5D">
      <w:pPr>
        <w:bidi/>
        <w:rPr>
          <w:rFonts w:ascii="AdvOTb7819099" w:hAnsi="AdvOTb7819099" w:cs="AdvOTb7819099"/>
          <w:sz w:val="36"/>
          <w:szCs w:val="36"/>
        </w:rPr>
      </w:pPr>
      <w:r w:rsidRPr="001960C8">
        <w:rPr>
          <w:rFonts w:ascii="AdvOTb7819099" w:hAnsi="AdvOTb7819099" w:cs="AdvOTb7819099"/>
          <w:sz w:val="36"/>
          <w:szCs w:val="36"/>
        </w:rPr>
        <w:t>1983</w:t>
      </w:r>
      <w:proofErr w:type="gramStart"/>
      <w:r w:rsidRPr="001960C8">
        <w:rPr>
          <w:rFonts w:ascii="AdvOTb7819099" w:hAnsi="AdvOTb7819099" w:cs="AdvOTb7819099"/>
          <w:sz w:val="36"/>
          <w:szCs w:val="36"/>
        </w:rPr>
        <w:t>;</w:t>
      </w:r>
      <w:r w:rsidRPr="001960C8">
        <w:rPr>
          <w:rFonts w:ascii="AdvP3E7259" w:hAnsi="AdvP3E7259" w:cs="AdvP3E7259"/>
          <w:sz w:val="36"/>
          <w:szCs w:val="36"/>
        </w:rPr>
        <w:t>6</w:t>
      </w:r>
      <w:r w:rsidRPr="001960C8">
        <w:rPr>
          <w:rFonts w:ascii="AdvOTb7819099" w:hAnsi="AdvOTb7819099" w:cs="AdvOTb7819099"/>
          <w:sz w:val="36"/>
          <w:szCs w:val="36"/>
        </w:rPr>
        <w:t>:1062</w:t>
      </w:r>
      <w:proofErr w:type="gramEnd"/>
      <w:r w:rsidRPr="001960C8">
        <w:rPr>
          <w:rFonts w:ascii="AdvOTb7819099" w:hAnsi="AdvOTb7819099" w:cs="AdvOTb7819099"/>
          <w:sz w:val="36"/>
          <w:szCs w:val="36"/>
        </w:rPr>
        <w:t>–1069.</w:t>
      </w:r>
    </w:p>
    <w:p w:rsidR="005F6084" w:rsidRPr="001960C8" w:rsidRDefault="005F6084"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97.</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Menozzi</w:t>
      </w:r>
      <w:proofErr w:type="spellEnd"/>
      <w:r w:rsidRPr="001960C8">
        <w:rPr>
          <w:rFonts w:ascii="AdvOTb7819099" w:hAnsi="AdvOTb7819099" w:cs="AdvOTb7819099"/>
          <w:sz w:val="36"/>
          <w:szCs w:val="36"/>
        </w:rPr>
        <w:t xml:space="preserve"> C,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Alboni</w:t>
      </w:r>
      <w:proofErr w:type="spellEnd"/>
      <w:r w:rsidRPr="001960C8">
        <w:rPr>
          <w:rFonts w:ascii="AdvOTb7819099" w:hAnsi="AdvOTb7819099" w:cs="AdvOTb7819099"/>
          <w:sz w:val="36"/>
          <w:szCs w:val="36"/>
        </w:rPr>
        <w:t xml:space="preserve"> P, </w:t>
      </w:r>
      <w:proofErr w:type="spellStart"/>
      <w:r w:rsidRPr="001960C8">
        <w:rPr>
          <w:rFonts w:ascii="AdvOTb7819099" w:hAnsi="AdvOTb7819099" w:cs="AdvOTb7819099"/>
          <w:sz w:val="36"/>
          <w:szCs w:val="36"/>
        </w:rPr>
        <w:t>Boni</w:t>
      </w:r>
      <w:proofErr w:type="spellEnd"/>
      <w:r w:rsidRPr="001960C8">
        <w:rPr>
          <w:rFonts w:ascii="AdvOTb7819099" w:hAnsi="AdvOTb7819099" w:cs="AdvOTb7819099"/>
          <w:sz w:val="36"/>
          <w:szCs w:val="36"/>
        </w:rPr>
        <w:t xml:space="preserve"> L, </w:t>
      </w:r>
      <w:proofErr w:type="spellStart"/>
      <w:r w:rsidRPr="001960C8">
        <w:rPr>
          <w:rFonts w:ascii="AdvOTb7819099" w:hAnsi="AdvOTb7819099" w:cs="AdvOTb7819099"/>
          <w:sz w:val="36"/>
          <w:szCs w:val="36"/>
        </w:rPr>
        <w:t>Paparella</w:t>
      </w:r>
      <w:proofErr w:type="spellEnd"/>
      <w:r w:rsidRPr="001960C8">
        <w:rPr>
          <w:rFonts w:ascii="AdvOTb7819099" w:hAnsi="AdvOTb7819099" w:cs="AdvOTb7819099"/>
          <w:sz w:val="36"/>
          <w:szCs w:val="36"/>
        </w:rPr>
        <w:t xml:space="preserve"> N, </w:t>
      </w:r>
      <w:proofErr w:type="spellStart"/>
      <w:r w:rsidRPr="001960C8">
        <w:rPr>
          <w:rFonts w:ascii="AdvOTb7819099" w:hAnsi="AdvOTb7819099" w:cs="AdvOTb7819099"/>
          <w:sz w:val="36"/>
          <w:szCs w:val="36"/>
        </w:rPr>
        <w:t>Gaggioli</w:t>
      </w:r>
      <w:proofErr w:type="spellEnd"/>
      <w:r w:rsidRPr="001960C8">
        <w:rPr>
          <w:rFonts w:ascii="AdvOTb7819099" w:hAnsi="AdvOTb7819099" w:cs="AdvOTb7819099"/>
          <w:sz w:val="36"/>
          <w:szCs w:val="36"/>
        </w:rPr>
        <w:t xml:space="preserve"> G, Lolli G. The</w:t>
      </w:r>
    </w:p>
    <w:p w:rsidR="005F6084" w:rsidRPr="001960C8" w:rsidRDefault="005F6084"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natural course of untreated sick sinus syndrome and identification of the variables</w:t>
      </w:r>
    </w:p>
    <w:p w:rsidR="005F6084" w:rsidRPr="001960C8" w:rsidRDefault="005F6084" w:rsidP="00247E5D">
      <w:pPr>
        <w:bidi/>
        <w:rPr>
          <w:rFonts w:ascii="AdvOTb7819099" w:hAnsi="AdvOTb7819099" w:cs="AdvOTb7819099"/>
          <w:sz w:val="36"/>
          <w:szCs w:val="36"/>
        </w:rPr>
      </w:pPr>
      <w:r w:rsidRPr="001960C8">
        <w:rPr>
          <w:rFonts w:ascii="AdvOTb7819099" w:hAnsi="AdvOTb7819099" w:cs="AdvOTb7819099"/>
          <w:sz w:val="36"/>
          <w:szCs w:val="36"/>
        </w:rPr>
        <w:t xml:space="preserve">predictive of unfavorable outcome. </w:t>
      </w:r>
      <w:r w:rsidRPr="001960C8">
        <w:rPr>
          <w:rFonts w:ascii="AdvOT5415ed09.I" w:hAnsi="AdvOT5415ed09.I" w:cs="AdvOT5415ed09.I"/>
          <w:sz w:val="36"/>
          <w:szCs w:val="36"/>
        </w:rPr>
        <w:t xml:space="preserve">Am J </w:t>
      </w:r>
      <w:proofErr w:type="spellStart"/>
      <w:r w:rsidRPr="001960C8">
        <w:rPr>
          <w:rFonts w:ascii="AdvOT5415ed09.I" w:hAnsi="AdvOT5415ed09.I" w:cs="AdvOT5415ed09.I"/>
          <w:sz w:val="36"/>
          <w:szCs w:val="36"/>
        </w:rPr>
        <w:t>Cardiol</w:t>
      </w:r>
      <w:proofErr w:type="spellEnd"/>
      <w:r w:rsidRPr="001960C8">
        <w:rPr>
          <w:rFonts w:ascii="AdvOT5415ed09.I" w:hAnsi="AdvOT5415ed09.I" w:cs="AdvOT5415ed09.I"/>
          <w:sz w:val="36"/>
          <w:szCs w:val="36"/>
        </w:rPr>
        <w:t xml:space="preserve"> </w:t>
      </w:r>
      <w:r w:rsidRPr="001960C8">
        <w:rPr>
          <w:rFonts w:ascii="AdvOTb7819099" w:hAnsi="AdvOTb7819099" w:cs="AdvOTb7819099"/>
          <w:sz w:val="36"/>
          <w:szCs w:val="36"/>
        </w:rPr>
        <w:t>1998</w:t>
      </w:r>
      <w:proofErr w:type="gramStart"/>
      <w:r w:rsidRPr="001960C8">
        <w:rPr>
          <w:rFonts w:ascii="AdvOTb7819099" w:hAnsi="AdvOTb7819099" w:cs="AdvOTb7819099"/>
          <w:sz w:val="36"/>
          <w:szCs w:val="36"/>
        </w:rPr>
        <w:t>;</w:t>
      </w:r>
      <w:r w:rsidRPr="001960C8">
        <w:rPr>
          <w:rFonts w:ascii="AdvP3E7259" w:hAnsi="AdvP3E7259" w:cs="AdvP3E7259"/>
          <w:sz w:val="36"/>
          <w:szCs w:val="36"/>
        </w:rPr>
        <w:t>82</w:t>
      </w:r>
      <w:r w:rsidRPr="001960C8">
        <w:rPr>
          <w:rFonts w:ascii="AdvOTb7819099" w:hAnsi="AdvOTb7819099" w:cs="AdvOTb7819099"/>
          <w:sz w:val="36"/>
          <w:szCs w:val="36"/>
        </w:rPr>
        <w:t>:1205</w:t>
      </w:r>
      <w:proofErr w:type="gramEnd"/>
      <w:r w:rsidRPr="001960C8">
        <w:rPr>
          <w:rFonts w:ascii="AdvOTb7819099" w:hAnsi="AdvOTb7819099" w:cs="AdvOTb7819099"/>
          <w:sz w:val="36"/>
          <w:szCs w:val="36"/>
        </w:rPr>
        <w:t>–1209.</w:t>
      </w:r>
    </w:p>
    <w:p w:rsidR="00827501" w:rsidRPr="001960C8" w:rsidRDefault="00827501" w:rsidP="00247E5D">
      <w:pPr>
        <w:bidi/>
        <w:rPr>
          <w:rFonts w:ascii="AdvOTb7819099" w:hAnsi="AdvOTb7819099" w:cs="AdvOTb7819099"/>
          <w:sz w:val="36"/>
          <w:szCs w:val="36"/>
        </w:rPr>
      </w:pPr>
    </w:p>
    <w:p w:rsidR="005F6084" w:rsidRPr="001960C8" w:rsidRDefault="005F6084"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98.</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Guieu</w:t>
      </w:r>
      <w:proofErr w:type="spellEnd"/>
      <w:r w:rsidRPr="001960C8">
        <w:rPr>
          <w:rFonts w:ascii="AdvOTb7819099" w:hAnsi="AdvOTb7819099" w:cs="AdvOTb7819099"/>
          <w:sz w:val="36"/>
          <w:szCs w:val="36"/>
        </w:rPr>
        <w:t xml:space="preserve"> R, </w:t>
      </w:r>
      <w:proofErr w:type="spellStart"/>
      <w:r w:rsidRPr="001960C8">
        <w:rPr>
          <w:rFonts w:ascii="AdvOTb7819099" w:hAnsi="AdvOTb7819099" w:cs="AdvOTb7819099"/>
          <w:sz w:val="36"/>
          <w:szCs w:val="36"/>
        </w:rPr>
        <w:t>Deharo</w:t>
      </w:r>
      <w:proofErr w:type="spellEnd"/>
      <w:r w:rsidRPr="001960C8">
        <w:rPr>
          <w:rFonts w:ascii="AdvOTb7819099" w:hAnsi="AdvOTb7819099" w:cs="AdvOTb7819099"/>
          <w:sz w:val="36"/>
          <w:szCs w:val="36"/>
        </w:rPr>
        <w:t xml:space="preserve"> JC, </w:t>
      </w:r>
      <w:proofErr w:type="spellStart"/>
      <w:r w:rsidRPr="001960C8">
        <w:rPr>
          <w:rFonts w:ascii="AdvOTb7819099" w:hAnsi="AdvOTb7819099" w:cs="AdvOTb7819099"/>
          <w:sz w:val="36"/>
          <w:szCs w:val="36"/>
        </w:rPr>
        <w:t>Ruf</w:t>
      </w:r>
      <w:proofErr w:type="spellEnd"/>
      <w:r w:rsidRPr="001960C8">
        <w:rPr>
          <w:rFonts w:ascii="AdvOTb7819099" w:hAnsi="AdvOTb7819099" w:cs="AdvOTb7819099"/>
          <w:sz w:val="36"/>
          <w:szCs w:val="36"/>
        </w:rPr>
        <w:t xml:space="preserve"> J, </w:t>
      </w:r>
      <w:proofErr w:type="spellStart"/>
      <w:r w:rsidRPr="001960C8">
        <w:rPr>
          <w:rFonts w:ascii="AdvOTb7819099" w:hAnsi="AdvOTb7819099" w:cs="AdvOTb7819099"/>
          <w:sz w:val="36"/>
          <w:szCs w:val="36"/>
        </w:rPr>
        <w:t>Mottola</w:t>
      </w:r>
      <w:proofErr w:type="spellEnd"/>
      <w:r w:rsidRPr="001960C8">
        <w:rPr>
          <w:rFonts w:ascii="AdvOTb7819099" w:hAnsi="AdvOTb7819099" w:cs="AdvOTb7819099"/>
          <w:sz w:val="36"/>
          <w:szCs w:val="36"/>
        </w:rPr>
        <w:t xml:space="preserve"> G, </w:t>
      </w:r>
      <w:proofErr w:type="spellStart"/>
      <w:r w:rsidRPr="001960C8">
        <w:rPr>
          <w:rFonts w:ascii="AdvOTb7819099" w:hAnsi="AdvOTb7819099" w:cs="AdvOTb7819099"/>
          <w:sz w:val="36"/>
          <w:szCs w:val="36"/>
        </w:rPr>
        <w:t>Kipson</w:t>
      </w:r>
      <w:proofErr w:type="spellEnd"/>
      <w:r w:rsidRPr="001960C8">
        <w:rPr>
          <w:rFonts w:ascii="AdvOTb7819099" w:hAnsi="AdvOTb7819099" w:cs="AdvOTb7819099"/>
          <w:sz w:val="36"/>
          <w:szCs w:val="36"/>
        </w:rPr>
        <w:t xml:space="preserve"> N, </w:t>
      </w:r>
      <w:proofErr w:type="spellStart"/>
      <w:r w:rsidRPr="001960C8">
        <w:rPr>
          <w:rFonts w:ascii="AdvOTb7819099" w:hAnsi="AdvOTb7819099" w:cs="AdvOTb7819099"/>
          <w:sz w:val="36"/>
          <w:szCs w:val="36"/>
        </w:rPr>
        <w:t>Bruzzese</w:t>
      </w:r>
      <w:proofErr w:type="spellEnd"/>
      <w:r w:rsidRPr="001960C8">
        <w:rPr>
          <w:rFonts w:ascii="AdvOTb7819099" w:hAnsi="AdvOTb7819099" w:cs="AdvOTb7819099"/>
          <w:sz w:val="36"/>
          <w:szCs w:val="36"/>
        </w:rPr>
        <w:t xml:space="preserve"> L, </w:t>
      </w:r>
      <w:proofErr w:type="spellStart"/>
      <w:r w:rsidRPr="001960C8">
        <w:rPr>
          <w:rFonts w:ascii="AdvOTb7819099" w:hAnsi="AdvOTb7819099" w:cs="AdvOTb7819099"/>
          <w:sz w:val="36"/>
          <w:szCs w:val="36"/>
        </w:rPr>
        <w:t>Gerolami</w:t>
      </w:r>
      <w:proofErr w:type="spellEnd"/>
      <w:r w:rsidRPr="001960C8">
        <w:rPr>
          <w:rFonts w:ascii="AdvOTb7819099" w:hAnsi="AdvOTb7819099" w:cs="AdvOTb7819099"/>
          <w:sz w:val="36"/>
          <w:szCs w:val="36"/>
        </w:rPr>
        <w:t xml:space="preserve"> V,</w:t>
      </w:r>
    </w:p>
    <w:p w:rsidR="005F6084" w:rsidRPr="001960C8" w:rsidRDefault="005F6084" w:rsidP="00247E5D">
      <w:pPr>
        <w:autoSpaceDE w:val="0"/>
        <w:autoSpaceDN w:val="0"/>
        <w:bidi/>
        <w:adjustRightInd w:val="0"/>
        <w:spacing w:after="0" w:line="240" w:lineRule="auto"/>
        <w:rPr>
          <w:rFonts w:ascii="AdvOTb7819099" w:hAnsi="AdvOTb7819099" w:cs="AdvOTb7819099"/>
          <w:sz w:val="36"/>
          <w:szCs w:val="36"/>
        </w:rPr>
      </w:pPr>
      <w:proofErr w:type="spellStart"/>
      <w:r w:rsidRPr="001960C8">
        <w:rPr>
          <w:rFonts w:ascii="AdvOTb7819099" w:hAnsi="AdvOTb7819099" w:cs="AdvOTb7819099"/>
          <w:sz w:val="36"/>
          <w:szCs w:val="36"/>
        </w:rPr>
        <w:t>Franceschi</w:t>
      </w:r>
      <w:proofErr w:type="spellEnd"/>
      <w:r w:rsidRPr="001960C8">
        <w:rPr>
          <w:rFonts w:ascii="AdvOTb7819099" w:hAnsi="AdvOTb7819099" w:cs="AdvOTb7819099"/>
          <w:sz w:val="36"/>
          <w:szCs w:val="36"/>
        </w:rPr>
        <w:t xml:space="preserve"> F, </w:t>
      </w:r>
      <w:proofErr w:type="spellStart"/>
      <w:r w:rsidRPr="001960C8">
        <w:rPr>
          <w:rFonts w:ascii="AdvOTb7819099" w:hAnsi="AdvOTb7819099" w:cs="AdvOTb7819099"/>
          <w:sz w:val="36"/>
          <w:szCs w:val="36"/>
        </w:rPr>
        <w:t>Ungar</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Tomaino</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Iori</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Adenosine and</w:t>
      </w:r>
    </w:p>
    <w:p w:rsidR="005F6084" w:rsidRPr="001960C8" w:rsidRDefault="005F6084"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clinical forms of </w:t>
      </w:r>
      <w:proofErr w:type="spellStart"/>
      <w:r w:rsidRPr="001960C8">
        <w:rPr>
          <w:rFonts w:ascii="AdvOTb7819099" w:hAnsi="AdvOTb7819099" w:cs="AdvOTb7819099"/>
          <w:sz w:val="36"/>
          <w:szCs w:val="36"/>
        </w:rPr>
        <w:t>neurally</w:t>
      </w:r>
      <w:proofErr w:type="spellEnd"/>
      <w:r w:rsidRPr="001960C8">
        <w:rPr>
          <w:rFonts w:ascii="AdvOTb7819099" w:hAnsi="AdvOTb7819099" w:cs="AdvOTb7819099"/>
          <w:sz w:val="36"/>
          <w:szCs w:val="36"/>
        </w:rPr>
        <w:t xml:space="preserve">-mediated syncope. </w:t>
      </w:r>
      <w:r w:rsidRPr="001960C8">
        <w:rPr>
          <w:rFonts w:ascii="AdvOT5415ed09.I" w:hAnsi="AdvOT5415ed09.I" w:cs="AdvOT5415ed09.I"/>
          <w:sz w:val="36"/>
          <w:szCs w:val="36"/>
        </w:rPr>
        <w:t xml:space="preserve">J Am </w:t>
      </w:r>
      <w:proofErr w:type="spellStart"/>
      <w:r w:rsidRPr="001960C8">
        <w:rPr>
          <w:rFonts w:ascii="AdvOT5415ed09.I" w:hAnsi="AdvOT5415ed09.I" w:cs="AdvOT5415ed09.I"/>
          <w:sz w:val="36"/>
          <w:szCs w:val="36"/>
        </w:rPr>
        <w:t>Coll</w:t>
      </w:r>
      <w:proofErr w:type="spellEnd"/>
      <w:r w:rsidRPr="001960C8">
        <w:rPr>
          <w:rFonts w:ascii="AdvOT5415ed09.I" w:hAnsi="AdvOT5415ed09.I" w:cs="AdvOT5415ed09.I"/>
          <w:sz w:val="36"/>
          <w:szCs w:val="36"/>
        </w:rPr>
        <w:t xml:space="preserve"> </w:t>
      </w:r>
      <w:proofErr w:type="spellStart"/>
      <w:r w:rsidRPr="001960C8">
        <w:rPr>
          <w:rFonts w:ascii="AdvOT5415ed09.I" w:hAnsi="AdvOT5415ed09.I" w:cs="AdvOT5415ed09.I"/>
          <w:sz w:val="36"/>
          <w:szCs w:val="36"/>
        </w:rPr>
        <w:t>Cardiol</w:t>
      </w:r>
      <w:proofErr w:type="spellEnd"/>
    </w:p>
    <w:p w:rsidR="005F6084" w:rsidRPr="001960C8" w:rsidRDefault="005F6084" w:rsidP="00247E5D">
      <w:pPr>
        <w:bidi/>
        <w:rPr>
          <w:rFonts w:ascii="AdvOTb7819099" w:hAnsi="AdvOTb7819099" w:cs="AdvOTb7819099"/>
          <w:sz w:val="36"/>
          <w:szCs w:val="36"/>
        </w:rPr>
      </w:pPr>
      <w:r w:rsidRPr="001960C8">
        <w:rPr>
          <w:rFonts w:ascii="AdvOTb7819099" w:hAnsi="AdvOTb7819099" w:cs="AdvOTb7819099"/>
          <w:sz w:val="36"/>
          <w:szCs w:val="36"/>
        </w:rPr>
        <w:t>2015</w:t>
      </w:r>
      <w:proofErr w:type="gramStart"/>
      <w:r w:rsidRPr="001960C8">
        <w:rPr>
          <w:rFonts w:ascii="AdvOTb7819099" w:hAnsi="AdvOTb7819099" w:cs="AdvOTb7819099"/>
          <w:sz w:val="36"/>
          <w:szCs w:val="36"/>
        </w:rPr>
        <w:t>;</w:t>
      </w:r>
      <w:r w:rsidRPr="001960C8">
        <w:rPr>
          <w:rFonts w:ascii="AdvP3E7259" w:hAnsi="AdvP3E7259" w:cs="AdvP3E7259"/>
          <w:sz w:val="36"/>
          <w:szCs w:val="36"/>
        </w:rPr>
        <w:t>66</w:t>
      </w:r>
      <w:r w:rsidRPr="001960C8">
        <w:rPr>
          <w:rFonts w:ascii="AdvOTb7819099" w:hAnsi="AdvOTb7819099" w:cs="AdvOTb7819099"/>
          <w:sz w:val="36"/>
          <w:szCs w:val="36"/>
        </w:rPr>
        <w:t>:204</w:t>
      </w:r>
      <w:proofErr w:type="gramEnd"/>
      <w:r w:rsidRPr="001960C8">
        <w:rPr>
          <w:rFonts w:ascii="AdvOTb7819099" w:hAnsi="AdvOTb7819099" w:cs="AdvOTb7819099"/>
          <w:sz w:val="36"/>
          <w:szCs w:val="36"/>
        </w:rPr>
        <w:t>–205.</w:t>
      </w:r>
    </w:p>
    <w:p w:rsidR="00827501" w:rsidRPr="001960C8" w:rsidRDefault="00827501" w:rsidP="00247E5D">
      <w:pPr>
        <w:bidi/>
        <w:rPr>
          <w:rFonts w:ascii="AdvOTb7819099" w:hAnsi="AdvOTb7819099" w:cs="AdvOTb7819099"/>
          <w:sz w:val="36"/>
          <w:szCs w:val="36"/>
        </w:rPr>
      </w:pPr>
    </w:p>
    <w:p w:rsidR="005F6084" w:rsidRPr="001960C8" w:rsidRDefault="005F6084"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99.</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Deharo</w:t>
      </w:r>
      <w:proofErr w:type="spellEnd"/>
      <w:r w:rsidRPr="001960C8">
        <w:rPr>
          <w:rFonts w:ascii="AdvOTb7819099" w:hAnsi="AdvOTb7819099" w:cs="AdvOTb7819099"/>
          <w:sz w:val="36"/>
          <w:szCs w:val="36"/>
        </w:rPr>
        <w:t xml:space="preserve"> JC, </w:t>
      </w:r>
      <w:proofErr w:type="spellStart"/>
      <w:r w:rsidRPr="001960C8">
        <w:rPr>
          <w:rFonts w:ascii="AdvOTb7819099" w:hAnsi="AdvOTb7819099" w:cs="AdvOTb7819099"/>
          <w:sz w:val="36"/>
          <w:szCs w:val="36"/>
        </w:rPr>
        <w:t>Guieu</w:t>
      </w:r>
      <w:proofErr w:type="spellEnd"/>
      <w:r w:rsidRPr="001960C8">
        <w:rPr>
          <w:rFonts w:ascii="AdvOTb7819099" w:hAnsi="AdvOTb7819099" w:cs="AdvOTb7819099"/>
          <w:sz w:val="36"/>
          <w:szCs w:val="36"/>
        </w:rPr>
        <w:t xml:space="preserve"> R, </w:t>
      </w:r>
      <w:proofErr w:type="spellStart"/>
      <w:r w:rsidRPr="001960C8">
        <w:rPr>
          <w:rFonts w:ascii="AdvOTb7819099" w:hAnsi="AdvOTb7819099" w:cs="AdvOTb7819099"/>
          <w:sz w:val="36"/>
          <w:szCs w:val="36"/>
        </w:rPr>
        <w:t>Mechulan</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Peyrouse</w:t>
      </w:r>
      <w:proofErr w:type="spellEnd"/>
      <w:r w:rsidRPr="001960C8">
        <w:rPr>
          <w:rFonts w:ascii="AdvOTb7819099" w:hAnsi="AdvOTb7819099" w:cs="AdvOTb7819099"/>
          <w:sz w:val="36"/>
          <w:szCs w:val="36"/>
        </w:rPr>
        <w:t xml:space="preserve"> E, </w:t>
      </w:r>
      <w:proofErr w:type="spellStart"/>
      <w:r w:rsidRPr="001960C8">
        <w:rPr>
          <w:rFonts w:ascii="AdvOTb7819099" w:hAnsi="AdvOTb7819099" w:cs="AdvOTb7819099"/>
          <w:sz w:val="36"/>
          <w:szCs w:val="36"/>
        </w:rPr>
        <w:t>Kipson</w:t>
      </w:r>
      <w:proofErr w:type="spellEnd"/>
      <w:r w:rsidRPr="001960C8">
        <w:rPr>
          <w:rFonts w:ascii="AdvOTb7819099" w:hAnsi="AdvOTb7819099" w:cs="AdvOTb7819099"/>
          <w:sz w:val="36"/>
          <w:szCs w:val="36"/>
        </w:rPr>
        <w:t xml:space="preserve"> N, </w:t>
      </w:r>
      <w:proofErr w:type="spellStart"/>
      <w:r w:rsidRPr="001960C8">
        <w:rPr>
          <w:rFonts w:ascii="AdvOTb7819099" w:hAnsi="AdvOTb7819099" w:cs="AdvOTb7819099"/>
          <w:sz w:val="36"/>
          <w:szCs w:val="36"/>
        </w:rPr>
        <w:t>Ruf</w:t>
      </w:r>
      <w:proofErr w:type="spellEnd"/>
      <w:r w:rsidRPr="001960C8">
        <w:rPr>
          <w:rFonts w:ascii="AdvOTb7819099" w:hAnsi="AdvOTb7819099" w:cs="AdvOTb7819099"/>
          <w:sz w:val="36"/>
          <w:szCs w:val="36"/>
        </w:rPr>
        <w:t xml:space="preserve"> J, </w:t>
      </w:r>
      <w:proofErr w:type="spellStart"/>
      <w:r w:rsidRPr="001960C8">
        <w:rPr>
          <w:rFonts w:ascii="AdvOTb7819099" w:hAnsi="AdvOTb7819099" w:cs="AdvOTb7819099"/>
          <w:sz w:val="36"/>
          <w:szCs w:val="36"/>
        </w:rPr>
        <w:t>Gerolami</w:t>
      </w:r>
      <w:proofErr w:type="spellEnd"/>
      <w:r w:rsidRPr="001960C8">
        <w:rPr>
          <w:rFonts w:ascii="AdvOTb7819099" w:hAnsi="AdvOTb7819099" w:cs="AdvOTb7819099"/>
          <w:sz w:val="36"/>
          <w:szCs w:val="36"/>
        </w:rPr>
        <w:t xml:space="preserve"> V,</w:t>
      </w:r>
    </w:p>
    <w:p w:rsidR="005F6084" w:rsidRPr="001960C8" w:rsidRDefault="005F6084" w:rsidP="00247E5D">
      <w:pPr>
        <w:autoSpaceDE w:val="0"/>
        <w:autoSpaceDN w:val="0"/>
        <w:bidi/>
        <w:adjustRightInd w:val="0"/>
        <w:spacing w:after="0" w:line="240" w:lineRule="auto"/>
        <w:rPr>
          <w:rFonts w:ascii="AdvOTb7819099" w:hAnsi="AdvOTb7819099" w:cs="AdvOTb7819099"/>
          <w:sz w:val="36"/>
          <w:szCs w:val="36"/>
        </w:rPr>
      </w:pPr>
      <w:proofErr w:type="spellStart"/>
      <w:r w:rsidRPr="001960C8">
        <w:rPr>
          <w:rFonts w:ascii="AdvOTb7819099" w:hAnsi="AdvOTb7819099" w:cs="AdvOTb7819099"/>
          <w:sz w:val="36"/>
          <w:szCs w:val="36"/>
        </w:rPr>
        <w:t>Devoto</w:t>
      </w:r>
      <w:proofErr w:type="spellEnd"/>
      <w:r w:rsidRPr="001960C8">
        <w:rPr>
          <w:rFonts w:ascii="AdvOTb7819099" w:hAnsi="AdvOTb7819099" w:cs="AdvOTb7819099"/>
          <w:sz w:val="36"/>
          <w:szCs w:val="36"/>
        </w:rPr>
        <w:t xml:space="preserve"> G, </w:t>
      </w:r>
      <w:proofErr w:type="spellStart"/>
      <w:r w:rsidRPr="001960C8">
        <w:rPr>
          <w:rFonts w:ascii="AdvOTb7819099" w:hAnsi="AdvOTb7819099" w:cs="AdvOTb7819099"/>
          <w:sz w:val="36"/>
          <w:szCs w:val="36"/>
        </w:rPr>
        <w:t>Marre</w:t>
      </w:r>
      <w:proofErr w:type="spellEnd"/>
      <w:r w:rsidRPr="001960C8">
        <w:rPr>
          <w:rFonts w:ascii="AdvOTb7819099" w:hAnsi="AdvOTb7819099" w:cs="AdvOTb7819099"/>
          <w:sz w:val="36"/>
          <w:szCs w:val="36"/>
        </w:rPr>
        <w:t xml:space="preserve"> V,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Syncope without prodromes in patients with</w:t>
      </w:r>
    </w:p>
    <w:p w:rsidR="005F6084" w:rsidRPr="001960C8" w:rsidRDefault="005F6084"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normal heart and normal electrocardiogram: a distinct entity. </w:t>
      </w:r>
      <w:r w:rsidRPr="001960C8">
        <w:rPr>
          <w:rFonts w:ascii="AdvOT5415ed09.I" w:hAnsi="AdvOT5415ed09.I" w:cs="AdvOT5415ed09.I"/>
          <w:sz w:val="36"/>
          <w:szCs w:val="36"/>
        </w:rPr>
        <w:t xml:space="preserve">J Am </w:t>
      </w:r>
      <w:proofErr w:type="spellStart"/>
      <w:r w:rsidRPr="001960C8">
        <w:rPr>
          <w:rFonts w:ascii="AdvOT5415ed09.I" w:hAnsi="AdvOT5415ed09.I" w:cs="AdvOT5415ed09.I"/>
          <w:sz w:val="36"/>
          <w:szCs w:val="36"/>
        </w:rPr>
        <w:t>Coll</w:t>
      </w:r>
      <w:proofErr w:type="spellEnd"/>
      <w:r w:rsidRPr="001960C8">
        <w:rPr>
          <w:rFonts w:ascii="AdvOT5415ed09.I" w:hAnsi="AdvOT5415ed09.I" w:cs="AdvOT5415ed09.I"/>
          <w:sz w:val="36"/>
          <w:szCs w:val="36"/>
        </w:rPr>
        <w:t xml:space="preserve"> </w:t>
      </w:r>
      <w:proofErr w:type="spellStart"/>
      <w:r w:rsidRPr="001960C8">
        <w:rPr>
          <w:rFonts w:ascii="AdvOT5415ed09.I" w:hAnsi="AdvOT5415ed09.I" w:cs="AdvOT5415ed09.I"/>
          <w:sz w:val="36"/>
          <w:szCs w:val="36"/>
        </w:rPr>
        <w:t>Cardiol</w:t>
      </w:r>
      <w:proofErr w:type="spellEnd"/>
    </w:p>
    <w:p w:rsidR="005F6084" w:rsidRPr="001960C8" w:rsidRDefault="005F6084" w:rsidP="00247E5D">
      <w:pPr>
        <w:bidi/>
        <w:rPr>
          <w:rFonts w:ascii="AdvOTb7819099" w:hAnsi="AdvOTb7819099" w:cs="AdvOTb7819099"/>
          <w:sz w:val="36"/>
          <w:szCs w:val="36"/>
        </w:rPr>
      </w:pPr>
      <w:r w:rsidRPr="001960C8">
        <w:rPr>
          <w:rFonts w:ascii="AdvOTb7819099" w:hAnsi="AdvOTb7819099" w:cs="AdvOTb7819099"/>
          <w:sz w:val="36"/>
          <w:szCs w:val="36"/>
        </w:rPr>
        <w:t>2013</w:t>
      </w:r>
      <w:proofErr w:type="gramStart"/>
      <w:r w:rsidRPr="001960C8">
        <w:rPr>
          <w:rFonts w:ascii="AdvOTb7819099" w:hAnsi="AdvOTb7819099" w:cs="AdvOTb7819099"/>
          <w:sz w:val="36"/>
          <w:szCs w:val="36"/>
        </w:rPr>
        <w:t>;</w:t>
      </w:r>
      <w:r w:rsidRPr="001960C8">
        <w:rPr>
          <w:rFonts w:ascii="AdvP3E7259" w:hAnsi="AdvP3E7259" w:cs="AdvP3E7259"/>
          <w:sz w:val="36"/>
          <w:szCs w:val="36"/>
        </w:rPr>
        <w:t>62</w:t>
      </w:r>
      <w:r w:rsidRPr="001960C8">
        <w:rPr>
          <w:rFonts w:ascii="AdvOTb7819099" w:hAnsi="AdvOTb7819099" w:cs="AdvOTb7819099"/>
          <w:sz w:val="36"/>
          <w:szCs w:val="36"/>
        </w:rPr>
        <w:t>:1075</w:t>
      </w:r>
      <w:proofErr w:type="gramEnd"/>
      <w:r w:rsidRPr="001960C8">
        <w:rPr>
          <w:rFonts w:ascii="AdvOTb7819099" w:hAnsi="AdvOTb7819099" w:cs="AdvOTb7819099"/>
          <w:sz w:val="36"/>
          <w:szCs w:val="36"/>
        </w:rPr>
        <w:t>–1080.</w:t>
      </w:r>
    </w:p>
    <w:p w:rsidR="00827501" w:rsidRPr="001960C8" w:rsidRDefault="00827501" w:rsidP="00247E5D">
      <w:pPr>
        <w:bidi/>
        <w:rPr>
          <w:rFonts w:ascii="AdvOTb7819099" w:hAnsi="AdvOTb7819099" w:cs="AdvOTb7819099"/>
          <w:sz w:val="36"/>
          <w:szCs w:val="36"/>
        </w:rPr>
      </w:pPr>
    </w:p>
    <w:p w:rsidR="00FB0CF9" w:rsidRPr="001960C8" w:rsidRDefault="005F6084"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100.</w:t>
      </w:r>
      <w:r w:rsidR="00FB0CF9" w:rsidRPr="001960C8">
        <w:rPr>
          <w:rFonts w:ascii="AdvOTb7819099" w:hAnsi="AdvOTb7819099" w:cs="AdvOTb7819099"/>
          <w:sz w:val="36"/>
          <w:szCs w:val="36"/>
        </w:rPr>
        <w:t xml:space="preserve"> </w:t>
      </w:r>
      <w:proofErr w:type="spellStart"/>
      <w:r w:rsidR="00FB0CF9" w:rsidRPr="001960C8">
        <w:rPr>
          <w:rFonts w:ascii="AdvOTb7819099" w:hAnsi="AdvOTb7819099" w:cs="AdvOTb7819099"/>
          <w:sz w:val="36"/>
          <w:szCs w:val="36"/>
        </w:rPr>
        <w:t>Flammang</w:t>
      </w:r>
      <w:proofErr w:type="spellEnd"/>
      <w:r w:rsidR="00FB0CF9" w:rsidRPr="001960C8">
        <w:rPr>
          <w:rFonts w:ascii="AdvOTb7819099" w:hAnsi="AdvOTb7819099" w:cs="AdvOTb7819099"/>
          <w:sz w:val="36"/>
          <w:szCs w:val="36"/>
        </w:rPr>
        <w:t xml:space="preserve"> D, Church TR, De Roy L, Blanc JJ, Leroy J, </w:t>
      </w:r>
      <w:proofErr w:type="spellStart"/>
      <w:r w:rsidR="00FB0CF9" w:rsidRPr="001960C8">
        <w:rPr>
          <w:rFonts w:ascii="AdvOTb7819099" w:hAnsi="AdvOTb7819099" w:cs="AdvOTb7819099"/>
          <w:sz w:val="36"/>
          <w:szCs w:val="36"/>
        </w:rPr>
        <w:t>Mairesse</w:t>
      </w:r>
      <w:proofErr w:type="spellEnd"/>
      <w:r w:rsidR="00FB0CF9" w:rsidRPr="001960C8">
        <w:rPr>
          <w:rFonts w:ascii="AdvOTb7819099" w:hAnsi="AdvOTb7819099" w:cs="AdvOTb7819099"/>
          <w:sz w:val="36"/>
          <w:szCs w:val="36"/>
        </w:rPr>
        <w:t xml:space="preserve"> GH, </w:t>
      </w:r>
      <w:proofErr w:type="spellStart"/>
      <w:r w:rsidR="00FB0CF9" w:rsidRPr="001960C8">
        <w:rPr>
          <w:rFonts w:ascii="AdvOTb7819099" w:hAnsi="AdvOTb7819099" w:cs="AdvOTb7819099"/>
          <w:sz w:val="36"/>
          <w:szCs w:val="36"/>
        </w:rPr>
        <w:t>Otmani</w:t>
      </w:r>
      <w:proofErr w:type="spellEnd"/>
      <w:r w:rsidR="00FB0CF9" w:rsidRPr="001960C8">
        <w:rPr>
          <w:rFonts w:ascii="AdvOTb7819099" w:hAnsi="AdvOTb7819099" w:cs="AdvOTb7819099"/>
          <w:sz w:val="36"/>
          <w:szCs w:val="36"/>
        </w:rPr>
        <w:t xml:space="preserve"> A,</w:t>
      </w: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proofErr w:type="spellStart"/>
      <w:r w:rsidRPr="001960C8">
        <w:rPr>
          <w:rFonts w:ascii="AdvOTb7819099" w:hAnsi="AdvOTb7819099" w:cs="AdvOTb7819099"/>
          <w:sz w:val="36"/>
          <w:szCs w:val="36"/>
        </w:rPr>
        <w:t>Graux</w:t>
      </w:r>
      <w:proofErr w:type="spellEnd"/>
      <w:r w:rsidRPr="001960C8">
        <w:rPr>
          <w:rFonts w:ascii="AdvOTb7819099" w:hAnsi="AdvOTb7819099" w:cs="AdvOTb7819099"/>
          <w:sz w:val="36"/>
          <w:szCs w:val="36"/>
        </w:rPr>
        <w:t xml:space="preserve"> PJ, Frank R, </w:t>
      </w:r>
      <w:proofErr w:type="spellStart"/>
      <w:r w:rsidRPr="001960C8">
        <w:rPr>
          <w:rFonts w:ascii="AdvOTb7819099" w:hAnsi="AdvOTb7819099" w:cs="AdvOTb7819099"/>
          <w:sz w:val="36"/>
          <w:szCs w:val="36"/>
        </w:rPr>
        <w:t>Purnode</w:t>
      </w:r>
      <w:proofErr w:type="spellEnd"/>
      <w:r w:rsidRPr="001960C8">
        <w:rPr>
          <w:rFonts w:ascii="AdvOTb7819099" w:hAnsi="AdvOTb7819099" w:cs="AdvOTb7819099"/>
          <w:sz w:val="36"/>
          <w:szCs w:val="36"/>
        </w:rPr>
        <w:t xml:space="preserve"> P, ATP Multicenter Study. Treatment of unexplained</w:t>
      </w: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syncope: a multicenter, randomized trial of cardiac pacing guided by</w:t>
      </w:r>
    </w:p>
    <w:p w:rsidR="005F6084" w:rsidRPr="001960C8" w:rsidRDefault="00FB0CF9" w:rsidP="00247E5D">
      <w:pPr>
        <w:bidi/>
        <w:rPr>
          <w:rFonts w:ascii="AdvOTb7819099" w:hAnsi="AdvOTb7819099" w:cs="AdvOTb7819099"/>
          <w:sz w:val="36"/>
          <w:szCs w:val="36"/>
        </w:rPr>
      </w:pPr>
      <w:r w:rsidRPr="001960C8">
        <w:rPr>
          <w:rFonts w:ascii="AdvOTb7819099" w:hAnsi="AdvOTb7819099" w:cs="AdvOTb7819099"/>
          <w:sz w:val="36"/>
          <w:szCs w:val="36"/>
        </w:rPr>
        <w:t xml:space="preserve">adenosine 5’-triphosphate testing. </w:t>
      </w:r>
      <w:r w:rsidRPr="001960C8">
        <w:rPr>
          <w:rFonts w:ascii="AdvOT5415ed09.I" w:hAnsi="AdvOT5415ed09.I" w:cs="AdvOT5415ed09.I"/>
          <w:sz w:val="36"/>
          <w:szCs w:val="36"/>
        </w:rPr>
        <w:t xml:space="preserve">Circulation </w:t>
      </w:r>
      <w:r w:rsidRPr="001960C8">
        <w:rPr>
          <w:rFonts w:ascii="AdvOTb7819099" w:hAnsi="AdvOTb7819099" w:cs="AdvOTb7819099"/>
          <w:sz w:val="36"/>
          <w:szCs w:val="36"/>
        </w:rPr>
        <w:t>2012</w:t>
      </w:r>
      <w:proofErr w:type="gramStart"/>
      <w:r w:rsidRPr="001960C8">
        <w:rPr>
          <w:rFonts w:ascii="AdvOTb7819099" w:hAnsi="AdvOTb7819099" w:cs="AdvOTb7819099"/>
          <w:sz w:val="36"/>
          <w:szCs w:val="36"/>
        </w:rPr>
        <w:t>;</w:t>
      </w:r>
      <w:r w:rsidRPr="001960C8">
        <w:rPr>
          <w:rFonts w:ascii="AdvP3E7259" w:hAnsi="AdvP3E7259" w:cs="AdvP3E7259"/>
          <w:sz w:val="36"/>
          <w:szCs w:val="36"/>
        </w:rPr>
        <w:t>125</w:t>
      </w:r>
      <w:r w:rsidRPr="001960C8">
        <w:rPr>
          <w:rFonts w:ascii="AdvOTb7819099" w:hAnsi="AdvOTb7819099" w:cs="AdvOTb7819099"/>
          <w:sz w:val="36"/>
          <w:szCs w:val="36"/>
        </w:rPr>
        <w:t>:31</w:t>
      </w:r>
      <w:proofErr w:type="gramEnd"/>
      <w:r w:rsidRPr="001960C8">
        <w:rPr>
          <w:rFonts w:ascii="AdvOTb7819099" w:hAnsi="AdvOTb7819099" w:cs="AdvOTb7819099"/>
          <w:sz w:val="36"/>
          <w:szCs w:val="36"/>
        </w:rPr>
        <w:t>–36.</w:t>
      </w:r>
    </w:p>
    <w:p w:rsidR="00827501" w:rsidRPr="001960C8" w:rsidRDefault="00827501" w:rsidP="00247E5D">
      <w:pPr>
        <w:bidi/>
        <w:rPr>
          <w:rFonts w:ascii="AdvOTb7819099" w:hAnsi="AdvOTb7819099" w:cs="AdvOTb7819099"/>
          <w:sz w:val="36"/>
          <w:szCs w:val="36"/>
        </w:rPr>
      </w:pP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101.</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Gaggioli</w:t>
      </w:r>
      <w:proofErr w:type="spellEnd"/>
      <w:r w:rsidRPr="001960C8">
        <w:rPr>
          <w:rFonts w:ascii="AdvOTb7819099" w:hAnsi="AdvOTb7819099" w:cs="AdvOTb7819099"/>
          <w:sz w:val="36"/>
          <w:szCs w:val="36"/>
        </w:rPr>
        <w:t xml:space="preserve"> G, </w:t>
      </w:r>
      <w:proofErr w:type="spellStart"/>
      <w:r w:rsidRPr="001960C8">
        <w:rPr>
          <w:rFonts w:ascii="AdvOTb7819099" w:hAnsi="AdvOTb7819099" w:cs="AdvOTb7819099"/>
          <w:sz w:val="36"/>
          <w:szCs w:val="36"/>
        </w:rPr>
        <w:t>Menozzi</w:t>
      </w:r>
      <w:proofErr w:type="spellEnd"/>
      <w:r w:rsidRPr="001960C8">
        <w:rPr>
          <w:rFonts w:ascii="AdvOTb7819099" w:hAnsi="AdvOTb7819099" w:cs="AdvOTb7819099"/>
          <w:sz w:val="36"/>
          <w:szCs w:val="36"/>
        </w:rPr>
        <w:t xml:space="preserve"> C, </w:t>
      </w:r>
      <w:proofErr w:type="spellStart"/>
      <w:r w:rsidRPr="001960C8">
        <w:rPr>
          <w:rFonts w:ascii="AdvOTb7819099" w:hAnsi="AdvOTb7819099" w:cs="AdvOTb7819099"/>
          <w:sz w:val="36"/>
          <w:szCs w:val="36"/>
        </w:rPr>
        <w:t>Gianfranchi</w:t>
      </w:r>
      <w:proofErr w:type="spellEnd"/>
      <w:r w:rsidRPr="001960C8">
        <w:rPr>
          <w:rFonts w:ascii="AdvOTb7819099" w:hAnsi="AdvOTb7819099" w:cs="AdvOTb7819099"/>
          <w:sz w:val="36"/>
          <w:szCs w:val="36"/>
        </w:rPr>
        <w:t xml:space="preserve"> L, </w:t>
      </w:r>
      <w:proofErr w:type="spellStart"/>
      <w:r w:rsidRPr="001960C8">
        <w:rPr>
          <w:rFonts w:ascii="AdvOTb7819099" w:hAnsi="AdvOTb7819099" w:cs="AdvOTb7819099"/>
          <w:sz w:val="36"/>
          <w:szCs w:val="36"/>
        </w:rPr>
        <w:t>Bartoletti</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Bottoni</w:t>
      </w:r>
      <w:proofErr w:type="spellEnd"/>
      <w:r w:rsidRPr="001960C8">
        <w:rPr>
          <w:rFonts w:ascii="AdvOTb7819099" w:hAnsi="AdvOTb7819099" w:cs="AdvOTb7819099"/>
          <w:sz w:val="36"/>
          <w:szCs w:val="36"/>
        </w:rPr>
        <w:t xml:space="preserve"> N, Lolli</w:t>
      </w: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 xml:space="preserve">G, </w:t>
      </w:r>
      <w:proofErr w:type="spellStart"/>
      <w:r w:rsidRPr="001960C8">
        <w:rPr>
          <w:rFonts w:ascii="AdvOTb7819099" w:hAnsi="AdvOTb7819099" w:cs="AdvOTb7819099"/>
          <w:sz w:val="36"/>
          <w:szCs w:val="36"/>
        </w:rPr>
        <w:t>Oddone</w:t>
      </w:r>
      <w:proofErr w:type="spellEnd"/>
      <w:r w:rsidRPr="001960C8">
        <w:rPr>
          <w:rFonts w:ascii="AdvOTb7819099" w:hAnsi="AdvOTb7819099" w:cs="AdvOTb7819099"/>
          <w:sz w:val="36"/>
          <w:szCs w:val="36"/>
        </w:rPr>
        <w:t xml:space="preserve"> D, Del </w:t>
      </w:r>
      <w:proofErr w:type="spellStart"/>
      <w:r w:rsidRPr="001960C8">
        <w:rPr>
          <w:rFonts w:ascii="AdvOTb7819099" w:hAnsi="AdvOTb7819099" w:cs="AdvOTb7819099"/>
          <w:sz w:val="36"/>
          <w:szCs w:val="36"/>
        </w:rPr>
        <w:t>Rosso</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Pellinghelli</w:t>
      </w:r>
      <w:proofErr w:type="spellEnd"/>
      <w:r w:rsidRPr="001960C8">
        <w:rPr>
          <w:rFonts w:ascii="AdvOTb7819099" w:hAnsi="AdvOTb7819099" w:cs="AdvOTb7819099"/>
          <w:sz w:val="36"/>
          <w:szCs w:val="36"/>
        </w:rPr>
        <w:t xml:space="preserve"> G. Adenosine-induced atrioventricular</w:t>
      </w: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block in patients with unexplained syncope: the diagnostic value of ATP testing.</w:t>
      </w:r>
    </w:p>
    <w:p w:rsidR="00FB0CF9" w:rsidRPr="001960C8" w:rsidRDefault="00FB0CF9" w:rsidP="00247E5D">
      <w:pPr>
        <w:bidi/>
        <w:rPr>
          <w:rFonts w:ascii="AdvOTb7819099" w:hAnsi="AdvOTb7819099" w:cs="AdvOTb7819099"/>
          <w:sz w:val="36"/>
          <w:szCs w:val="36"/>
        </w:rPr>
      </w:pPr>
      <w:r w:rsidRPr="001960C8">
        <w:rPr>
          <w:rFonts w:ascii="AdvOT5415ed09.I" w:hAnsi="AdvOT5415ed09.I" w:cs="AdvOT5415ed09.I"/>
          <w:sz w:val="36"/>
          <w:szCs w:val="36"/>
        </w:rPr>
        <w:t xml:space="preserve">Circulation </w:t>
      </w:r>
      <w:r w:rsidRPr="001960C8">
        <w:rPr>
          <w:rFonts w:ascii="AdvOTb7819099" w:hAnsi="AdvOTb7819099" w:cs="AdvOTb7819099"/>
          <w:sz w:val="36"/>
          <w:szCs w:val="36"/>
        </w:rPr>
        <w:t>1997</w:t>
      </w:r>
      <w:proofErr w:type="gramStart"/>
      <w:r w:rsidRPr="001960C8">
        <w:rPr>
          <w:rFonts w:ascii="AdvOTb7819099" w:hAnsi="AdvOTb7819099" w:cs="AdvOTb7819099"/>
          <w:sz w:val="36"/>
          <w:szCs w:val="36"/>
        </w:rPr>
        <w:t>;</w:t>
      </w:r>
      <w:r w:rsidRPr="001960C8">
        <w:rPr>
          <w:rFonts w:ascii="AdvP3E7259" w:hAnsi="AdvP3E7259" w:cs="AdvP3E7259"/>
          <w:sz w:val="36"/>
          <w:szCs w:val="36"/>
        </w:rPr>
        <w:t>96</w:t>
      </w:r>
      <w:r w:rsidRPr="001960C8">
        <w:rPr>
          <w:rFonts w:ascii="AdvOTb7819099" w:hAnsi="AdvOTb7819099" w:cs="AdvOTb7819099"/>
          <w:sz w:val="36"/>
          <w:szCs w:val="36"/>
        </w:rPr>
        <w:t>:3921</w:t>
      </w:r>
      <w:proofErr w:type="gramEnd"/>
      <w:r w:rsidRPr="001960C8">
        <w:rPr>
          <w:rFonts w:ascii="AdvOTb7819099" w:hAnsi="AdvOTb7819099" w:cs="AdvOTb7819099"/>
          <w:sz w:val="36"/>
          <w:szCs w:val="36"/>
        </w:rPr>
        <w:t>–3927.</w:t>
      </w:r>
    </w:p>
    <w:p w:rsidR="00827501" w:rsidRPr="001960C8" w:rsidRDefault="00827501" w:rsidP="00247E5D">
      <w:pPr>
        <w:bidi/>
        <w:rPr>
          <w:rFonts w:ascii="AdvOTb7819099" w:hAnsi="AdvOTb7819099" w:cs="AdvOTb7819099"/>
          <w:sz w:val="36"/>
          <w:szCs w:val="36"/>
        </w:rPr>
      </w:pP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102.</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Deharo</w:t>
      </w:r>
      <w:proofErr w:type="spellEnd"/>
      <w:r w:rsidRPr="001960C8">
        <w:rPr>
          <w:rFonts w:ascii="AdvOTb7819099" w:hAnsi="AdvOTb7819099" w:cs="AdvOTb7819099"/>
          <w:sz w:val="36"/>
          <w:szCs w:val="36"/>
        </w:rPr>
        <w:t xml:space="preserve"> JC, </w:t>
      </w:r>
      <w:proofErr w:type="spellStart"/>
      <w:r w:rsidRPr="001960C8">
        <w:rPr>
          <w:rFonts w:ascii="AdvOTb7819099" w:hAnsi="AdvOTb7819099" w:cs="AdvOTb7819099"/>
          <w:sz w:val="36"/>
          <w:szCs w:val="36"/>
        </w:rPr>
        <w:t>Jego</w:t>
      </w:r>
      <w:proofErr w:type="spellEnd"/>
      <w:r w:rsidRPr="001960C8">
        <w:rPr>
          <w:rFonts w:ascii="AdvOTb7819099" w:hAnsi="AdvOTb7819099" w:cs="AdvOTb7819099"/>
          <w:sz w:val="36"/>
          <w:szCs w:val="36"/>
        </w:rPr>
        <w:t xml:space="preserve"> C, </w:t>
      </w:r>
      <w:proofErr w:type="spellStart"/>
      <w:r w:rsidRPr="001960C8">
        <w:rPr>
          <w:rFonts w:ascii="AdvOTb7819099" w:hAnsi="AdvOTb7819099" w:cs="AdvOTb7819099"/>
          <w:sz w:val="36"/>
          <w:szCs w:val="36"/>
        </w:rPr>
        <w:t>Lanteaume</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Djiane</w:t>
      </w:r>
      <w:proofErr w:type="spellEnd"/>
      <w:r w:rsidRPr="001960C8">
        <w:rPr>
          <w:rFonts w:ascii="AdvOTb7819099" w:hAnsi="AdvOTb7819099" w:cs="AdvOTb7819099"/>
          <w:sz w:val="36"/>
          <w:szCs w:val="36"/>
        </w:rPr>
        <w:t xml:space="preserve"> P. An implantable loop recorder study</w:t>
      </w: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of highly symptomatic vasovagal patients: the heart rhythm observed during a</w:t>
      </w: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spontaneous syncope is identical to the recurrent syncope but not correlated</w:t>
      </w:r>
    </w:p>
    <w:p w:rsidR="00FB0CF9" w:rsidRPr="001960C8" w:rsidRDefault="00FB0CF9"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with the head-up tilt test or adenosine triphosphate test. </w:t>
      </w:r>
      <w:r w:rsidRPr="001960C8">
        <w:rPr>
          <w:rFonts w:ascii="AdvOT5415ed09.I" w:hAnsi="AdvOT5415ed09.I" w:cs="AdvOT5415ed09.I"/>
          <w:sz w:val="36"/>
          <w:szCs w:val="36"/>
        </w:rPr>
        <w:t xml:space="preserve">J Am </w:t>
      </w:r>
      <w:proofErr w:type="spellStart"/>
      <w:r w:rsidRPr="001960C8">
        <w:rPr>
          <w:rFonts w:ascii="AdvOT5415ed09.I" w:hAnsi="AdvOT5415ed09.I" w:cs="AdvOT5415ed09.I"/>
          <w:sz w:val="36"/>
          <w:szCs w:val="36"/>
        </w:rPr>
        <w:t>Coll</w:t>
      </w:r>
      <w:proofErr w:type="spellEnd"/>
      <w:r w:rsidRPr="001960C8">
        <w:rPr>
          <w:rFonts w:ascii="AdvOT5415ed09.I" w:hAnsi="AdvOT5415ed09.I" w:cs="AdvOT5415ed09.I"/>
          <w:sz w:val="36"/>
          <w:szCs w:val="36"/>
        </w:rPr>
        <w:t xml:space="preserve"> </w:t>
      </w:r>
      <w:proofErr w:type="spellStart"/>
      <w:r w:rsidRPr="001960C8">
        <w:rPr>
          <w:rFonts w:ascii="AdvOT5415ed09.I" w:hAnsi="AdvOT5415ed09.I" w:cs="AdvOT5415ed09.I"/>
          <w:sz w:val="36"/>
          <w:szCs w:val="36"/>
        </w:rPr>
        <w:t>Cardiol</w:t>
      </w:r>
      <w:proofErr w:type="spellEnd"/>
    </w:p>
    <w:p w:rsidR="00FB0CF9" w:rsidRPr="001960C8" w:rsidRDefault="00FB0CF9" w:rsidP="00247E5D">
      <w:pPr>
        <w:bidi/>
        <w:rPr>
          <w:rFonts w:ascii="AdvOTb7819099" w:hAnsi="AdvOTb7819099" w:cs="AdvOTb7819099"/>
          <w:sz w:val="36"/>
          <w:szCs w:val="36"/>
        </w:rPr>
      </w:pPr>
      <w:r w:rsidRPr="001960C8">
        <w:rPr>
          <w:rFonts w:ascii="AdvOTb7819099" w:hAnsi="AdvOTb7819099" w:cs="AdvOTb7819099"/>
          <w:sz w:val="36"/>
          <w:szCs w:val="36"/>
        </w:rPr>
        <w:t>2006</w:t>
      </w:r>
      <w:proofErr w:type="gramStart"/>
      <w:r w:rsidRPr="001960C8">
        <w:rPr>
          <w:rFonts w:ascii="AdvOTb7819099" w:hAnsi="AdvOTb7819099" w:cs="AdvOTb7819099"/>
          <w:sz w:val="36"/>
          <w:szCs w:val="36"/>
        </w:rPr>
        <w:t>;</w:t>
      </w:r>
      <w:r w:rsidRPr="001960C8">
        <w:rPr>
          <w:rFonts w:ascii="AdvP3E7259" w:hAnsi="AdvP3E7259" w:cs="AdvP3E7259"/>
          <w:sz w:val="36"/>
          <w:szCs w:val="36"/>
        </w:rPr>
        <w:t>47</w:t>
      </w:r>
      <w:r w:rsidRPr="001960C8">
        <w:rPr>
          <w:rFonts w:ascii="AdvOTb7819099" w:hAnsi="AdvOTb7819099" w:cs="AdvOTb7819099"/>
          <w:sz w:val="36"/>
          <w:szCs w:val="36"/>
        </w:rPr>
        <w:t>:587</w:t>
      </w:r>
      <w:proofErr w:type="gramEnd"/>
      <w:r w:rsidRPr="001960C8">
        <w:rPr>
          <w:rFonts w:ascii="AdvOTb7819099" w:hAnsi="AdvOTb7819099" w:cs="AdvOTb7819099"/>
          <w:sz w:val="36"/>
          <w:szCs w:val="36"/>
        </w:rPr>
        <w:t>–593.</w:t>
      </w:r>
    </w:p>
    <w:p w:rsidR="00827501" w:rsidRPr="001960C8" w:rsidRDefault="00827501" w:rsidP="00247E5D">
      <w:pPr>
        <w:bidi/>
        <w:rPr>
          <w:rFonts w:ascii="AdvOTb7819099" w:hAnsi="AdvOTb7819099" w:cs="AdvOTb7819099"/>
          <w:sz w:val="36"/>
          <w:szCs w:val="36"/>
        </w:rPr>
      </w:pP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lastRenderedPageBreak/>
        <w:t>103.</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Brignole</w:t>
      </w:r>
      <w:proofErr w:type="spellEnd"/>
      <w:r w:rsidRPr="001960C8">
        <w:rPr>
          <w:rFonts w:ascii="AdvOTb7819099" w:hAnsi="AdvOTb7819099" w:cs="AdvOTb7819099"/>
          <w:sz w:val="36"/>
          <w:szCs w:val="36"/>
        </w:rPr>
        <w:t xml:space="preserve"> M, Sutton R, </w:t>
      </w:r>
      <w:proofErr w:type="spellStart"/>
      <w:r w:rsidRPr="001960C8">
        <w:rPr>
          <w:rFonts w:ascii="AdvOTb7819099" w:hAnsi="AdvOTb7819099" w:cs="AdvOTb7819099"/>
          <w:sz w:val="36"/>
          <w:szCs w:val="36"/>
        </w:rPr>
        <w:t>Menozzi</w:t>
      </w:r>
      <w:proofErr w:type="spellEnd"/>
      <w:r w:rsidRPr="001960C8">
        <w:rPr>
          <w:rFonts w:ascii="AdvOTb7819099" w:hAnsi="AdvOTb7819099" w:cs="AdvOTb7819099"/>
          <w:sz w:val="36"/>
          <w:szCs w:val="36"/>
        </w:rPr>
        <w:t xml:space="preserve"> C, Garcia-</w:t>
      </w:r>
      <w:proofErr w:type="spellStart"/>
      <w:r w:rsidRPr="001960C8">
        <w:rPr>
          <w:rFonts w:ascii="AdvOTb7819099" w:hAnsi="AdvOTb7819099" w:cs="AdvOTb7819099"/>
          <w:sz w:val="36"/>
          <w:szCs w:val="36"/>
        </w:rPr>
        <w:t>Civera</w:t>
      </w:r>
      <w:proofErr w:type="spellEnd"/>
      <w:r w:rsidRPr="001960C8">
        <w:rPr>
          <w:rFonts w:ascii="AdvOTb7819099" w:hAnsi="AdvOTb7819099" w:cs="AdvOTb7819099"/>
          <w:sz w:val="36"/>
          <w:szCs w:val="36"/>
        </w:rPr>
        <w:t xml:space="preserve"> R, Moya A, </w:t>
      </w:r>
      <w:proofErr w:type="spellStart"/>
      <w:r w:rsidRPr="001960C8">
        <w:rPr>
          <w:rFonts w:ascii="AdvOTb7819099" w:hAnsi="AdvOTb7819099" w:cs="AdvOTb7819099"/>
          <w:sz w:val="36"/>
          <w:szCs w:val="36"/>
        </w:rPr>
        <w:t>Wieling</w:t>
      </w:r>
      <w:proofErr w:type="spellEnd"/>
      <w:r w:rsidRPr="001960C8">
        <w:rPr>
          <w:rFonts w:ascii="AdvOTb7819099" w:hAnsi="AdvOTb7819099" w:cs="AdvOTb7819099"/>
          <w:sz w:val="36"/>
          <w:szCs w:val="36"/>
        </w:rPr>
        <w:t xml:space="preserve"> W,</w:t>
      </w: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 xml:space="preserve">Andresen D, </w:t>
      </w:r>
      <w:proofErr w:type="spellStart"/>
      <w:r w:rsidRPr="001960C8">
        <w:rPr>
          <w:rFonts w:ascii="AdvOTb7819099" w:hAnsi="AdvOTb7819099" w:cs="AdvOTb7819099"/>
          <w:sz w:val="36"/>
          <w:szCs w:val="36"/>
        </w:rPr>
        <w:t>Benditt</w:t>
      </w:r>
      <w:proofErr w:type="spellEnd"/>
      <w:r w:rsidRPr="001960C8">
        <w:rPr>
          <w:rFonts w:ascii="AdvOTb7819099" w:hAnsi="AdvOTb7819099" w:cs="AdvOTb7819099"/>
          <w:sz w:val="36"/>
          <w:szCs w:val="36"/>
        </w:rPr>
        <w:t xml:space="preserve"> DG, </w:t>
      </w:r>
      <w:proofErr w:type="spellStart"/>
      <w:r w:rsidRPr="001960C8">
        <w:rPr>
          <w:rFonts w:ascii="AdvOTb7819099" w:hAnsi="AdvOTb7819099" w:cs="AdvOTb7819099"/>
          <w:sz w:val="36"/>
          <w:szCs w:val="36"/>
        </w:rPr>
        <w:t>Grovale</w:t>
      </w:r>
      <w:proofErr w:type="spellEnd"/>
      <w:r w:rsidRPr="001960C8">
        <w:rPr>
          <w:rFonts w:ascii="AdvOTb7819099" w:hAnsi="AdvOTb7819099" w:cs="AdvOTb7819099"/>
          <w:sz w:val="36"/>
          <w:szCs w:val="36"/>
        </w:rPr>
        <w:t xml:space="preserve"> N, De Santo T, </w:t>
      </w:r>
      <w:proofErr w:type="spellStart"/>
      <w:r w:rsidRPr="001960C8">
        <w:rPr>
          <w:rFonts w:ascii="AdvOTb7819099" w:hAnsi="AdvOTb7819099" w:cs="AdvOTb7819099"/>
          <w:sz w:val="36"/>
          <w:szCs w:val="36"/>
        </w:rPr>
        <w:t>Vardas</w:t>
      </w:r>
      <w:proofErr w:type="spellEnd"/>
      <w:r w:rsidRPr="001960C8">
        <w:rPr>
          <w:rFonts w:ascii="AdvOTb7819099" w:hAnsi="AdvOTb7819099" w:cs="AdvOTb7819099"/>
          <w:sz w:val="36"/>
          <w:szCs w:val="36"/>
        </w:rPr>
        <w:t xml:space="preserve"> P, International Study</w:t>
      </w: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on Syncope of Uncertain Etiology 2 (ISSUE 2) Group. Lack of correlation</w:t>
      </w: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between the responses to tilt testing and adenosine triphosphate test and the</w:t>
      </w:r>
    </w:p>
    <w:p w:rsidR="00FB0CF9" w:rsidRPr="001960C8" w:rsidRDefault="00FB0CF9"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mechanism of spontaneous </w:t>
      </w:r>
      <w:proofErr w:type="spellStart"/>
      <w:r w:rsidRPr="001960C8">
        <w:rPr>
          <w:rFonts w:ascii="AdvOTb7819099" w:hAnsi="AdvOTb7819099" w:cs="AdvOTb7819099"/>
          <w:sz w:val="36"/>
          <w:szCs w:val="36"/>
        </w:rPr>
        <w:t>neurally</w:t>
      </w:r>
      <w:proofErr w:type="spellEnd"/>
      <w:r w:rsidRPr="001960C8">
        <w:rPr>
          <w:rFonts w:ascii="AdvOTb7819099" w:hAnsi="AdvOTb7819099" w:cs="AdvOTb7819099"/>
          <w:sz w:val="36"/>
          <w:szCs w:val="36"/>
        </w:rPr>
        <w:t xml:space="preserve"> mediated syncope. </w:t>
      </w:r>
      <w:r w:rsidRPr="001960C8">
        <w:rPr>
          <w:rFonts w:ascii="AdvOT5415ed09.I" w:hAnsi="AdvOT5415ed09.I" w:cs="AdvOT5415ed09.I"/>
          <w:sz w:val="36"/>
          <w:szCs w:val="36"/>
        </w:rPr>
        <w:t>Eur Heart J</w:t>
      </w:r>
    </w:p>
    <w:p w:rsidR="00FB0CF9" w:rsidRPr="001960C8" w:rsidRDefault="00FB0CF9" w:rsidP="00247E5D">
      <w:pPr>
        <w:bidi/>
        <w:rPr>
          <w:rFonts w:ascii="AdvOTb7819099" w:hAnsi="AdvOTb7819099" w:cs="AdvOTb7819099"/>
          <w:sz w:val="36"/>
          <w:szCs w:val="36"/>
        </w:rPr>
      </w:pPr>
      <w:r w:rsidRPr="001960C8">
        <w:rPr>
          <w:rFonts w:ascii="AdvOTb7819099" w:hAnsi="AdvOTb7819099" w:cs="AdvOTb7819099"/>
          <w:sz w:val="36"/>
          <w:szCs w:val="36"/>
        </w:rPr>
        <w:t>2006</w:t>
      </w:r>
      <w:proofErr w:type="gramStart"/>
      <w:r w:rsidRPr="001960C8">
        <w:rPr>
          <w:rFonts w:ascii="AdvOTb7819099" w:hAnsi="AdvOTb7819099" w:cs="AdvOTb7819099"/>
          <w:sz w:val="36"/>
          <w:szCs w:val="36"/>
        </w:rPr>
        <w:t>;</w:t>
      </w:r>
      <w:r w:rsidRPr="001960C8">
        <w:rPr>
          <w:rFonts w:ascii="AdvP3E7259" w:hAnsi="AdvP3E7259" w:cs="AdvP3E7259"/>
          <w:sz w:val="36"/>
          <w:szCs w:val="36"/>
        </w:rPr>
        <w:t>27</w:t>
      </w:r>
      <w:r w:rsidRPr="001960C8">
        <w:rPr>
          <w:rFonts w:ascii="AdvOTb7819099" w:hAnsi="AdvOTb7819099" w:cs="AdvOTb7819099"/>
          <w:sz w:val="36"/>
          <w:szCs w:val="36"/>
        </w:rPr>
        <w:t>:2232</w:t>
      </w:r>
      <w:proofErr w:type="gramEnd"/>
      <w:r w:rsidRPr="001960C8">
        <w:rPr>
          <w:rFonts w:ascii="AdvOTb7819099" w:hAnsi="AdvOTb7819099" w:cs="AdvOTb7819099"/>
          <w:sz w:val="36"/>
          <w:szCs w:val="36"/>
        </w:rPr>
        <w:t>–2239.</w:t>
      </w:r>
    </w:p>
    <w:p w:rsidR="00827501" w:rsidRPr="001960C8" w:rsidRDefault="00827501" w:rsidP="00247E5D">
      <w:pPr>
        <w:bidi/>
        <w:rPr>
          <w:rFonts w:ascii="AdvOTb7819099" w:hAnsi="AdvOTb7819099" w:cs="AdvOTb7819099"/>
          <w:sz w:val="36"/>
          <w:szCs w:val="36"/>
        </w:rPr>
      </w:pP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104.</w:t>
      </w:r>
      <w:r w:rsidRPr="001960C8">
        <w:rPr>
          <w:rFonts w:ascii="AdvOTb7819099" w:hAnsi="AdvOTb7819099" w:cs="AdvOTb7819099"/>
          <w:sz w:val="36"/>
          <w:szCs w:val="36"/>
        </w:rPr>
        <w:t xml:space="preserve"> Krishnan B, </w:t>
      </w:r>
      <w:proofErr w:type="spellStart"/>
      <w:r w:rsidRPr="001960C8">
        <w:rPr>
          <w:rFonts w:ascii="AdvOTb7819099" w:hAnsi="AdvOTb7819099" w:cs="AdvOTb7819099"/>
          <w:sz w:val="36"/>
          <w:szCs w:val="36"/>
        </w:rPr>
        <w:t>Patarroyo</w:t>
      </w:r>
      <w:proofErr w:type="spellEnd"/>
      <w:r w:rsidRPr="001960C8">
        <w:rPr>
          <w:rFonts w:ascii="AdvOTb7819099" w:hAnsi="AdvOTb7819099" w:cs="AdvOTb7819099"/>
          <w:sz w:val="36"/>
          <w:szCs w:val="36"/>
        </w:rPr>
        <w:t xml:space="preserve">-Aponte M, </w:t>
      </w:r>
      <w:proofErr w:type="spellStart"/>
      <w:r w:rsidRPr="001960C8">
        <w:rPr>
          <w:rFonts w:ascii="AdvOTb7819099" w:hAnsi="AdvOTb7819099" w:cs="AdvOTb7819099"/>
          <w:sz w:val="36"/>
          <w:szCs w:val="36"/>
        </w:rPr>
        <w:t>Duprez</w:t>
      </w:r>
      <w:proofErr w:type="spellEnd"/>
      <w:r w:rsidRPr="001960C8">
        <w:rPr>
          <w:rFonts w:ascii="AdvOTb7819099" w:hAnsi="AdvOTb7819099" w:cs="AdvOTb7819099"/>
          <w:sz w:val="36"/>
          <w:szCs w:val="36"/>
        </w:rPr>
        <w:t xml:space="preserve"> D, </w:t>
      </w:r>
      <w:proofErr w:type="spellStart"/>
      <w:r w:rsidRPr="001960C8">
        <w:rPr>
          <w:rFonts w:ascii="AdvOTb7819099" w:hAnsi="AdvOTb7819099" w:cs="AdvOTb7819099"/>
          <w:sz w:val="36"/>
          <w:szCs w:val="36"/>
        </w:rPr>
        <w:t>Pritzker</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Missov</w:t>
      </w:r>
      <w:proofErr w:type="spellEnd"/>
      <w:r w:rsidRPr="001960C8">
        <w:rPr>
          <w:rFonts w:ascii="AdvOTb7819099" w:hAnsi="AdvOTb7819099" w:cs="AdvOTb7819099"/>
          <w:sz w:val="36"/>
          <w:szCs w:val="36"/>
        </w:rPr>
        <w:t xml:space="preserve"> E, </w:t>
      </w:r>
      <w:proofErr w:type="spellStart"/>
      <w:r w:rsidRPr="001960C8">
        <w:rPr>
          <w:rFonts w:ascii="AdvOTb7819099" w:hAnsi="AdvOTb7819099" w:cs="AdvOTb7819099"/>
          <w:sz w:val="36"/>
          <w:szCs w:val="36"/>
        </w:rPr>
        <w:t>Benditt</w:t>
      </w:r>
      <w:proofErr w:type="spellEnd"/>
      <w:r w:rsidRPr="001960C8">
        <w:rPr>
          <w:rFonts w:ascii="AdvOTb7819099" w:hAnsi="AdvOTb7819099" w:cs="AdvOTb7819099"/>
          <w:sz w:val="36"/>
          <w:szCs w:val="36"/>
        </w:rPr>
        <w:t xml:space="preserve"> DG.</w:t>
      </w: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Orthostatic hypotension of unknown cause: unanticipated association with elevated</w:t>
      </w:r>
    </w:p>
    <w:p w:rsidR="00FB0CF9" w:rsidRPr="001960C8" w:rsidRDefault="00FB0CF9"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circulating N-terminal brain natriuretic peptide (NT-</w:t>
      </w:r>
      <w:proofErr w:type="spellStart"/>
      <w:r w:rsidRPr="001960C8">
        <w:rPr>
          <w:rFonts w:ascii="AdvOTb7819099" w:hAnsi="AdvOTb7819099" w:cs="AdvOTb7819099"/>
          <w:sz w:val="36"/>
          <w:szCs w:val="36"/>
        </w:rPr>
        <w:t>proBNP</w:t>
      </w:r>
      <w:proofErr w:type="spellEnd"/>
      <w:r w:rsidRPr="001960C8">
        <w:rPr>
          <w:rFonts w:ascii="AdvOTb7819099" w:hAnsi="AdvOTb7819099" w:cs="AdvOTb7819099"/>
          <w:sz w:val="36"/>
          <w:szCs w:val="36"/>
        </w:rPr>
        <w:t xml:space="preserve">). </w:t>
      </w:r>
      <w:r w:rsidRPr="001960C8">
        <w:rPr>
          <w:rFonts w:ascii="AdvOT5415ed09.I" w:hAnsi="AdvOT5415ed09.I" w:cs="AdvOT5415ed09.I"/>
          <w:sz w:val="36"/>
          <w:szCs w:val="36"/>
        </w:rPr>
        <w:t>Heart</w:t>
      </w:r>
    </w:p>
    <w:p w:rsidR="00FB0CF9" w:rsidRPr="001960C8" w:rsidRDefault="00FB0CF9" w:rsidP="00247E5D">
      <w:pPr>
        <w:bidi/>
        <w:rPr>
          <w:rFonts w:ascii="AdvOTb7819099" w:hAnsi="AdvOTb7819099" w:cs="AdvOTb7819099"/>
          <w:sz w:val="36"/>
          <w:szCs w:val="36"/>
        </w:rPr>
      </w:pPr>
      <w:r w:rsidRPr="001960C8">
        <w:rPr>
          <w:rFonts w:ascii="AdvOT5415ed09.I" w:hAnsi="AdvOT5415ed09.I" w:cs="AdvOT5415ed09.I"/>
          <w:sz w:val="36"/>
          <w:szCs w:val="36"/>
        </w:rPr>
        <w:t xml:space="preserve">Rhythm </w:t>
      </w:r>
      <w:r w:rsidRPr="001960C8">
        <w:rPr>
          <w:rFonts w:ascii="AdvOTb7819099" w:hAnsi="AdvOTb7819099" w:cs="AdvOTb7819099"/>
          <w:sz w:val="36"/>
          <w:szCs w:val="36"/>
        </w:rPr>
        <w:t>2015</w:t>
      </w:r>
      <w:proofErr w:type="gramStart"/>
      <w:r w:rsidRPr="001960C8">
        <w:rPr>
          <w:rFonts w:ascii="AdvOTb7819099" w:hAnsi="AdvOTb7819099" w:cs="AdvOTb7819099"/>
          <w:sz w:val="36"/>
          <w:szCs w:val="36"/>
        </w:rPr>
        <w:t>;</w:t>
      </w:r>
      <w:r w:rsidRPr="001960C8">
        <w:rPr>
          <w:rFonts w:ascii="AdvP3E7259" w:hAnsi="AdvP3E7259" w:cs="AdvP3E7259"/>
          <w:sz w:val="36"/>
          <w:szCs w:val="36"/>
        </w:rPr>
        <w:t>12</w:t>
      </w:r>
      <w:r w:rsidRPr="001960C8">
        <w:rPr>
          <w:rFonts w:ascii="AdvOTb7819099" w:hAnsi="AdvOTb7819099" w:cs="AdvOTb7819099"/>
          <w:sz w:val="36"/>
          <w:szCs w:val="36"/>
        </w:rPr>
        <w:t>:1287</w:t>
      </w:r>
      <w:proofErr w:type="gramEnd"/>
      <w:r w:rsidRPr="001960C8">
        <w:rPr>
          <w:rFonts w:ascii="AdvOTb7819099" w:hAnsi="AdvOTb7819099" w:cs="AdvOTb7819099"/>
          <w:sz w:val="36"/>
          <w:szCs w:val="36"/>
        </w:rPr>
        <w:t>–1294.</w:t>
      </w: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105.</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Fedorowski</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Burri</w:t>
      </w:r>
      <w:proofErr w:type="spellEnd"/>
      <w:r w:rsidRPr="001960C8">
        <w:rPr>
          <w:rFonts w:ascii="AdvOTb7819099" w:hAnsi="AdvOTb7819099" w:cs="AdvOTb7819099"/>
          <w:sz w:val="36"/>
          <w:szCs w:val="36"/>
        </w:rPr>
        <w:t xml:space="preserve"> P, Struck J, </w:t>
      </w:r>
      <w:proofErr w:type="spellStart"/>
      <w:r w:rsidRPr="001960C8">
        <w:rPr>
          <w:rFonts w:ascii="AdvOTb7819099" w:hAnsi="AdvOTb7819099" w:cs="AdvOTb7819099"/>
          <w:sz w:val="36"/>
          <w:szCs w:val="36"/>
        </w:rPr>
        <w:t>Juul</w:t>
      </w:r>
      <w:proofErr w:type="spellEnd"/>
      <w:r w:rsidRPr="001960C8">
        <w:rPr>
          <w:rFonts w:ascii="AdvOTb7819099" w:hAnsi="AdvOTb7819099" w:cs="AdvOTb7819099"/>
          <w:sz w:val="36"/>
          <w:szCs w:val="36"/>
        </w:rPr>
        <w:t xml:space="preserve">-Moller S, </w:t>
      </w:r>
      <w:proofErr w:type="spellStart"/>
      <w:r w:rsidRPr="001960C8">
        <w:rPr>
          <w:rFonts w:ascii="AdvOTb7819099" w:hAnsi="AdvOTb7819099" w:cs="AdvOTb7819099"/>
          <w:sz w:val="36"/>
          <w:szCs w:val="36"/>
        </w:rPr>
        <w:t>Melander</w:t>
      </w:r>
      <w:proofErr w:type="spellEnd"/>
      <w:r w:rsidRPr="001960C8">
        <w:rPr>
          <w:rFonts w:ascii="AdvOTb7819099" w:hAnsi="AdvOTb7819099" w:cs="AdvOTb7819099"/>
          <w:sz w:val="36"/>
          <w:szCs w:val="36"/>
        </w:rPr>
        <w:t xml:space="preserve"> O. Novel cardiovascular</w:t>
      </w:r>
    </w:p>
    <w:p w:rsidR="00FB0CF9" w:rsidRPr="001960C8" w:rsidRDefault="00FB0CF9"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biomarkers in unexplained syncopal attacks: the SYSTEMA cohort. </w:t>
      </w:r>
      <w:r w:rsidRPr="001960C8">
        <w:rPr>
          <w:rFonts w:ascii="AdvOT5415ed09.I" w:hAnsi="AdvOT5415ed09.I" w:cs="AdvOT5415ed09.I"/>
          <w:sz w:val="36"/>
          <w:szCs w:val="36"/>
        </w:rPr>
        <w:t>J Intern</w:t>
      </w:r>
    </w:p>
    <w:p w:rsidR="00FB0CF9" w:rsidRPr="001960C8" w:rsidRDefault="00FB0CF9" w:rsidP="00247E5D">
      <w:pPr>
        <w:bidi/>
        <w:rPr>
          <w:rFonts w:ascii="AdvOTb7819099" w:hAnsi="AdvOTb7819099" w:cs="AdvOTb7819099"/>
          <w:sz w:val="36"/>
          <w:szCs w:val="36"/>
        </w:rPr>
      </w:pPr>
      <w:r w:rsidRPr="001960C8">
        <w:rPr>
          <w:rFonts w:ascii="AdvOT5415ed09.I" w:hAnsi="AdvOT5415ed09.I" w:cs="AdvOT5415ed09.I"/>
          <w:sz w:val="36"/>
          <w:szCs w:val="36"/>
        </w:rPr>
        <w:t xml:space="preserve">Med </w:t>
      </w:r>
      <w:r w:rsidRPr="001960C8">
        <w:rPr>
          <w:rFonts w:ascii="AdvOTb7819099" w:hAnsi="AdvOTb7819099" w:cs="AdvOTb7819099"/>
          <w:sz w:val="36"/>
          <w:szCs w:val="36"/>
        </w:rPr>
        <w:t>2013</w:t>
      </w:r>
      <w:proofErr w:type="gramStart"/>
      <w:r w:rsidRPr="001960C8">
        <w:rPr>
          <w:rFonts w:ascii="AdvOTb7819099" w:hAnsi="AdvOTb7819099" w:cs="AdvOTb7819099"/>
          <w:sz w:val="36"/>
          <w:szCs w:val="36"/>
        </w:rPr>
        <w:t>;</w:t>
      </w:r>
      <w:r w:rsidRPr="001960C8">
        <w:rPr>
          <w:rFonts w:ascii="AdvP3E7259" w:hAnsi="AdvP3E7259" w:cs="AdvP3E7259"/>
          <w:sz w:val="36"/>
          <w:szCs w:val="36"/>
        </w:rPr>
        <w:t>273</w:t>
      </w:r>
      <w:r w:rsidRPr="001960C8">
        <w:rPr>
          <w:rFonts w:ascii="AdvOTb7819099" w:hAnsi="AdvOTb7819099" w:cs="AdvOTb7819099"/>
          <w:sz w:val="36"/>
          <w:szCs w:val="36"/>
        </w:rPr>
        <w:t>:359</w:t>
      </w:r>
      <w:proofErr w:type="gramEnd"/>
      <w:r w:rsidRPr="001960C8">
        <w:rPr>
          <w:rFonts w:ascii="AdvOTb7819099" w:hAnsi="AdvOTb7819099" w:cs="AdvOTb7819099"/>
          <w:sz w:val="36"/>
          <w:szCs w:val="36"/>
        </w:rPr>
        <w:t>–367.</w:t>
      </w:r>
    </w:p>
    <w:p w:rsidR="00827501" w:rsidRPr="001960C8" w:rsidRDefault="00827501" w:rsidP="00247E5D">
      <w:pPr>
        <w:bidi/>
        <w:rPr>
          <w:rFonts w:ascii="AdvOTb7819099" w:hAnsi="AdvOTb7819099" w:cs="AdvOTb7819099"/>
          <w:sz w:val="36"/>
          <w:szCs w:val="36"/>
        </w:rPr>
      </w:pP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106.</w:t>
      </w:r>
      <w:r w:rsidRPr="001960C8">
        <w:rPr>
          <w:rFonts w:ascii="AdvOTb7819099" w:hAnsi="AdvOTb7819099" w:cs="AdvOTb7819099"/>
          <w:sz w:val="36"/>
          <w:szCs w:val="36"/>
        </w:rPr>
        <w:t xml:space="preserve"> Recchia D, Barzilai B. Echocardiography in the evaluation of patients with syncope.</w:t>
      </w:r>
    </w:p>
    <w:p w:rsidR="00FB0CF9" w:rsidRPr="001960C8" w:rsidRDefault="00FB0CF9" w:rsidP="00247E5D">
      <w:pPr>
        <w:bidi/>
        <w:rPr>
          <w:rFonts w:ascii="AdvOTb7819099" w:hAnsi="AdvOTb7819099" w:cs="AdvOTb7819099"/>
          <w:sz w:val="36"/>
          <w:szCs w:val="36"/>
        </w:rPr>
      </w:pPr>
      <w:r w:rsidRPr="001960C8">
        <w:rPr>
          <w:rFonts w:ascii="AdvOT5415ed09.I" w:hAnsi="AdvOT5415ed09.I" w:cs="AdvOT5415ed09.I"/>
          <w:sz w:val="36"/>
          <w:szCs w:val="36"/>
        </w:rPr>
        <w:t xml:space="preserve">J Gen Intern Med </w:t>
      </w:r>
      <w:r w:rsidRPr="001960C8">
        <w:rPr>
          <w:rFonts w:ascii="AdvOTb7819099" w:hAnsi="AdvOTb7819099" w:cs="AdvOTb7819099"/>
          <w:sz w:val="36"/>
          <w:szCs w:val="36"/>
        </w:rPr>
        <w:t>1995</w:t>
      </w:r>
      <w:proofErr w:type="gramStart"/>
      <w:r w:rsidRPr="001960C8">
        <w:rPr>
          <w:rFonts w:ascii="AdvOTb7819099" w:hAnsi="AdvOTb7819099" w:cs="AdvOTb7819099"/>
          <w:sz w:val="36"/>
          <w:szCs w:val="36"/>
        </w:rPr>
        <w:t>;</w:t>
      </w:r>
      <w:r w:rsidRPr="001960C8">
        <w:rPr>
          <w:rFonts w:ascii="AdvP3E7259" w:hAnsi="AdvP3E7259" w:cs="AdvP3E7259"/>
          <w:sz w:val="36"/>
          <w:szCs w:val="36"/>
        </w:rPr>
        <w:t>10</w:t>
      </w:r>
      <w:r w:rsidRPr="001960C8">
        <w:rPr>
          <w:rFonts w:ascii="AdvOTb7819099" w:hAnsi="AdvOTb7819099" w:cs="AdvOTb7819099"/>
          <w:sz w:val="36"/>
          <w:szCs w:val="36"/>
        </w:rPr>
        <w:t>:649</w:t>
      </w:r>
      <w:proofErr w:type="gramEnd"/>
      <w:r w:rsidRPr="001960C8">
        <w:rPr>
          <w:rFonts w:ascii="AdvOTb7819099" w:hAnsi="AdvOTb7819099" w:cs="AdvOTb7819099"/>
          <w:sz w:val="36"/>
          <w:szCs w:val="36"/>
        </w:rPr>
        <w:t>–655</w:t>
      </w:r>
    </w:p>
    <w:p w:rsidR="00827501" w:rsidRPr="001960C8" w:rsidRDefault="00827501" w:rsidP="00247E5D">
      <w:pPr>
        <w:bidi/>
        <w:rPr>
          <w:rFonts w:ascii="AdvOTb7819099" w:hAnsi="AdvOTb7819099" w:cs="AdvOTb7819099"/>
          <w:sz w:val="36"/>
          <w:szCs w:val="36"/>
        </w:rPr>
      </w:pP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107.</w:t>
      </w:r>
      <w:r w:rsidRPr="001960C8">
        <w:rPr>
          <w:rFonts w:ascii="AdvOTb7819099" w:hAnsi="AdvOTb7819099" w:cs="AdvOTb7819099"/>
          <w:sz w:val="36"/>
          <w:szCs w:val="36"/>
        </w:rPr>
        <w:t xml:space="preserve"> Sarasin FP, </w:t>
      </w:r>
      <w:proofErr w:type="spellStart"/>
      <w:r w:rsidRPr="001960C8">
        <w:rPr>
          <w:rFonts w:ascii="AdvOTb7819099" w:hAnsi="AdvOTb7819099" w:cs="AdvOTb7819099"/>
          <w:sz w:val="36"/>
          <w:szCs w:val="36"/>
        </w:rPr>
        <w:t>Junod</w:t>
      </w:r>
      <w:proofErr w:type="spellEnd"/>
      <w:r w:rsidRPr="001960C8">
        <w:rPr>
          <w:rFonts w:ascii="AdvOTb7819099" w:hAnsi="AdvOTb7819099" w:cs="AdvOTb7819099"/>
          <w:sz w:val="36"/>
          <w:szCs w:val="36"/>
        </w:rPr>
        <w:t xml:space="preserve"> AF, </w:t>
      </w:r>
      <w:proofErr w:type="spellStart"/>
      <w:r w:rsidRPr="001960C8">
        <w:rPr>
          <w:rFonts w:ascii="AdvOTb7819099" w:hAnsi="AdvOTb7819099" w:cs="AdvOTb7819099"/>
          <w:sz w:val="36"/>
          <w:szCs w:val="36"/>
        </w:rPr>
        <w:t>Carballo</w:t>
      </w:r>
      <w:proofErr w:type="spellEnd"/>
      <w:r w:rsidRPr="001960C8">
        <w:rPr>
          <w:rFonts w:ascii="AdvOTb7819099" w:hAnsi="AdvOTb7819099" w:cs="AdvOTb7819099"/>
          <w:sz w:val="36"/>
          <w:szCs w:val="36"/>
        </w:rPr>
        <w:t xml:space="preserve"> D, </w:t>
      </w:r>
      <w:proofErr w:type="spellStart"/>
      <w:r w:rsidRPr="001960C8">
        <w:rPr>
          <w:rFonts w:ascii="AdvOTb7819099" w:hAnsi="AdvOTb7819099" w:cs="AdvOTb7819099"/>
          <w:sz w:val="36"/>
          <w:szCs w:val="36"/>
        </w:rPr>
        <w:t>Slama</w:t>
      </w:r>
      <w:proofErr w:type="spellEnd"/>
      <w:r w:rsidRPr="001960C8">
        <w:rPr>
          <w:rFonts w:ascii="AdvOTb7819099" w:hAnsi="AdvOTb7819099" w:cs="AdvOTb7819099"/>
          <w:sz w:val="36"/>
          <w:szCs w:val="36"/>
        </w:rPr>
        <w:t xml:space="preserve"> S, Unger PF, Louis-</w:t>
      </w:r>
      <w:proofErr w:type="spellStart"/>
      <w:r w:rsidRPr="001960C8">
        <w:rPr>
          <w:rFonts w:ascii="AdvOTb7819099" w:hAnsi="AdvOTb7819099" w:cs="AdvOTb7819099"/>
          <w:sz w:val="36"/>
          <w:szCs w:val="36"/>
        </w:rPr>
        <w:t>Simonet</w:t>
      </w:r>
      <w:proofErr w:type="spellEnd"/>
      <w:r w:rsidRPr="001960C8">
        <w:rPr>
          <w:rFonts w:ascii="AdvOTb7819099" w:hAnsi="AdvOTb7819099" w:cs="AdvOTb7819099"/>
          <w:sz w:val="36"/>
          <w:szCs w:val="36"/>
        </w:rPr>
        <w:t xml:space="preserve"> M. Role of</w:t>
      </w:r>
    </w:p>
    <w:p w:rsidR="00FB0CF9" w:rsidRPr="001960C8" w:rsidRDefault="00FB0CF9"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echocardiography in the evaluation of syncope: a prospective study. </w:t>
      </w:r>
      <w:r w:rsidRPr="001960C8">
        <w:rPr>
          <w:rFonts w:ascii="AdvOT5415ed09.I" w:hAnsi="AdvOT5415ed09.I" w:cs="AdvOT5415ed09.I"/>
          <w:sz w:val="36"/>
          <w:szCs w:val="36"/>
        </w:rPr>
        <w:t>Heart</w:t>
      </w:r>
    </w:p>
    <w:p w:rsidR="00FB0CF9" w:rsidRPr="001960C8" w:rsidRDefault="00FB0CF9" w:rsidP="00247E5D">
      <w:pPr>
        <w:bidi/>
        <w:rPr>
          <w:rFonts w:ascii="AdvOTb7819099" w:hAnsi="AdvOTb7819099" w:cs="AdvOTb7819099"/>
          <w:sz w:val="36"/>
          <w:szCs w:val="36"/>
        </w:rPr>
      </w:pPr>
      <w:r w:rsidRPr="001960C8">
        <w:rPr>
          <w:rFonts w:ascii="AdvOTb7819099" w:hAnsi="AdvOTb7819099" w:cs="AdvOTb7819099"/>
          <w:sz w:val="36"/>
          <w:szCs w:val="36"/>
        </w:rPr>
        <w:t>2002</w:t>
      </w:r>
      <w:proofErr w:type="gramStart"/>
      <w:r w:rsidRPr="001960C8">
        <w:rPr>
          <w:rFonts w:ascii="AdvOTb7819099" w:hAnsi="AdvOTb7819099" w:cs="AdvOTb7819099"/>
          <w:sz w:val="36"/>
          <w:szCs w:val="36"/>
        </w:rPr>
        <w:t>;</w:t>
      </w:r>
      <w:r w:rsidRPr="001960C8">
        <w:rPr>
          <w:rFonts w:ascii="AdvP3E7259" w:hAnsi="AdvP3E7259" w:cs="AdvP3E7259"/>
          <w:sz w:val="36"/>
          <w:szCs w:val="36"/>
        </w:rPr>
        <w:t>88</w:t>
      </w:r>
      <w:r w:rsidRPr="001960C8">
        <w:rPr>
          <w:rFonts w:ascii="AdvOTb7819099" w:hAnsi="AdvOTb7819099" w:cs="AdvOTb7819099"/>
          <w:sz w:val="36"/>
          <w:szCs w:val="36"/>
        </w:rPr>
        <w:t>:363</w:t>
      </w:r>
      <w:proofErr w:type="gramEnd"/>
      <w:r w:rsidRPr="001960C8">
        <w:rPr>
          <w:rFonts w:ascii="AdvOTb7819099" w:hAnsi="AdvOTb7819099" w:cs="AdvOTb7819099"/>
          <w:sz w:val="36"/>
          <w:szCs w:val="36"/>
        </w:rPr>
        <w:t>–367.</w:t>
      </w:r>
    </w:p>
    <w:p w:rsidR="00827501" w:rsidRPr="001960C8" w:rsidRDefault="00827501" w:rsidP="00247E5D">
      <w:pPr>
        <w:bidi/>
        <w:rPr>
          <w:rFonts w:ascii="AdvOTb7819099" w:hAnsi="AdvOTb7819099" w:cs="AdvOTb7819099"/>
          <w:sz w:val="36"/>
          <w:szCs w:val="36"/>
        </w:rPr>
      </w:pPr>
    </w:p>
    <w:p w:rsidR="00FB0CF9"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108.</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Acikel</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Yekeler</w:t>
      </w:r>
      <w:proofErr w:type="spellEnd"/>
      <w:r w:rsidRPr="001960C8">
        <w:rPr>
          <w:rFonts w:ascii="AdvOTb7819099" w:hAnsi="AdvOTb7819099" w:cs="AdvOTb7819099"/>
          <w:sz w:val="36"/>
          <w:szCs w:val="36"/>
        </w:rPr>
        <w:t xml:space="preserve"> I, </w:t>
      </w:r>
      <w:proofErr w:type="spellStart"/>
      <w:r w:rsidRPr="001960C8">
        <w:rPr>
          <w:rFonts w:ascii="AdvOTb7819099" w:hAnsi="AdvOTb7819099" w:cs="AdvOTb7819099"/>
          <w:sz w:val="36"/>
          <w:szCs w:val="36"/>
        </w:rPr>
        <w:t>Ates</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Erkut</w:t>
      </w:r>
      <w:proofErr w:type="spellEnd"/>
      <w:r w:rsidRPr="001960C8">
        <w:rPr>
          <w:rFonts w:ascii="AdvOTb7819099" w:hAnsi="AdvOTb7819099" w:cs="AdvOTb7819099"/>
          <w:sz w:val="36"/>
          <w:szCs w:val="36"/>
        </w:rPr>
        <w:t xml:space="preserve"> B. A giant left atrial myxoma: an unusual</w:t>
      </w:r>
    </w:p>
    <w:p w:rsidR="00FB0CF9" w:rsidRPr="001960C8" w:rsidRDefault="00FB0CF9" w:rsidP="00247E5D">
      <w:pPr>
        <w:bidi/>
        <w:rPr>
          <w:rFonts w:ascii="AdvOTb7819099" w:hAnsi="AdvOTb7819099" w:cs="AdvOTb7819099"/>
          <w:sz w:val="36"/>
          <w:szCs w:val="36"/>
        </w:rPr>
      </w:pPr>
      <w:r w:rsidRPr="001960C8">
        <w:rPr>
          <w:rFonts w:ascii="AdvOTb7819099" w:hAnsi="AdvOTb7819099" w:cs="AdvOTb7819099"/>
          <w:sz w:val="36"/>
          <w:szCs w:val="36"/>
        </w:rPr>
        <w:t xml:space="preserve">cause of syncope and cerebral emboli. </w:t>
      </w:r>
      <w:proofErr w:type="spellStart"/>
      <w:r w:rsidRPr="001960C8">
        <w:rPr>
          <w:rFonts w:ascii="AdvOT5415ed09.I" w:hAnsi="AdvOT5415ed09.I" w:cs="AdvOT5415ed09.I"/>
          <w:sz w:val="36"/>
          <w:szCs w:val="36"/>
        </w:rPr>
        <w:t>Int</w:t>
      </w:r>
      <w:proofErr w:type="spellEnd"/>
      <w:r w:rsidRPr="001960C8">
        <w:rPr>
          <w:rFonts w:ascii="AdvOT5415ed09.I" w:hAnsi="AdvOT5415ed09.I" w:cs="AdvOT5415ed09.I"/>
          <w:sz w:val="36"/>
          <w:szCs w:val="36"/>
        </w:rPr>
        <w:t xml:space="preserve"> J </w:t>
      </w:r>
      <w:proofErr w:type="spellStart"/>
      <w:r w:rsidRPr="001960C8">
        <w:rPr>
          <w:rFonts w:ascii="AdvOT5415ed09.I" w:hAnsi="AdvOT5415ed09.I" w:cs="AdvOT5415ed09.I"/>
          <w:sz w:val="36"/>
          <w:szCs w:val="36"/>
        </w:rPr>
        <w:t>Cardiol</w:t>
      </w:r>
      <w:proofErr w:type="spellEnd"/>
      <w:r w:rsidRPr="001960C8">
        <w:rPr>
          <w:rFonts w:ascii="AdvOT5415ed09.I" w:hAnsi="AdvOT5415ed09.I" w:cs="AdvOT5415ed09.I"/>
          <w:sz w:val="36"/>
          <w:szCs w:val="36"/>
        </w:rPr>
        <w:t xml:space="preserve"> </w:t>
      </w:r>
      <w:r w:rsidRPr="001960C8">
        <w:rPr>
          <w:rFonts w:ascii="AdvOTb7819099" w:hAnsi="AdvOTb7819099" w:cs="AdvOTb7819099"/>
          <w:sz w:val="36"/>
          <w:szCs w:val="36"/>
        </w:rPr>
        <w:t>2004</w:t>
      </w:r>
      <w:proofErr w:type="gramStart"/>
      <w:r w:rsidRPr="001960C8">
        <w:rPr>
          <w:rFonts w:ascii="AdvOTb7819099" w:hAnsi="AdvOTb7819099" w:cs="AdvOTb7819099"/>
          <w:sz w:val="36"/>
          <w:szCs w:val="36"/>
        </w:rPr>
        <w:t>;</w:t>
      </w:r>
      <w:r w:rsidRPr="001960C8">
        <w:rPr>
          <w:rFonts w:ascii="AdvP3E7259" w:hAnsi="AdvP3E7259" w:cs="AdvP3E7259"/>
          <w:sz w:val="36"/>
          <w:szCs w:val="36"/>
        </w:rPr>
        <w:t>94</w:t>
      </w:r>
      <w:r w:rsidRPr="001960C8">
        <w:rPr>
          <w:rFonts w:ascii="AdvOTb7819099" w:hAnsi="AdvOTb7819099" w:cs="AdvOTb7819099"/>
          <w:sz w:val="36"/>
          <w:szCs w:val="36"/>
        </w:rPr>
        <w:t>:325</w:t>
      </w:r>
      <w:proofErr w:type="gramEnd"/>
      <w:r w:rsidRPr="001960C8">
        <w:rPr>
          <w:rFonts w:ascii="AdvOTb7819099" w:hAnsi="AdvOTb7819099" w:cs="AdvOTb7819099"/>
          <w:sz w:val="36"/>
          <w:szCs w:val="36"/>
        </w:rPr>
        <w:t>–326.</w:t>
      </w:r>
    </w:p>
    <w:p w:rsidR="00827501" w:rsidRPr="001960C8" w:rsidRDefault="00827501" w:rsidP="00247E5D">
      <w:pPr>
        <w:bidi/>
        <w:rPr>
          <w:rFonts w:ascii="AdvOTb7819099" w:hAnsi="AdvOTb7819099" w:cs="AdvOTb7819099"/>
          <w:sz w:val="36"/>
          <w:szCs w:val="36"/>
        </w:rPr>
      </w:pPr>
    </w:p>
    <w:p w:rsidR="00E618E7" w:rsidRPr="001960C8" w:rsidRDefault="00FB0CF9"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109.</w:t>
      </w:r>
      <w:r w:rsidR="00E618E7" w:rsidRPr="001960C8">
        <w:rPr>
          <w:rFonts w:ascii="AdvOTb7819099" w:hAnsi="AdvOTb7819099" w:cs="AdvOTb7819099"/>
          <w:sz w:val="36"/>
          <w:szCs w:val="36"/>
        </w:rPr>
        <w:t xml:space="preserve"> Elliott PM, </w:t>
      </w:r>
      <w:proofErr w:type="spellStart"/>
      <w:r w:rsidR="00E618E7" w:rsidRPr="001960C8">
        <w:rPr>
          <w:rFonts w:ascii="AdvOTb7819099" w:hAnsi="AdvOTb7819099" w:cs="AdvOTb7819099"/>
          <w:sz w:val="36"/>
          <w:szCs w:val="36"/>
        </w:rPr>
        <w:t>Anastasakis</w:t>
      </w:r>
      <w:proofErr w:type="spellEnd"/>
      <w:r w:rsidR="00E618E7" w:rsidRPr="001960C8">
        <w:rPr>
          <w:rFonts w:ascii="AdvOTb7819099" w:hAnsi="AdvOTb7819099" w:cs="AdvOTb7819099"/>
          <w:sz w:val="36"/>
          <w:szCs w:val="36"/>
        </w:rPr>
        <w:t xml:space="preserve"> A, Borger MA, </w:t>
      </w:r>
      <w:proofErr w:type="spellStart"/>
      <w:r w:rsidR="00E618E7" w:rsidRPr="001960C8">
        <w:rPr>
          <w:rFonts w:ascii="AdvOTb7819099" w:hAnsi="AdvOTb7819099" w:cs="AdvOTb7819099"/>
          <w:sz w:val="36"/>
          <w:szCs w:val="36"/>
        </w:rPr>
        <w:t>Borggrefe</w:t>
      </w:r>
      <w:proofErr w:type="spellEnd"/>
      <w:r w:rsidR="00E618E7" w:rsidRPr="001960C8">
        <w:rPr>
          <w:rFonts w:ascii="AdvOTb7819099" w:hAnsi="AdvOTb7819099" w:cs="AdvOTb7819099"/>
          <w:sz w:val="36"/>
          <w:szCs w:val="36"/>
        </w:rPr>
        <w:t xml:space="preserve"> M, </w:t>
      </w:r>
      <w:proofErr w:type="spellStart"/>
      <w:r w:rsidR="00E618E7" w:rsidRPr="001960C8">
        <w:rPr>
          <w:rFonts w:ascii="AdvOTb7819099" w:hAnsi="AdvOTb7819099" w:cs="AdvOTb7819099"/>
          <w:sz w:val="36"/>
          <w:szCs w:val="36"/>
        </w:rPr>
        <w:t>Cecchi</w:t>
      </w:r>
      <w:proofErr w:type="spellEnd"/>
      <w:r w:rsidR="00E618E7" w:rsidRPr="001960C8">
        <w:rPr>
          <w:rFonts w:ascii="AdvOTb7819099" w:hAnsi="AdvOTb7819099" w:cs="AdvOTb7819099"/>
          <w:sz w:val="36"/>
          <w:szCs w:val="36"/>
        </w:rPr>
        <w:t xml:space="preserve"> F, Charron P,</w:t>
      </w:r>
    </w:p>
    <w:p w:rsidR="00E618E7" w:rsidRPr="001960C8" w:rsidRDefault="00E618E7" w:rsidP="00247E5D">
      <w:pPr>
        <w:autoSpaceDE w:val="0"/>
        <w:autoSpaceDN w:val="0"/>
        <w:bidi/>
        <w:adjustRightInd w:val="0"/>
        <w:spacing w:after="0" w:line="240" w:lineRule="auto"/>
        <w:rPr>
          <w:rFonts w:ascii="AdvOTb7819099" w:hAnsi="AdvOTb7819099" w:cs="AdvOTb7819099"/>
          <w:sz w:val="36"/>
          <w:szCs w:val="36"/>
        </w:rPr>
      </w:pPr>
      <w:proofErr w:type="spellStart"/>
      <w:r w:rsidRPr="001960C8">
        <w:rPr>
          <w:rFonts w:ascii="AdvOTb7819099" w:hAnsi="AdvOTb7819099" w:cs="AdvOTb7819099"/>
          <w:sz w:val="36"/>
          <w:szCs w:val="36"/>
        </w:rPr>
        <w:t>Hagege</w:t>
      </w:r>
      <w:proofErr w:type="spellEnd"/>
      <w:r w:rsidRPr="001960C8">
        <w:rPr>
          <w:rFonts w:ascii="AdvOTb7819099" w:hAnsi="AdvOTb7819099" w:cs="AdvOTb7819099"/>
          <w:sz w:val="36"/>
          <w:szCs w:val="36"/>
        </w:rPr>
        <w:t xml:space="preserve"> AA, </w:t>
      </w:r>
      <w:proofErr w:type="spellStart"/>
      <w:r w:rsidRPr="001960C8">
        <w:rPr>
          <w:rFonts w:ascii="AdvOTb7819099" w:hAnsi="AdvOTb7819099" w:cs="AdvOTb7819099"/>
          <w:sz w:val="36"/>
          <w:szCs w:val="36"/>
        </w:rPr>
        <w:t>Lafont</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Limongelli</w:t>
      </w:r>
      <w:proofErr w:type="spellEnd"/>
      <w:r w:rsidRPr="001960C8">
        <w:rPr>
          <w:rFonts w:ascii="AdvOTb7819099" w:hAnsi="AdvOTb7819099" w:cs="AdvOTb7819099"/>
          <w:sz w:val="36"/>
          <w:szCs w:val="36"/>
        </w:rPr>
        <w:t xml:space="preserve"> G, </w:t>
      </w:r>
      <w:proofErr w:type="spellStart"/>
      <w:r w:rsidRPr="001960C8">
        <w:rPr>
          <w:rFonts w:ascii="AdvOTb7819099" w:hAnsi="AdvOTb7819099" w:cs="AdvOTb7819099"/>
          <w:sz w:val="36"/>
          <w:szCs w:val="36"/>
        </w:rPr>
        <w:t>Mahrholdt</w:t>
      </w:r>
      <w:proofErr w:type="spellEnd"/>
      <w:r w:rsidRPr="001960C8">
        <w:rPr>
          <w:rFonts w:ascii="AdvOTb7819099" w:hAnsi="AdvOTb7819099" w:cs="AdvOTb7819099"/>
          <w:sz w:val="36"/>
          <w:szCs w:val="36"/>
        </w:rPr>
        <w:t xml:space="preserve"> H, McKenna WJ, </w:t>
      </w:r>
      <w:proofErr w:type="spellStart"/>
      <w:r w:rsidRPr="001960C8">
        <w:rPr>
          <w:rFonts w:ascii="AdvOTb7819099" w:hAnsi="AdvOTb7819099" w:cs="AdvOTb7819099"/>
          <w:sz w:val="36"/>
          <w:szCs w:val="36"/>
        </w:rPr>
        <w:t>Mogensen</w:t>
      </w:r>
      <w:proofErr w:type="spellEnd"/>
      <w:r w:rsidRPr="001960C8">
        <w:rPr>
          <w:rFonts w:ascii="AdvOTb7819099" w:hAnsi="AdvOTb7819099" w:cs="AdvOTb7819099"/>
          <w:sz w:val="36"/>
          <w:szCs w:val="36"/>
        </w:rPr>
        <w:t xml:space="preserve"> J,</w:t>
      </w:r>
    </w:p>
    <w:p w:rsidR="00E618E7" w:rsidRPr="001960C8" w:rsidRDefault="00E618E7" w:rsidP="00247E5D">
      <w:pPr>
        <w:autoSpaceDE w:val="0"/>
        <w:autoSpaceDN w:val="0"/>
        <w:bidi/>
        <w:adjustRightInd w:val="0"/>
        <w:spacing w:after="0" w:line="240" w:lineRule="auto"/>
        <w:rPr>
          <w:rFonts w:ascii="AdvOTb7819099" w:hAnsi="AdvOTb7819099" w:cs="AdvOTb7819099"/>
          <w:sz w:val="36"/>
          <w:szCs w:val="36"/>
        </w:rPr>
      </w:pPr>
      <w:proofErr w:type="spellStart"/>
      <w:r w:rsidRPr="001960C8">
        <w:rPr>
          <w:rFonts w:ascii="AdvOTb7819099" w:hAnsi="AdvOTb7819099" w:cs="AdvOTb7819099"/>
          <w:sz w:val="36"/>
          <w:szCs w:val="36"/>
        </w:rPr>
        <w:t>Nihoyannopoulos</w:t>
      </w:r>
      <w:proofErr w:type="spellEnd"/>
      <w:r w:rsidRPr="001960C8">
        <w:rPr>
          <w:rFonts w:ascii="AdvOTb7819099" w:hAnsi="AdvOTb7819099" w:cs="AdvOTb7819099"/>
          <w:sz w:val="36"/>
          <w:szCs w:val="36"/>
        </w:rPr>
        <w:t xml:space="preserve"> P, </w:t>
      </w:r>
      <w:proofErr w:type="spellStart"/>
      <w:r w:rsidRPr="001960C8">
        <w:rPr>
          <w:rFonts w:ascii="AdvOTb7819099" w:hAnsi="AdvOTb7819099" w:cs="AdvOTb7819099"/>
          <w:sz w:val="36"/>
          <w:szCs w:val="36"/>
        </w:rPr>
        <w:t>Nistri</w:t>
      </w:r>
      <w:proofErr w:type="spellEnd"/>
      <w:r w:rsidRPr="001960C8">
        <w:rPr>
          <w:rFonts w:ascii="AdvOTb7819099" w:hAnsi="AdvOTb7819099" w:cs="AdvOTb7819099"/>
          <w:sz w:val="36"/>
          <w:szCs w:val="36"/>
        </w:rPr>
        <w:t xml:space="preserve"> S, Pieper PG, </w:t>
      </w:r>
      <w:proofErr w:type="spellStart"/>
      <w:r w:rsidRPr="001960C8">
        <w:rPr>
          <w:rFonts w:ascii="AdvOTb7819099" w:hAnsi="AdvOTb7819099" w:cs="AdvOTb7819099"/>
          <w:sz w:val="36"/>
          <w:szCs w:val="36"/>
        </w:rPr>
        <w:t>Pieske</w:t>
      </w:r>
      <w:proofErr w:type="spellEnd"/>
      <w:r w:rsidRPr="001960C8">
        <w:rPr>
          <w:rFonts w:ascii="AdvOTb7819099" w:hAnsi="AdvOTb7819099" w:cs="AdvOTb7819099"/>
          <w:sz w:val="36"/>
          <w:szCs w:val="36"/>
        </w:rPr>
        <w:t xml:space="preserve"> B, </w:t>
      </w:r>
      <w:proofErr w:type="spellStart"/>
      <w:r w:rsidRPr="001960C8">
        <w:rPr>
          <w:rFonts w:ascii="AdvOTb7819099" w:hAnsi="AdvOTb7819099" w:cs="AdvOTb7819099"/>
          <w:sz w:val="36"/>
          <w:szCs w:val="36"/>
        </w:rPr>
        <w:t>Rapezzi</w:t>
      </w:r>
      <w:proofErr w:type="spellEnd"/>
      <w:r w:rsidRPr="001960C8">
        <w:rPr>
          <w:rFonts w:ascii="AdvOTb7819099" w:hAnsi="AdvOTb7819099" w:cs="AdvOTb7819099"/>
          <w:sz w:val="36"/>
          <w:szCs w:val="36"/>
        </w:rPr>
        <w:t xml:space="preserve"> C, Rutten FH,</w:t>
      </w:r>
    </w:p>
    <w:p w:rsidR="00E618E7" w:rsidRPr="001960C8" w:rsidRDefault="00E618E7" w:rsidP="00247E5D">
      <w:pPr>
        <w:autoSpaceDE w:val="0"/>
        <w:autoSpaceDN w:val="0"/>
        <w:bidi/>
        <w:adjustRightInd w:val="0"/>
        <w:spacing w:after="0" w:line="240" w:lineRule="auto"/>
        <w:rPr>
          <w:rFonts w:ascii="AdvOTb7819099" w:hAnsi="AdvOTb7819099" w:cs="AdvOTb7819099"/>
          <w:sz w:val="36"/>
          <w:szCs w:val="36"/>
        </w:rPr>
      </w:pPr>
      <w:proofErr w:type="spellStart"/>
      <w:r w:rsidRPr="001960C8">
        <w:rPr>
          <w:rFonts w:ascii="AdvOTb7819099" w:hAnsi="AdvOTb7819099" w:cs="AdvOTb7819099"/>
          <w:sz w:val="36"/>
          <w:szCs w:val="36"/>
        </w:rPr>
        <w:t>Tillmanns</w:t>
      </w:r>
      <w:proofErr w:type="spellEnd"/>
      <w:r w:rsidRPr="001960C8">
        <w:rPr>
          <w:rFonts w:ascii="AdvOTb7819099" w:hAnsi="AdvOTb7819099" w:cs="AdvOTb7819099"/>
          <w:sz w:val="36"/>
          <w:szCs w:val="36"/>
        </w:rPr>
        <w:t xml:space="preserve"> C, Watkins H. 2014 ESC Guidelines on diagnosis and management of</w:t>
      </w:r>
    </w:p>
    <w:p w:rsidR="00E618E7" w:rsidRPr="001960C8" w:rsidRDefault="00E618E7" w:rsidP="00247E5D">
      <w:pPr>
        <w:autoSpaceDE w:val="0"/>
        <w:autoSpaceDN w:val="0"/>
        <w:bidi/>
        <w:adjustRightInd w:val="0"/>
        <w:spacing w:after="0" w:line="240" w:lineRule="auto"/>
        <w:rPr>
          <w:rFonts w:ascii="AdvOTb7819099" w:hAnsi="AdvOTb7819099" w:cs="AdvOTb7819099"/>
          <w:sz w:val="36"/>
          <w:szCs w:val="36"/>
        </w:rPr>
      </w:pPr>
      <w:proofErr w:type="gramStart"/>
      <w:r w:rsidRPr="001960C8">
        <w:rPr>
          <w:rFonts w:ascii="AdvOTb7819099" w:hAnsi="AdvOTb7819099" w:cs="AdvOTb7819099"/>
          <w:sz w:val="36"/>
          <w:szCs w:val="36"/>
        </w:rPr>
        <w:t>hypertrophic</w:t>
      </w:r>
      <w:proofErr w:type="gramEnd"/>
      <w:r w:rsidRPr="001960C8">
        <w:rPr>
          <w:rFonts w:ascii="AdvOTb7819099" w:hAnsi="AdvOTb7819099" w:cs="AdvOTb7819099"/>
          <w:sz w:val="36"/>
          <w:szCs w:val="36"/>
        </w:rPr>
        <w:t xml:space="preserve"> cardiomyopathy: the Task Force for the Diagnosis and</w:t>
      </w:r>
    </w:p>
    <w:p w:rsidR="00E618E7" w:rsidRPr="001960C8" w:rsidRDefault="00E618E7"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Management of Hypertrophic Cardiomyopathy of the European Society of</w:t>
      </w:r>
    </w:p>
    <w:p w:rsidR="00FB0CF9" w:rsidRPr="001960C8" w:rsidRDefault="00E618E7" w:rsidP="00247E5D">
      <w:pPr>
        <w:bidi/>
        <w:rPr>
          <w:rFonts w:ascii="AdvOTb7819099" w:hAnsi="AdvOTb7819099" w:cs="AdvOTb7819099"/>
          <w:sz w:val="36"/>
          <w:szCs w:val="36"/>
        </w:rPr>
      </w:pPr>
      <w:r w:rsidRPr="001960C8">
        <w:rPr>
          <w:rFonts w:ascii="AdvOTb7819099" w:hAnsi="AdvOTb7819099" w:cs="AdvOTb7819099"/>
          <w:sz w:val="36"/>
          <w:szCs w:val="36"/>
        </w:rPr>
        <w:t xml:space="preserve">Cardiology (ESC). </w:t>
      </w:r>
      <w:r w:rsidRPr="001960C8">
        <w:rPr>
          <w:rFonts w:ascii="AdvOT5415ed09.I" w:hAnsi="AdvOT5415ed09.I" w:cs="AdvOT5415ed09.I"/>
          <w:sz w:val="36"/>
          <w:szCs w:val="36"/>
        </w:rPr>
        <w:t xml:space="preserve">Eur Heart J </w:t>
      </w:r>
      <w:r w:rsidRPr="001960C8">
        <w:rPr>
          <w:rFonts w:ascii="AdvOTb7819099" w:hAnsi="AdvOTb7819099" w:cs="AdvOTb7819099"/>
          <w:sz w:val="36"/>
          <w:szCs w:val="36"/>
        </w:rPr>
        <w:t>2014</w:t>
      </w:r>
      <w:proofErr w:type="gramStart"/>
      <w:r w:rsidRPr="001960C8">
        <w:rPr>
          <w:rFonts w:ascii="AdvOTb7819099" w:hAnsi="AdvOTb7819099" w:cs="AdvOTb7819099"/>
          <w:sz w:val="36"/>
          <w:szCs w:val="36"/>
        </w:rPr>
        <w:t>;</w:t>
      </w:r>
      <w:r w:rsidRPr="001960C8">
        <w:rPr>
          <w:rFonts w:ascii="AdvP3E7259" w:hAnsi="AdvP3E7259" w:cs="AdvP3E7259"/>
          <w:sz w:val="36"/>
          <w:szCs w:val="36"/>
        </w:rPr>
        <w:t>35</w:t>
      </w:r>
      <w:r w:rsidRPr="001960C8">
        <w:rPr>
          <w:rFonts w:ascii="AdvOTb7819099" w:hAnsi="AdvOTb7819099" w:cs="AdvOTb7819099"/>
          <w:sz w:val="36"/>
          <w:szCs w:val="36"/>
        </w:rPr>
        <w:t>:2733</w:t>
      </w:r>
      <w:proofErr w:type="gramEnd"/>
      <w:r w:rsidRPr="001960C8">
        <w:rPr>
          <w:rFonts w:ascii="AdvOTb7819099" w:hAnsi="AdvOTb7819099" w:cs="AdvOTb7819099"/>
          <w:sz w:val="36"/>
          <w:szCs w:val="36"/>
        </w:rPr>
        <w:t>–2779.</w:t>
      </w:r>
    </w:p>
    <w:p w:rsidR="00E618E7" w:rsidRPr="001960C8" w:rsidRDefault="00E618E7" w:rsidP="00247E5D">
      <w:pPr>
        <w:bidi/>
        <w:rPr>
          <w:rFonts w:ascii="AdvOTb7819099" w:hAnsi="AdvOTb7819099" w:cs="AdvOTb7819099"/>
          <w:sz w:val="36"/>
          <w:szCs w:val="36"/>
        </w:rPr>
      </w:pPr>
    </w:p>
    <w:p w:rsidR="00E618E7" w:rsidRPr="001960C8" w:rsidRDefault="00E618E7"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lastRenderedPageBreak/>
        <w:t>110.</w:t>
      </w:r>
      <w:r w:rsidRPr="001960C8">
        <w:rPr>
          <w:rFonts w:ascii="AdvOTb7819099" w:hAnsi="AdvOTb7819099" w:cs="AdvOTb7819099"/>
          <w:sz w:val="36"/>
          <w:szCs w:val="36"/>
        </w:rPr>
        <w:t xml:space="preserve"> Marwick TH, </w:t>
      </w:r>
      <w:proofErr w:type="spellStart"/>
      <w:r w:rsidRPr="001960C8">
        <w:rPr>
          <w:rFonts w:ascii="AdvOTb7819099" w:hAnsi="AdvOTb7819099" w:cs="AdvOTb7819099"/>
          <w:sz w:val="36"/>
          <w:szCs w:val="36"/>
        </w:rPr>
        <w:t>Nakatani</w:t>
      </w:r>
      <w:proofErr w:type="spellEnd"/>
      <w:r w:rsidRPr="001960C8">
        <w:rPr>
          <w:rFonts w:ascii="AdvOTb7819099" w:hAnsi="AdvOTb7819099" w:cs="AdvOTb7819099"/>
          <w:sz w:val="36"/>
          <w:szCs w:val="36"/>
        </w:rPr>
        <w:t xml:space="preserve"> S, </w:t>
      </w:r>
      <w:proofErr w:type="spellStart"/>
      <w:r w:rsidRPr="001960C8">
        <w:rPr>
          <w:rFonts w:ascii="AdvOTb7819099" w:hAnsi="AdvOTb7819099" w:cs="AdvOTb7819099"/>
          <w:sz w:val="36"/>
          <w:szCs w:val="36"/>
        </w:rPr>
        <w:t>Haluska</w:t>
      </w:r>
      <w:proofErr w:type="spellEnd"/>
      <w:r w:rsidRPr="001960C8">
        <w:rPr>
          <w:rFonts w:ascii="AdvOTb7819099" w:hAnsi="AdvOTb7819099" w:cs="AdvOTb7819099"/>
          <w:sz w:val="36"/>
          <w:szCs w:val="36"/>
        </w:rPr>
        <w:t xml:space="preserve"> B, Thomas JD, Lever HM. Provocation of</w:t>
      </w:r>
    </w:p>
    <w:p w:rsidR="00E618E7" w:rsidRPr="001960C8" w:rsidRDefault="00E618E7"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latent left ventricular outflow tract gradients with amyl nitrite and exercise in</w:t>
      </w:r>
    </w:p>
    <w:p w:rsidR="00E618E7" w:rsidRPr="001960C8" w:rsidRDefault="00E618E7" w:rsidP="00247E5D">
      <w:pPr>
        <w:bidi/>
        <w:rPr>
          <w:rFonts w:ascii="AdvOTb7819099" w:hAnsi="AdvOTb7819099" w:cs="AdvOTb7819099"/>
          <w:sz w:val="36"/>
          <w:szCs w:val="36"/>
        </w:rPr>
      </w:pPr>
      <w:r w:rsidRPr="001960C8">
        <w:rPr>
          <w:rFonts w:ascii="AdvOTb7819099" w:hAnsi="AdvOTb7819099" w:cs="AdvOTb7819099"/>
          <w:sz w:val="36"/>
          <w:szCs w:val="36"/>
        </w:rPr>
        <w:t xml:space="preserve">hypertrophic cardiomyopathy. </w:t>
      </w:r>
      <w:r w:rsidRPr="001960C8">
        <w:rPr>
          <w:rFonts w:ascii="AdvOT5415ed09.I" w:hAnsi="AdvOT5415ed09.I" w:cs="AdvOT5415ed09.I"/>
          <w:sz w:val="36"/>
          <w:szCs w:val="36"/>
        </w:rPr>
        <w:t xml:space="preserve">Am J </w:t>
      </w:r>
      <w:proofErr w:type="spellStart"/>
      <w:r w:rsidRPr="001960C8">
        <w:rPr>
          <w:rFonts w:ascii="AdvOT5415ed09.I" w:hAnsi="AdvOT5415ed09.I" w:cs="AdvOT5415ed09.I"/>
          <w:sz w:val="36"/>
          <w:szCs w:val="36"/>
        </w:rPr>
        <w:t>Cardiol</w:t>
      </w:r>
      <w:proofErr w:type="spellEnd"/>
      <w:r w:rsidRPr="001960C8">
        <w:rPr>
          <w:rFonts w:ascii="AdvOT5415ed09.I" w:hAnsi="AdvOT5415ed09.I" w:cs="AdvOT5415ed09.I"/>
          <w:sz w:val="36"/>
          <w:szCs w:val="36"/>
        </w:rPr>
        <w:t xml:space="preserve"> </w:t>
      </w:r>
      <w:r w:rsidRPr="001960C8">
        <w:rPr>
          <w:rFonts w:ascii="AdvOTb7819099" w:hAnsi="AdvOTb7819099" w:cs="AdvOTb7819099"/>
          <w:sz w:val="36"/>
          <w:szCs w:val="36"/>
        </w:rPr>
        <w:t>1995</w:t>
      </w:r>
      <w:proofErr w:type="gramStart"/>
      <w:r w:rsidRPr="001960C8">
        <w:rPr>
          <w:rFonts w:ascii="AdvOTb7819099" w:hAnsi="AdvOTb7819099" w:cs="AdvOTb7819099"/>
          <w:sz w:val="36"/>
          <w:szCs w:val="36"/>
        </w:rPr>
        <w:t>;</w:t>
      </w:r>
      <w:r w:rsidRPr="001960C8">
        <w:rPr>
          <w:rFonts w:ascii="AdvP3E7259" w:hAnsi="AdvP3E7259" w:cs="AdvP3E7259"/>
          <w:sz w:val="36"/>
          <w:szCs w:val="36"/>
        </w:rPr>
        <w:t>75</w:t>
      </w:r>
      <w:r w:rsidRPr="001960C8">
        <w:rPr>
          <w:rFonts w:ascii="AdvOTb7819099" w:hAnsi="AdvOTb7819099" w:cs="AdvOTb7819099"/>
          <w:sz w:val="36"/>
          <w:szCs w:val="36"/>
        </w:rPr>
        <w:t>:805</w:t>
      </w:r>
      <w:proofErr w:type="gramEnd"/>
      <w:r w:rsidRPr="001960C8">
        <w:rPr>
          <w:rFonts w:ascii="AdvOTb7819099" w:hAnsi="AdvOTb7819099" w:cs="AdvOTb7819099"/>
          <w:sz w:val="36"/>
          <w:szCs w:val="36"/>
        </w:rPr>
        <w:t>–809.</w:t>
      </w:r>
    </w:p>
    <w:p w:rsidR="00827501" w:rsidRPr="001960C8" w:rsidRDefault="00827501" w:rsidP="00247E5D">
      <w:pPr>
        <w:bidi/>
        <w:rPr>
          <w:rFonts w:ascii="AdvOTb7819099" w:hAnsi="AdvOTb7819099" w:cs="AdvOTb7819099"/>
          <w:sz w:val="36"/>
          <w:szCs w:val="36"/>
        </w:rPr>
      </w:pPr>
    </w:p>
    <w:p w:rsidR="00E618E7" w:rsidRPr="001960C8" w:rsidRDefault="00E618E7"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111.</w:t>
      </w:r>
      <w:r w:rsidRPr="001960C8">
        <w:rPr>
          <w:rFonts w:ascii="AdvOTb7819099" w:hAnsi="AdvOTb7819099" w:cs="AdvOTb7819099"/>
          <w:sz w:val="36"/>
          <w:szCs w:val="36"/>
        </w:rPr>
        <w:t xml:space="preserve"> Sneddon JF, Scalia G, Ward DE, McKenna WJ, </w:t>
      </w:r>
      <w:proofErr w:type="spellStart"/>
      <w:r w:rsidRPr="001960C8">
        <w:rPr>
          <w:rFonts w:ascii="AdvOTb7819099" w:hAnsi="AdvOTb7819099" w:cs="AdvOTb7819099"/>
          <w:sz w:val="36"/>
          <w:szCs w:val="36"/>
        </w:rPr>
        <w:t>Camm</w:t>
      </w:r>
      <w:proofErr w:type="spellEnd"/>
      <w:r w:rsidRPr="001960C8">
        <w:rPr>
          <w:rFonts w:ascii="AdvOTb7819099" w:hAnsi="AdvOTb7819099" w:cs="AdvOTb7819099"/>
          <w:sz w:val="36"/>
          <w:szCs w:val="36"/>
        </w:rPr>
        <w:t xml:space="preserve"> AJ, </w:t>
      </w:r>
      <w:proofErr w:type="spellStart"/>
      <w:r w:rsidRPr="001960C8">
        <w:rPr>
          <w:rFonts w:ascii="AdvOTb7819099" w:hAnsi="AdvOTb7819099" w:cs="AdvOTb7819099"/>
          <w:sz w:val="36"/>
          <w:szCs w:val="36"/>
        </w:rPr>
        <w:t>Frenneaux</w:t>
      </w:r>
      <w:proofErr w:type="spellEnd"/>
      <w:r w:rsidRPr="001960C8">
        <w:rPr>
          <w:rFonts w:ascii="AdvOTb7819099" w:hAnsi="AdvOTb7819099" w:cs="AdvOTb7819099"/>
          <w:sz w:val="36"/>
          <w:szCs w:val="36"/>
        </w:rPr>
        <w:t xml:space="preserve"> MP.</w:t>
      </w:r>
    </w:p>
    <w:p w:rsidR="00E618E7" w:rsidRPr="001960C8" w:rsidRDefault="00E618E7" w:rsidP="00247E5D">
      <w:pPr>
        <w:bidi/>
        <w:rPr>
          <w:rFonts w:ascii="AdvOTb7819099" w:hAnsi="AdvOTb7819099" w:cs="AdvOTb7819099"/>
          <w:sz w:val="36"/>
          <w:szCs w:val="36"/>
        </w:rPr>
      </w:pPr>
      <w:r w:rsidRPr="001960C8">
        <w:rPr>
          <w:rFonts w:ascii="AdvOTb7819099" w:hAnsi="AdvOTb7819099" w:cs="AdvOTb7819099"/>
          <w:sz w:val="36"/>
          <w:szCs w:val="36"/>
        </w:rPr>
        <w:t xml:space="preserve">Exercise induced vasodepressor syncope. </w:t>
      </w:r>
      <w:r w:rsidRPr="001960C8">
        <w:rPr>
          <w:rFonts w:ascii="AdvOT5415ed09.I" w:hAnsi="AdvOT5415ed09.I" w:cs="AdvOT5415ed09.I"/>
          <w:sz w:val="36"/>
          <w:szCs w:val="36"/>
        </w:rPr>
        <w:t xml:space="preserve">Br Heart J </w:t>
      </w:r>
      <w:r w:rsidRPr="001960C8">
        <w:rPr>
          <w:rFonts w:ascii="AdvOTb7819099" w:hAnsi="AdvOTb7819099" w:cs="AdvOTb7819099"/>
          <w:sz w:val="36"/>
          <w:szCs w:val="36"/>
        </w:rPr>
        <w:t>1994</w:t>
      </w:r>
      <w:proofErr w:type="gramStart"/>
      <w:r w:rsidRPr="001960C8">
        <w:rPr>
          <w:rFonts w:ascii="AdvOTb7819099" w:hAnsi="AdvOTb7819099" w:cs="AdvOTb7819099"/>
          <w:sz w:val="36"/>
          <w:szCs w:val="36"/>
        </w:rPr>
        <w:t>;</w:t>
      </w:r>
      <w:r w:rsidRPr="001960C8">
        <w:rPr>
          <w:rFonts w:ascii="AdvP3E7259" w:hAnsi="AdvP3E7259" w:cs="AdvP3E7259"/>
          <w:sz w:val="36"/>
          <w:szCs w:val="36"/>
        </w:rPr>
        <w:t>71</w:t>
      </w:r>
      <w:r w:rsidRPr="001960C8">
        <w:rPr>
          <w:rFonts w:ascii="AdvOTb7819099" w:hAnsi="AdvOTb7819099" w:cs="AdvOTb7819099"/>
          <w:sz w:val="36"/>
          <w:szCs w:val="36"/>
        </w:rPr>
        <w:t>:554</w:t>
      </w:r>
      <w:proofErr w:type="gramEnd"/>
      <w:r w:rsidRPr="001960C8">
        <w:rPr>
          <w:rFonts w:ascii="AdvOTb7819099" w:hAnsi="AdvOTb7819099" w:cs="AdvOTb7819099"/>
          <w:sz w:val="36"/>
          <w:szCs w:val="36"/>
        </w:rPr>
        <w:t>–557.</w:t>
      </w:r>
    </w:p>
    <w:p w:rsidR="00E618E7" w:rsidRPr="001960C8" w:rsidRDefault="00E618E7"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112.</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Colivicchi</w:t>
      </w:r>
      <w:proofErr w:type="spellEnd"/>
      <w:r w:rsidRPr="001960C8">
        <w:rPr>
          <w:rFonts w:ascii="AdvOTb7819099" w:hAnsi="AdvOTb7819099" w:cs="AdvOTb7819099"/>
          <w:sz w:val="36"/>
          <w:szCs w:val="36"/>
        </w:rPr>
        <w:t xml:space="preserve"> F, </w:t>
      </w:r>
      <w:proofErr w:type="spellStart"/>
      <w:r w:rsidRPr="001960C8">
        <w:rPr>
          <w:rFonts w:ascii="AdvOTb7819099" w:hAnsi="AdvOTb7819099" w:cs="AdvOTb7819099"/>
          <w:sz w:val="36"/>
          <w:szCs w:val="36"/>
        </w:rPr>
        <w:t>Ammirati</w:t>
      </w:r>
      <w:proofErr w:type="spellEnd"/>
      <w:r w:rsidRPr="001960C8">
        <w:rPr>
          <w:rFonts w:ascii="AdvOTb7819099" w:hAnsi="AdvOTb7819099" w:cs="AdvOTb7819099"/>
          <w:sz w:val="36"/>
          <w:szCs w:val="36"/>
        </w:rPr>
        <w:t xml:space="preserve"> F, </w:t>
      </w:r>
      <w:proofErr w:type="spellStart"/>
      <w:r w:rsidRPr="001960C8">
        <w:rPr>
          <w:rFonts w:ascii="AdvOTb7819099" w:hAnsi="AdvOTb7819099" w:cs="AdvOTb7819099"/>
          <w:sz w:val="36"/>
          <w:szCs w:val="36"/>
        </w:rPr>
        <w:t>Biffi</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Verdile</w:t>
      </w:r>
      <w:proofErr w:type="spellEnd"/>
      <w:r w:rsidRPr="001960C8">
        <w:rPr>
          <w:rFonts w:ascii="AdvOTb7819099" w:hAnsi="AdvOTb7819099" w:cs="AdvOTb7819099"/>
          <w:sz w:val="36"/>
          <w:szCs w:val="36"/>
        </w:rPr>
        <w:t xml:space="preserve"> L, </w:t>
      </w:r>
      <w:proofErr w:type="spellStart"/>
      <w:r w:rsidRPr="001960C8">
        <w:rPr>
          <w:rFonts w:ascii="AdvOTb7819099" w:hAnsi="AdvOTb7819099" w:cs="AdvOTb7819099"/>
          <w:sz w:val="36"/>
          <w:szCs w:val="36"/>
        </w:rPr>
        <w:t>Pelliccia</w:t>
      </w:r>
      <w:proofErr w:type="spellEnd"/>
      <w:r w:rsidRPr="001960C8">
        <w:rPr>
          <w:rFonts w:ascii="AdvOTb7819099" w:hAnsi="AdvOTb7819099" w:cs="AdvOTb7819099"/>
          <w:sz w:val="36"/>
          <w:szCs w:val="36"/>
        </w:rPr>
        <w:t xml:space="preserve"> A, </w:t>
      </w:r>
      <w:proofErr w:type="spellStart"/>
      <w:r w:rsidRPr="001960C8">
        <w:rPr>
          <w:rFonts w:ascii="AdvOTb7819099" w:hAnsi="AdvOTb7819099" w:cs="AdvOTb7819099"/>
          <w:sz w:val="36"/>
          <w:szCs w:val="36"/>
        </w:rPr>
        <w:t>Santini</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Exerciserelated</w:t>
      </w:r>
      <w:proofErr w:type="spellEnd"/>
    </w:p>
    <w:p w:rsidR="00E618E7" w:rsidRPr="001960C8" w:rsidRDefault="00E618E7"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syncope in young competitive athletes without evidence of structural</w:t>
      </w:r>
    </w:p>
    <w:p w:rsidR="00E618E7" w:rsidRPr="001960C8" w:rsidRDefault="00E618E7"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heart disease. Clinical presentation and long-term outcome. </w:t>
      </w:r>
      <w:r w:rsidRPr="001960C8">
        <w:rPr>
          <w:rFonts w:ascii="AdvOT5415ed09.I" w:hAnsi="AdvOT5415ed09.I" w:cs="AdvOT5415ed09.I"/>
          <w:sz w:val="36"/>
          <w:szCs w:val="36"/>
        </w:rPr>
        <w:t>Eur Heart J</w:t>
      </w:r>
    </w:p>
    <w:p w:rsidR="00E618E7" w:rsidRPr="001960C8" w:rsidRDefault="00E618E7" w:rsidP="00247E5D">
      <w:pPr>
        <w:bidi/>
        <w:rPr>
          <w:rFonts w:ascii="AdvOTb7819099" w:hAnsi="AdvOTb7819099" w:cs="AdvOTb7819099"/>
          <w:sz w:val="36"/>
          <w:szCs w:val="36"/>
        </w:rPr>
      </w:pPr>
      <w:r w:rsidRPr="001960C8">
        <w:rPr>
          <w:rFonts w:ascii="AdvOTb7819099" w:hAnsi="AdvOTb7819099" w:cs="AdvOTb7819099"/>
          <w:sz w:val="36"/>
          <w:szCs w:val="36"/>
        </w:rPr>
        <w:t>2002</w:t>
      </w:r>
      <w:proofErr w:type="gramStart"/>
      <w:r w:rsidRPr="001960C8">
        <w:rPr>
          <w:rFonts w:ascii="AdvOTb7819099" w:hAnsi="AdvOTb7819099" w:cs="AdvOTb7819099"/>
          <w:sz w:val="36"/>
          <w:szCs w:val="36"/>
        </w:rPr>
        <w:t>;</w:t>
      </w:r>
      <w:r w:rsidRPr="001960C8">
        <w:rPr>
          <w:rFonts w:ascii="AdvP3E7259" w:hAnsi="AdvP3E7259" w:cs="AdvP3E7259"/>
          <w:sz w:val="36"/>
          <w:szCs w:val="36"/>
        </w:rPr>
        <w:t>23</w:t>
      </w:r>
      <w:r w:rsidRPr="001960C8">
        <w:rPr>
          <w:rFonts w:ascii="AdvOTb7819099" w:hAnsi="AdvOTb7819099" w:cs="AdvOTb7819099"/>
          <w:sz w:val="36"/>
          <w:szCs w:val="36"/>
        </w:rPr>
        <w:t>:1125</w:t>
      </w:r>
      <w:proofErr w:type="gramEnd"/>
      <w:r w:rsidRPr="001960C8">
        <w:rPr>
          <w:rFonts w:ascii="AdvOTb7819099" w:hAnsi="AdvOTb7819099" w:cs="AdvOTb7819099"/>
          <w:sz w:val="36"/>
          <w:szCs w:val="36"/>
        </w:rPr>
        <w:t>–1130.</w:t>
      </w:r>
    </w:p>
    <w:p w:rsidR="00827501" w:rsidRPr="001960C8" w:rsidRDefault="00827501" w:rsidP="00247E5D">
      <w:pPr>
        <w:bidi/>
        <w:rPr>
          <w:rFonts w:ascii="AdvOTb7819099" w:hAnsi="AdvOTb7819099" w:cs="AdvOTb7819099"/>
          <w:sz w:val="36"/>
          <w:szCs w:val="36"/>
        </w:rPr>
      </w:pPr>
    </w:p>
    <w:p w:rsidR="00E618E7" w:rsidRPr="001960C8" w:rsidRDefault="00E618E7"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113.</w:t>
      </w:r>
      <w:r w:rsidRPr="001960C8">
        <w:rPr>
          <w:rFonts w:ascii="AdvOTb7819099" w:hAnsi="AdvOTb7819099" w:cs="AdvOTb7819099"/>
          <w:sz w:val="36"/>
          <w:szCs w:val="36"/>
        </w:rPr>
        <w:t xml:space="preserve"> Byrne JM, Marais HJ, Cheek GA. Exercise-induced complete heart block in a</w:t>
      </w:r>
    </w:p>
    <w:p w:rsidR="00E618E7" w:rsidRPr="001960C8" w:rsidRDefault="00E618E7" w:rsidP="00247E5D">
      <w:pPr>
        <w:bidi/>
        <w:rPr>
          <w:rFonts w:ascii="AdvOTb7819099" w:hAnsi="AdvOTb7819099" w:cs="AdvOTb7819099"/>
          <w:sz w:val="36"/>
          <w:szCs w:val="36"/>
        </w:rPr>
      </w:pPr>
      <w:r w:rsidRPr="001960C8">
        <w:rPr>
          <w:rFonts w:ascii="AdvOTb7819099" w:hAnsi="AdvOTb7819099" w:cs="AdvOTb7819099"/>
          <w:sz w:val="36"/>
          <w:szCs w:val="36"/>
        </w:rPr>
        <w:t xml:space="preserve">patient with chronic </w:t>
      </w:r>
      <w:proofErr w:type="spellStart"/>
      <w:r w:rsidRPr="001960C8">
        <w:rPr>
          <w:rFonts w:ascii="AdvOTb7819099" w:hAnsi="AdvOTb7819099" w:cs="AdvOTb7819099"/>
          <w:sz w:val="36"/>
          <w:szCs w:val="36"/>
        </w:rPr>
        <w:t>bifascicular</w:t>
      </w:r>
      <w:proofErr w:type="spellEnd"/>
      <w:r w:rsidRPr="001960C8">
        <w:rPr>
          <w:rFonts w:ascii="AdvOTb7819099" w:hAnsi="AdvOTb7819099" w:cs="AdvOTb7819099"/>
          <w:sz w:val="36"/>
          <w:szCs w:val="36"/>
        </w:rPr>
        <w:t xml:space="preserve"> block. </w:t>
      </w:r>
      <w:r w:rsidRPr="001960C8">
        <w:rPr>
          <w:rFonts w:ascii="AdvOT5415ed09.I" w:hAnsi="AdvOT5415ed09.I" w:cs="AdvOT5415ed09.I"/>
          <w:sz w:val="36"/>
          <w:szCs w:val="36"/>
        </w:rPr>
        <w:t xml:space="preserve">J </w:t>
      </w:r>
      <w:proofErr w:type="spellStart"/>
      <w:r w:rsidRPr="001960C8">
        <w:rPr>
          <w:rFonts w:ascii="AdvOT5415ed09.I" w:hAnsi="AdvOT5415ed09.I" w:cs="AdvOT5415ed09.I"/>
          <w:sz w:val="36"/>
          <w:szCs w:val="36"/>
        </w:rPr>
        <w:t>Electrocardiol</w:t>
      </w:r>
      <w:proofErr w:type="spellEnd"/>
      <w:r w:rsidRPr="001960C8">
        <w:rPr>
          <w:rFonts w:ascii="AdvOT5415ed09.I" w:hAnsi="AdvOT5415ed09.I" w:cs="AdvOT5415ed09.I"/>
          <w:sz w:val="36"/>
          <w:szCs w:val="36"/>
        </w:rPr>
        <w:t xml:space="preserve"> </w:t>
      </w:r>
      <w:r w:rsidRPr="001960C8">
        <w:rPr>
          <w:rFonts w:ascii="AdvOTb7819099" w:hAnsi="AdvOTb7819099" w:cs="AdvOTb7819099"/>
          <w:sz w:val="36"/>
          <w:szCs w:val="36"/>
        </w:rPr>
        <w:t>1994</w:t>
      </w:r>
      <w:proofErr w:type="gramStart"/>
      <w:r w:rsidRPr="001960C8">
        <w:rPr>
          <w:rFonts w:ascii="AdvOTb7819099" w:hAnsi="AdvOTb7819099" w:cs="AdvOTb7819099"/>
          <w:sz w:val="36"/>
          <w:szCs w:val="36"/>
        </w:rPr>
        <w:t>;</w:t>
      </w:r>
      <w:r w:rsidRPr="001960C8">
        <w:rPr>
          <w:rFonts w:ascii="AdvP3E7259" w:hAnsi="AdvP3E7259" w:cs="AdvP3E7259"/>
          <w:sz w:val="36"/>
          <w:szCs w:val="36"/>
        </w:rPr>
        <w:t>27</w:t>
      </w:r>
      <w:r w:rsidRPr="001960C8">
        <w:rPr>
          <w:rFonts w:ascii="AdvOTb7819099" w:hAnsi="AdvOTb7819099" w:cs="AdvOTb7819099"/>
          <w:sz w:val="36"/>
          <w:szCs w:val="36"/>
        </w:rPr>
        <w:t>:339</w:t>
      </w:r>
      <w:proofErr w:type="gramEnd"/>
      <w:r w:rsidRPr="001960C8">
        <w:rPr>
          <w:rFonts w:ascii="AdvOTb7819099" w:hAnsi="AdvOTb7819099" w:cs="AdvOTb7819099"/>
          <w:sz w:val="36"/>
          <w:szCs w:val="36"/>
        </w:rPr>
        <w:t>–342.</w:t>
      </w:r>
    </w:p>
    <w:p w:rsidR="00827501" w:rsidRPr="001960C8" w:rsidRDefault="00827501" w:rsidP="00247E5D">
      <w:pPr>
        <w:bidi/>
        <w:rPr>
          <w:rFonts w:ascii="AdvOTb7819099" w:hAnsi="AdvOTb7819099" w:cs="AdvOTb7819099"/>
          <w:sz w:val="36"/>
          <w:szCs w:val="36"/>
        </w:rPr>
      </w:pPr>
    </w:p>
    <w:p w:rsidR="00E618E7" w:rsidRPr="001960C8" w:rsidRDefault="00E618E7"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114.</w:t>
      </w:r>
      <w:r w:rsidRPr="001960C8">
        <w:rPr>
          <w:rFonts w:ascii="AdvOTb7819099" w:hAnsi="AdvOTb7819099" w:cs="AdvOTb7819099"/>
          <w:sz w:val="36"/>
          <w:szCs w:val="36"/>
        </w:rPr>
        <w:t xml:space="preserve"> </w:t>
      </w:r>
      <w:proofErr w:type="spellStart"/>
      <w:r w:rsidRPr="001960C8">
        <w:rPr>
          <w:rFonts w:ascii="AdvOTb7819099" w:hAnsi="AdvOTb7819099" w:cs="AdvOTb7819099"/>
          <w:sz w:val="36"/>
          <w:szCs w:val="36"/>
        </w:rPr>
        <w:t>Aste</w:t>
      </w:r>
      <w:proofErr w:type="spellEnd"/>
      <w:r w:rsidRPr="001960C8">
        <w:rPr>
          <w:rFonts w:ascii="AdvOTb7819099" w:hAnsi="AdvOTb7819099" w:cs="AdvOTb7819099"/>
          <w:sz w:val="36"/>
          <w:szCs w:val="36"/>
        </w:rPr>
        <w:t xml:space="preserve"> M, </w:t>
      </w:r>
      <w:proofErr w:type="spellStart"/>
      <w:r w:rsidRPr="001960C8">
        <w:rPr>
          <w:rFonts w:ascii="AdvOTb7819099" w:hAnsi="AdvOTb7819099" w:cs="AdvOTb7819099"/>
          <w:sz w:val="36"/>
          <w:szCs w:val="36"/>
        </w:rPr>
        <w:t>Oddone</w:t>
      </w:r>
      <w:proofErr w:type="spellEnd"/>
      <w:r w:rsidRPr="001960C8">
        <w:rPr>
          <w:rFonts w:ascii="AdvOTb7819099" w:hAnsi="AdvOTb7819099" w:cs="AdvOTb7819099"/>
          <w:sz w:val="36"/>
          <w:szCs w:val="36"/>
        </w:rPr>
        <w:t xml:space="preserve"> D, </w:t>
      </w:r>
      <w:proofErr w:type="spellStart"/>
      <w:r w:rsidRPr="001960C8">
        <w:rPr>
          <w:rFonts w:ascii="AdvOTb7819099" w:hAnsi="AdvOTb7819099" w:cs="AdvOTb7819099"/>
          <w:sz w:val="36"/>
          <w:szCs w:val="36"/>
        </w:rPr>
        <w:t>Donateo</w:t>
      </w:r>
      <w:proofErr w:type="spellEnd"/>
      <w:r w:rsidRPr="001960C8">
        <w:rPr>
          <w:rFonts w:ascii="AdvOTb7819099" w:hAnsi="AdvOTb7819099" w:cs="AdvOTb7819099"/>
          <w:sz w:val="36"/>
          <w:szCs w:val="36"/>
        </w:rPr>
        <w:t xml:space="preserve"> P, Solano A, Maggi R, </w:t>
      </w:r>
      <w:proofErr w:type="spellStart"/>
      <w:r w:rsidRPr="001960C8">
        <w:rPr>
          <w:rFonts w:ascii="AdvOTb7819099" w:hAnsi="AdvOTb7819099" w:cs="AdvOTb7819099"/>
          <w:sz w:val="36"/>
          <w:szCs w:val="36"/>
        </w:rPr>
        <w:t>Croci</w:t>
      </w:r>
      <w:proofErr w:type="spellEnd"/>
      <w:r w:rsidRPr="001960C8">
        <w:rPr>
          <w:rFonts w:ascii="AdvOTb7819099" w:hAnsi="AdvOTb7819099" w:cs="AdvOTb7819099"/>
          <w:sz w:val="36"/>
          <w:szCs w:val="36"/>
        </w:rPr>
        <w:t xml:space="preserve"> F, </w:t>
      </w:r>
      <w:proofErr w:type="spellStart"/>
      <w:r w:rsidRPr="001960C8">
        <w:rPr>
          <w:rFonts w:ascii="AdvOTb7819099" w:hAnsi="AdvOTb7819099" w:cs="AdvOTb7819099"/>
          <w:sz w:val="36"/>
          <w:szCs w:val="36"/>
        </w:rPr>
        <w:t>Solari</w:t>
      </w:r>
      <w:proofErr w:type="spellEnd"/>
      <w:r w:rsidRPr="001960C8">
        <w:rPr>
          <w:rFonts w:ascii="AdvOTb7819099" w:hAnsi="AdvOTb7819099" w:cs="AdvOTb7819099"/>
          <w:sz w:val="36"/>
          <w:szCs w:val="36"/>
        </w:rPr>
        <w:t xml:space="preserve"> D, </w:t>
      </w:r>
      <w:proofErr w:type="spellStart"/>
      <w:r w:rsidRPr="001960C8">
        <w:rPr>
          <w:rFonts w:ascii="AdvOTb7819099" w:hAnsi="AdvOTb7819099" w:cs="AdvOTb7819099"/>
          <w:sz w:val="36"/>
          <w:szCs w:val="36"/>
        </w:rPr>
        <w:t>Brignole</w:t>
      </w:r>
      <w:proofErr w:type="spellEnd"/>
    </w:p>
    <w:p w:rsidR="00E618E7" w:rsidRPr="001960C8" w:rsidRDefault="00E618E7" w:rsidP="00247E5D">
      <w:pPr>
        <w:autoSpaceDE w:val="0"/>
        <w:autoSpaceDN w:val="0"/>
        <w:bidi/>
        <w:adjustRightInd w:val="0"/>
        <w:spacing w:after="0" w:line="240" w:lineRule="auto"/>
        <w:rPr>
          <w:rFonts w:ascii="AdvOT5415ed09.I" w:hAnsi="AdvOT5415ed09.I" w:cs="AdvOT5415ed09.I"/>
          <w:sz w:val="36"/>
          <w:szCs w:val="36"/>
        </w:rPr>
      </w:pPr>
      <w:r w:rsidRPr="001960C8">
        <w:rPr>
          <w:rFonts w:ascii="AdvOTb7819099" w:hAnsi="AdvOTb7819099" w:cs="AdvOTb7819099"/>
          <w:sz w:val="36"/>
          <w:szCs w:val="36"/>
        </w:rPr>
        <w:t xml:space="preserve">M. Syncope in patients paced for atrioventricular block. </w:t>
      </w:r>
      <w:proofErr w:type="spellStart"/>
      <w:r w:rsidRPr="001960C8">
        <w:rPr>
          <w:rFonts w:ascii="AdvOT5415ed09.I" w:hAnsi="AdvOT5415ed09.I" w:cs="AdvOT5415ed09.I"/>
          <w:sz w:val="36"/>
          <w:szCs w:val="36"/>
        </w:rPr>
        <w:t>Europace</w:t>
      </w:r>
      <w:proofErr w:type="spellEnd"/>
    </w:p>
    <w:p w:rsidR="00E618E7" w:rsidRPr="001960C8" w:rsidRDefault="00E618E7" w:rsidP="00247E5D">
      <w:pPr>
        <w:bidi/>
        <w:rPr>
          <w:rFonts w:ascii="AdvOTb7819099" w:hAnsi="AdvOTb7819099" w:cs="AdvOTb7819099"/>
          <w:sz w:val="36"/>
          <w:szCs w:val="36"/>
        </w:rPr>
      </w:pPr>
      <w:r w:rsidRPr="001960C8">
        <w:rPr>
          <w:rFonts w:ascii="AdvOTb7819099" w:hAnsi="AdvOTb7819099" w:cs="AdvOTb7819099"/>
          <w:sz w:val="36"/>
          <w:szCs w:val="36"/>
        </w:rPr>
        <w:lastRenderedPageBreak/>
        <w:t>2016</w:t>
      </w:r>
      <w:proofErr w:type="gramStart"/>
      <w:r w:rsidRPr="001960C8">
        <w:rPr>
          <w:rFonts w:ascii="AdvOTb7819099" w:hAnsi="AdvOTb7819099" w:cs="AdvOTb7819099"/>
          <w:sz w:val="36"/>
          <w:szCs w:val="36"/>
        </w:rPr>
        <w:t>;</w:t>
      </w:r>
      <w:r w:rsidRPr="001960C8">
        <w:rPr>
          <w:rFonts w:ascii="AdvP3E7259" w:hAnsi="AdvP3E7259" w:cs="AdvP3E7259"/>
          <w:sz w:val="36"/>
          <w:szCs w:val="36"/>
        </w:rPr>
        <w:t>18</w:t>
      </w:r>
      <w:r w:rsidRPr="001960C8">
        <w:rPr>
          <w:rFonts w:ascii="AdvOTb7819099" w:hAnsi="AdvOTb7819099" w:cs="AdvOTb7819099"/>
          <w:sz w:val="36"/>
          <w:szCs w:val="36"/>
        </w:rPr>
        <w:t>:1735</w:t>
      </w:r>
      <w:proofErr w:type="gramEnd"/>
      <w:r w:rsidRPr="001960C8">
        <w:rPr>
          <w:rFonts w:ascii="AdvOTb7819099" w:hAnsi="AdvOTb7819099" w:cs="AdvOTb7819099"/>
          <w:sz w:val="36"/>
          <w:szCs w:val="36"/>
        </w:rPr>
        <w:t>–1739.</w:t>
      </w:r>
    </w:p>
    <w:p w:rsidR="00827501" w:rsidRPr="001960C8" w:rsidRDefault="00827501" w:rsidP="00247E5D">
      <w:pPr>
        <w:bidi/>
        <w:rPr>
          <w:rFonts w:ascii="AdvOTb7819099" w:hAnsi="AdvOTb7819099" w:cs="AdvOTb7819099"/>
          <w:sz w:val="36"/>
          <w:szCs w:val="36"/>
        </w:rPr>
      </w:pPr>
    </w:p>
    <w:p w:rsidR="00E618E7" w:rsidRPr="001960C8" w:rsidRDefault="00E618E7" w:rsidP="00247E5D">
      <w:pPr>
        <w:autoSpaceDE w:val="0"/>
        <w:autoSpaceDN w:val="0"/>
        <w:bidi/>
        <w:adjustRightInd w:val="0"/>
        <w:spacing w:after="0" w:line="240" w:lineRule="auto"/>
        <w:rPr>
          <w:rFonts w:ascii="AdvOTb7819099" w:hAnsi="AdvOTb7819099" w:cs="AdvOTb7819099"/>
          <w:sz w:val="36"/>
          <w:szCs w:val="36"/>
        </w:rPr>
      </w:pPr>
      <w:r w:rsidRPr="001960C8">
        <w:rPr>
          <w:sz w:val="36"/>
          <w:szCs w:val="36"/>
        </w:rPr>
        <w:t>115.</w:t>
      </w:r>
      <w:r w:rsidRPr="001960C8">
        <w:rPr>
          <w:rFonts w:ascii="AdvOTb7819099" w:hAnsi="AdvOTb7819099" w:cs="AdvOTb7819099"/>
          <w:sz w:val="36"/>
          <w:szCs w:val="36"/>
        </w:rPr>
        <w:t xml:space="preserve"> Anderson LL, Dai D, Miller AL, Roe MT, Messenger JC, Wang TY.</w:t>
      </w:r>
    </w:p>
    <w:p w:rsidR="00E618E7" w:rsidRPr="001960C8" w:rsidRDefault="00E618E7"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Percutaneous coronary intervention for older adults who present with syncope</w:t>
      </w:r>
    </w:p>
    <w:p w:rsidR="00E618E7" w:rsidRPr="001960C8" w:rsidRDefault="00E618E7" w:rsidP="00247E5D">
      <w:pPr>
        <w:autoSpaceDE w:val="0"/>
        <w:autoSpaceDN w:val="0"/>
        <w:bidi/>
        <w:adjustRightInd w:val="0"/>
        <w:spacing w:after="0" w:line="240" w:lineRule="auto"/>
        <w:rPr>
          <w:rFonts w:ascii="AdvOTb7819099" w:hAnsi="AdvOTb7819099" w:cs="AdvOTb7819099"/>
          <w:sz w:val="36"/>
          <w:szCs w:val="36"/>
        </w:rPr>
      </w:pPr>
      <w:r w:rsidRPr="001960C8">
        <w:rPr>
          <w:rFonts w:ascii="AdvOTb7819099" w:hAnsi="AdvOTb7819099" w:cs="AdvOTb7819099"/>
          <w:sz w:val="36"/>
          <w:szCs w:val="36"/>
        </w:rPr>
        <w:t>and coronary artery disease? Insights from the National Cardiovascular Data</w:t>
      </w:r>
    </w:p>
    <w:p w:rsidR="00E618E7" w:rsidRPr="001960C8" w:rsidRDefault="00E618E7" w:rsidP="00247E5D">
      <w:pPr>
        <w:bidi/>
        <w:rPr>
          <w:sz w:val="36"/>
          <w:szCs w:val="36"/>
        </w:rPr>
      </w:pPr>
      <w:r w:rsidRPr="001960C8">
        <w:rPr>
          <w:rFonts w:ascii="AdvOTb7819099" w:hAnsi="AdvOTb7819099" w:cs="AdvOTb7819099"/>
          <w:sz w:val="36"/>
          <w:szCs w:val="36"/>
        </w:rPr>
        <w:t xml:space="preserve">Registry. </w:t>
      </w:r>
      <w:r w:rsidRPr="001960C8">
        <w:rPr>
          <w:rFonts w:ascii="AdvOT5415ed09.I" w:hAnsi="AdvOT5415ed09.I" w:cs="AdvOT5415ed09.I"/>
          <w:sz w:val="36"/>
          <w:szCs w:val="36"/>
        </w:rPr>
        <w:t xml:space="preserve">Am Heart J </w:t>
      </w:r>
      <w:r w:rsidRPr="001960C8">
        <w:rPr>
          <w:rFonts w:ascii="AdvOTb7819099" w:hAnsi="AdvOTb7819099" w:cs="AdvOTb7819099"/>
          <w:sz w:val="36"/>
          <w:szCs w:val="36"/>
        </w:rPr>
        <w:t>2016</w:t>
      </w:r>
      <w:proofErr w:type="gramStart"/>
      <w:r w:rsidRPr="001960C8">
        <w:rPr>
          <w:rFonts w:ascii="AdvOTb7819099" w:hAnsi="AdvOTb7819099" w:cs="AdvOTb7819099"/>
          <w:sz w:val="36"/>
          <w:szCs w:val="36"/>
        </w:rPr>
        <w:t>;</w:t>
      </w:r>
      <w:r w:rsidRPr="001960C8">
        <w:rPr>
          <w:rFonts w:ascii="AdvP3E7259" w:hAnsi="AdvP3E7259" w:cs="AdvP3E7259"/>
          <w:sz w:val="36"/>
          <w:szCs w:val="36"/>
        </w:rPr>
        <w:t>176</w:t>
      </w:r>
      <w:r w:rsidRPr="001960C8">
        <w:rPr>
          <w:rFonts w:ascii="AdvOTb7819099" w:hAnsi="AdvOTb7819099" w:cs="AdvOTb7819099"/>
          <w:sz w:val="36"/>
          <w:szCs w:val="36"/>
        </w:rPr>
        <w:t>:1</w:t>
      </w:r>
      <w:proofErr w:type="gramEnd"/>
      <w:r w:rsidRPr="001960C8">
        <w:rPr>
          <w:rFonts w:ascii="AdvOTb7819099" w:hAnsi="AdvOTb7819099" w:cs="AdvOTb7819099"/>
          <w:sz w:val="36"/>
          <w:szCs w:val="36"/>
        </w:rPr>
        <w:t>–9.</w:t>
      </w:r>
    </w:p>
    <w:sectPr w:rsidR="00E618E7" w:rsidRPr="001960C8" w:rsidSect="00D84759">
      <w:footerReference w:type="default" r:id="rId34"/>
      <w:pgSz w:w="12240" w:h="15840"/>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6A53" w:rsidRDefault="00DE6A53" w:rsidP="00ED2460">
      <w:pPr>
        <w:spacing w:after="0" w:line="240" w:lineRule="auto"/>
      </w:pPr>
      <w:r>
        <w:separator/>
      </w:r>
    </w:p>
  </w:endnote>
  <w:endnote w:type="continuationSeparator" w:id="0">
    <w:p w:rsidR="00DE6A53" w:rsidRDefault="00DE6A53" w:rsidP="00ED2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dvOT5415ed09.I">
    <w:altName w:val="Calibri"/>
    <w:panose1 w:val="00000000000000000000"/>
    <w:charset w:val="00"/>
    <w:family w:val="swiss"/>
    <w:notTrueType/>
    <w:pitch w:val="default"/>
    <w:sig w:usb0="00000003" w:usb1="00000000" w:usb2="00000000" w:usb3="00000000" w:csb0="00000001" w:csb1="00000000"/>
  </w:font>
  <w:font w:name="Segoe UI Emoji">
    <w:altName w:val="Segoe UI Symbol"/>
    <w:charset w:val="00"/>
    <w:family w:val="swiss"/>
    <w:pitch w:val="variable"/>
    <w:sig w:usb0="00000003" w:usb1="02000000" w:usb2="00000000" w:usb3="00000000" w:csb0="00000001" w:csb1="00000000"/>
  </w:font>
  <w:font w:name="Simplified Arabic">
    <w:altName w:val="Noto Sans Syriac Western"/>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Cambria">
    <w:altName w:val="Calibri"/>
    <w:panose1 w:val="02040503050406030204"/>
    <w:charset w:val="00"/>
    <w:family w:val="roman"/>
    <w:pitch w:val="variable"/>
    <w:sig w:usb0="A00002EF" w:usb1="4000004B" w:usb2="00000000" w:usb3="00000000" w:csb0="0000019F" w:csb1="00000000"/>
  </w:font>
  <w:font w:name="FrutigerLTStd-Light">
    <w:altName w:val="Arial"/>
    <w:panose1 w:val="00000000000000000000"/>
    <w:charset w:val="B2"/>
    <w:family w:val="swiss"/>
    <w:notTrueType/>
    <w:pitch w:val="default"/>
    <w:sig w:usb0="00002001" w:usb1="00000000" w:usb2="00000000" w:usb3="00000000" w:csb0="00000040" w:csb1="00000000"/>
  </w:font>
  <w:font w:name="AdvOTb7819099">
    <w:altName w:val="Calibri"/>
    <w:panose1 w:val="00000000000000000000"/>
    <w:charset w:val="00"/>
    <w:family w:val="swiss"/>
    <w:notTrueType/>
    <w:pitch w:val="default"/>
    <w:sig w:usb0="00000003" w:usb1="00000000" w:usb2="00000000" w:usb3="00000000" w:csb0="00000001" w:csb1="00000000"/>
  </w:font>
  <w:font w:name="AdvOT9069d8b3.B">
    <w:altName w:val="Calibri"/>
    <w:panose1 w:val="00000000000000000000"/>
    <w:charset w:val="00"/>
    <w:family w:val="swiss"/>
    <w:notTrueType/>
    <w:pitch w:val="default"/>
    <w:sig w:usb0="00000003" w:usb1="00000000" w:usb2="00000000" w:usb3="00000000" w:csb0="00000001" w:csb1="00000000"/>
  </w:font>
  <w:font w:name="AdvP3E7259">
    <w:altName w:val="Calibri"/>
    <w:panose1 w:val="00000000000000000000"/>
    <w:charset w:val="00"/>
    <w:family w:val="swiss"/>
    <w:notTrueType/>
    <w:pitch w:val="default"/>
    <w:sig w:usb0="00000003" w:usb1="00000000" w:usb2="00000000" w:usb3="00000000" w:csb0="00000001" w:csb1="00000000"/>
  </w:font>
  <w:font w:name="AdvP4C4E59">
    <w:altName w:val="Arial"/>
    <w:panose1 w:val="00000000000000000000"/>
    <w:charset w:val="B2"/>
    <w:family w:val="auto"/>
    <w:notTrueType/>
    <w:pitch w:val="default"/>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0062108"/>
      <w:docPartObj>
        <w:docPartGallery w:val="Page Numbers (Bottom of Page)"/>
        <w:docPartUnique/>
      </w:docPartObj>
    </w:sdtPr>
    <w:sdtContent>
      <w:p w:rsidR="00E42FC7" w:rsidRDefault="00E42FC7">
        <w:pPr>
          <w:pStyle w:val="a4"/>
          <w:jc w:val="center"/>
        </w:pPr>
        <w:r>
          <w:fldChar w:fldCharType="begin"/>
        </w:r>
        <w:r>
          <w:instrText>PAGE   \* MERGEFORMAT</w:instrText>
        </w:r>
        <w:r>
          <w:fldChar w:fldCharType="separate"/>
        </w:r>
        <w:r w:rsidRPr="00E42FC7">
          <w:rPr>
            <w:noProof/>
            <w:lang w:val="ar-SA"/>
          </w:rPr>
          <w:t>68</w:t>
        </w:r>
        <w:r>
          <w:fldChar w:fldCharType="end"/>
        </w:r>
      </w:p>
    </w:sdtContent>
  </w:sdt>
  <w:p w:rsidR="00E42FC7" w:rsidRDefault="00E42FC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6A53" w:rsidRDefault="00DE6A53" w:rsidP="00ED2460">
      <w:pPr>
        <w:spacing w:after="0" w:line="240" w:lineRule="auto"/>
      </w:pPr>
      <w:r>
        <w:separator/>
      </w:r>
    </w:p>
  </w:footnote>
  <w:footnote w:type="continuationSeparator" w:id="0">
    <w:p w:rsidR="00DE6A53" w:rsidRDefault="00DE6A53" w:rsidP="00ED2460">
      <w:pPr>
        <w:spacing w:after="0" w:line="240" w:lineRule="auto"/>
      </w:pPr>
      <w:r>
        <w:continuationSeparator/>
      </w:r>
    </w:p>
  </w:footnote>
  <w:footnote w:id="1">
    <w:p w:rsidR="00671B71" w:rsidRDefault="00671B71" w:rsidP="001960C8">
      <w:pPr>
        <w:pStyle w:val="ac"/>
        <w:bidi w:val="0"/>
        <w:rPr>
          <w:lang w:bidi="ar-SY"/>
        </w:rPr>
      </w:pPr>
      <w:r>
        <w:t>(</w:t>
      </w:r>
      <w:r>
        <w:rPr>
          <w:rStyle w:val="ad"/>
        </w:rPr>
        <w:footnoteRef/>
      </w:r>
      <w:r>
        <w:rPr>
          <w:rFonts w:hint="cs"/>
          <w:rtl/>
          <w:lang w:bidi="ar-SY"/>
        </w:rPr>
        <w:t>(</w:t>
      </w:r>
      <w:r>
        <w:rPr>
          <w:lang w:bidi="ar-SY"/>
        </w:rPr>
        <w:t>: Jan W.KUZMA, STEPHEN E. BOHNENBLUST, Basic Statistics for the Health Sciences, McGraw-Hill Higher Education, 5</w:t>
      </w:r>
      <w:r w:rsidRPr="005E3D4A">
        <w:rPr>
          <w:vertAlign w:val="superscript"/>
          <w:lang w:bidi="ar-SY"/>
        </w:rPr>
        <w:t>th</w:t>
      </w:r>
      <w:r>
        <w:rPr>
          <w:lang w:bidi="ar-SY"/>
        </w:rPr>
        <w:t xml:space="preserve"> ed, 2004, P21&gt;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1397"/>
    <w:multiLevelType w:val="hybridMultilevel"/>
    <w:tmpl w:val="2D94DFE0"/>
    <w:lvl w:ilvl="0" w:tplc="F8AA1F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D09AA"/>
    <w:multiLevelType w:val="hybridMultilevel"/>
    <w:tmpl w:val="506A8668"/>
    <w:lvl w:ilvl="0" w:tplc="C2B2CF92">
      <w:start w:val="1"/>
      <w:numFmt w:val="decimal"/>
      <w:lvlText w:val="%1-"/>
      <w:lvlJc w:val="left"/>
      <w:pPr>
        <w:ind w:left="346" w:hanging="360"/>
      </w:pPr>
      <w:rPr>
        <w:rFonts w:hint="default"/>
      </w:rPr>
    </w:lvl>
    <w:lvl w:ilvl="1" w:tplc="04090019" w:tentative="1">
      <w:start w:val="1"/>
      <w:numFmt w:val="lowerLetter"/>
      <w:lvlText w:val="%2."/>
      <w:lvlJc w:val="left"/>
      <w:pPr>
        <w:ind w:left="1066" w:hanging="360"/>
      </w:pPr>
    </w:lvl>
    <w:lvl w:ilvl="2" w:tplc="0409001B" w:tentative="1">
      <w:start w:val="1"/>
      <w:numFmt w:val="lowerRoman"/>
      <w:lvlText w:val="%3."/>
      <w:lvlJc w:val="right"/>
      <w:pPr>
        <w:ind w:left="1786" w:hanging="180"/>
      </w:pPr>
    </w:lvl>
    <w:lvl w:ilvl="3" w:tplc="0409000F" w:tentative="1">
      <w:start w:val="1"/>
      <w:numFmt w:val="decimal"/>
      <w:lvlText w:val="%4."/>
      <w:lvlJc w:val="left"/>
      <w:pPr>
        <w:ind w:left="2506" w:hanging="360"/>
      </w:pPr>
    </w:lvl>
    <w:lvl w:ilvl="4" w:tplc="04090019" w:tentative="1">
      <w:start w:val="1"/>
      <w:numFmt w:val="lowerLetter"/>
      <w:lvlText w:val="%5."/>
      <w:lvlJc w:val="left"/>
      <w:pPr>
        <w:ind w:left="3226" w:hanging="360"/>
      </w:pPr>
    </w:lvl>
    <w:lvl w:ilvl="5" w:tplc="0409001B" w:tentative="1">
      <w:start w:val="1"/>
      <w:numFmt w:val="lowerRoman"/>
      <w:lvlText w:val="%6."/>
      <w:lvlJc w:val="right"/>
      <w:pPr>
        <w:ind w:left="3946" w:hanging="180"/>
      </w:pPr>
    </w:lvl>
    <w:lvl w:ilvl="6" w:tplc="0409000F" w:tentative="1">
      <w:start w:val="1"/>
      <w:numFmt w:val="decimal"/>
      <w:lvlText w:val="%7."/>
      <w:lvlJc w:val="left"/>
      <w:pPr>
        <w:ind w:left="4666" w:hanging="360"/>
      </w:pPr>
    </w:lvl>
    <w:lvl w:ilvl="7" w:tplc="04090019" w:tentative="1">
      <w:start w:val="1"/>
      <w:numFmt w:val="lowerLetter"/>
      <w:lvlText w:val="%8."/>
      <w:lvlJc w:val="left"/>
      <w:pPr>
        <w:ind w:left="5386" w:hanging="360"/>
      </w:pPr>
    </w:lvl>
    <w:lvl w:ilvl="8" w:tplc="0409001B" w:tentative="1">
      <w:start w:val="1"/>
      <w:numFmt w:val="lowerRoman"/>
      <w:lvlText w:val="%9."/>
      <w:lvlJc w:val="right"/>
      <w:pPr>
        <w:ind w:left="6106" w:hanging="180"/>
      </w:pPr>
    </w:lvl>
  </w:abstractNum>
  <w:abstractNum w:abstractNumId="2">
    <w:nsid w:val="11CF5B28"/>
    <w:multiLevelType w:val="hybridMultilevel"/>
    <w:tmpl w:val="218A301A"/>
    <w:lvl w:ilvl="0" w:tplc="9878A7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2871D8"/>
    <w:multiLevelType w:val="hybridMultilevel"/>
    <w:tmpl w:val="D5B62B48"/>
    <w:lvl w:ilvl="0" w:tplc="D23E3474">
      <w:numFmt w:val="bullet"/>
      <w:lvlText w:val=""/>
      <w:lvlJc w:val="left"/>
      <w:pPr>
        <w:ind w:left="1155" w:hanging="435"/>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CC620F7"/>
    <w:multiLevelType w:val="hybridMultilevel"/>
    <w:tmpl w:val="E8F22706"/>
    <w:lvl w:ilvl="0" w:tplc="62780F1C">
      <w:start w:val="1"/>
      <w:numFmt w:val="bullet"/>
      <w:lvlText w:val="-"/>
      <w:lvlJc w:val="left"/>
      <w:pPr>
        <w:ind w:left="1380" w:hanging="10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E52E2E"/>
    <w:multiLevelType w:val="hybridMultilevel"/>
    <w:tmpl w:val="579ED416"/>
    <w:lvl w:ilvl="0" w:tplc="1F6A9F8C">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D6C67AA"/>
    <w:multiLevelType w:val="hybridMultilevel"/>
    <w:tmpl w:val="7C7C26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71749F"/>
    <w:multiLevelType w:val="hybridMultilevel"/>
    <w:tmpl w:val="B4780BE2"/>
    <w:lvl w:ilvl="0" w:tplc="3F04F6F4">
      <w:start w:val="1"/>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F626A4"/>
    <w:multiLevelType w:val="hybridMultilevel"/>
    <w:tmpl w:val="4490BD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62A2E5A"/>
    <w:multiLevelType w:val="hybridMultilevel"/>
    <w:tmpl w:val="8DCE8F54"/>
    <w:lvl w:ilvl="0" w:tplc="58F4014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A586E81"/>
    <w:multiLevelType w:val="hybridMultilevel"/>
    <w:tmpl w:val="38383260"/>
    <w:lvl w:ilvl="0" w:tplc="B47EE48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186536"/>
    <w:multiLevelType w:val="hybridMultilevel"/>
    <w:tmpl w:val="40AA43A8"/>
    <w:lvl w:ilvl="0" w:tplc="6898211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94A4DE8"/>
    <w:multiLevelType w:val="hybridMultilevel"/>
    <w:tmpl w:val="EA6CC062"/>
    <w:lvl w:ilvl="0" w:tplc="E45E8E44">
      <w:numFmt w:val="bullet"/>
      <w:lvlText w:val=""/>
      <w:lvlJc w:val="left"/>
      <w:pPr>
        <w:ind w:left="720" w:hanging="360"/>
      </w:pPr>
      <w:rPr>
        <w:rFonts w:ascii="Symbol" w:eastAsiaTheme="minorHAnsi" w:hAnsi="Symbol" w:cstheme="minorBidi"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984DB8"/>
    <w:multiLevelType w:val="hybridMultilevel"/>
    <w:tmpl w:val="B2062F6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DF868C3"/>
    <w:multiLevelType w:val="hybridMultilevel"/>
    <w:tmpl w:val="95F41FEE"/>
    <w:lvl w:ilvl="0" w:tplc="27D69F16">
      <w:start w:val="1"/>
      <w:numFmt w:val="bullet"/>
      <w:lvlText w:val="-"/>
      <w:lvlJc w:val="left"/>
      <w:pPr>
        <w:ind w:left="72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640F80"/>
    <w:multiLevelType w:val="hybridMultilevel"/>
    <w:tmpl w:val="28F816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0632510"/>
    <w:multiLevelType w:val="hybridMultilevel"/>
    <w:tmpl w:val="1F22D7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DDC1C9C"/>
    <w:multiLevelType w:val="hybridMultilevel"/>
    <w:tmpl w:val="AA1EB4E8"/>
    <w:lvl w:ilvl="0" w:tplc="055281B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E511913"/>
    <w:multiLevelType w:val="hybridMultilevel"/>
    <w:tmpl w:val="9F029440"/>
    <w:lvl w:ilvl="0" w:tplc="DEE0B83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8F97650"/>
    <w:multiLevelType w:val="hybridMultilevel"/>
    <w:tmpl w:val="614AB030"/>
    <w:lvl w:ilvl="0" w:tplc="A10CCB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D04AC3"/>
    <w:multiLevelType w:val="hybridMultilevel"/>
    <w:tmpl w:val="83EED68A"/>
    <w:lvl w:ilvl="0" w:tplc="3878DE0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59D4671"/>
    <w:multiLevelType w:val="hybridMultilevel"/>
    <w:tmpl w:val="79CE6B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7AFF4C2D"/>
    <w:multiLevelType w:val="hybridMultilevel"/>
    <w:tmpl w:val="31E0C68E"/>
    <w:lvl w:ilvl="0" w:tplc="9BFA321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B745E69"/>
    <w:multiLevelType w:val="hybridMultilevel"/>
    <w:tmpl w:val="5D4EE7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F1E003B"/>
    <w:multiLevelType w:val="hybridMultilevel"/>
    <w:tmpl w:val="BD60BA2A"/>
    <w:lvl w:ilvl="0" w:tplc="028C10B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9"/>
  </w:num>
  <w:num w:numId="4">
    <w:abstractNumId w:val="3"/>
  </w:num>
  <w:num w:numId="5">
    <w:abstractNumId w:val="0"/>
  </w:num>
  <w:num w:numId="6">
    <w:abstractNumId w:val="17"/>
  </w:num>
  <w:num w:numId="7">
    <w:abstractNumId w:val="11"/>
  </w:num>
  <w:num w:numId="8">
    <w:abstractNumId w:val="22"/>
  </w:num>
  <w:num w:numId="9">
    <w:abstractNumId w:val="14"/>
  </w:num>
  <w:num w:numId="10">
    <w:abstractNumId w:val="7"/>
  </w:num>
  <w:num w:numId="11">
    <w:abstractNumId w:val="10"/>
  </w:num>
  <w:num w:numId="12">
    <w:abstractNumId w:val="4"/>
  </w:num>
  <w:num w:numId="13">
    <w:abstractNumId w:val="18"/>
  </w:num>
  <w:num w:numId="14">
    <w:abstractNumId w:val="20"/>
  </w:num>
  <w:num w:numId="15">
    <w:abstractNumId w:val="12"/>
  </w:num>
  <w:num w:numId="16">
    <w:abstractNumId w:val="24"/>
  </w:num>
  <w:num w:numId="17">
    <w:abstractNumId w:val="19"/>
  </w:num>
  <w:num w:numId="18">
    <w:abstractNumId w:val="23"/>
  </w:num>
  <w:num w:numId="19">
    <w:abstractNumId w:val="15"/>
  </w:num>
  <w:num w:numId="20">
    <w:abstractNumId w:val="8"/>
  </w:num>
  <w:num w:numId="21">
    <w:abstractNumId w:val="13"/>
  </w:num>
  <w:num w:numId="22">
    <w:abstractNumId w:val="16"/>
  </w:num>
  <w:num w:numId="23">
    <w:abstractNumId w:val="21"/>
  </w:num>
  <w:num w:numId="24">
    <w:abstractNumId w:val="1"/>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460"/>
    <w:rsid w:val="0001400F"/>
    <w:rsid w:val="000401DE"/>
    <w:rsid w:val="00040FFF"/>
    <w:rsid w:val="00046C36"/>
    <w:rsid w:val="00047250"/>
    <w:rsid w:val="00061DD2"/>
    <w:rsid w:val="00062264"/>
    <w:rsid w:val="000D5262"/>
    <w:rsid w:val="000E2C2B"/>
    <w:rsid w:val="000E4E68"/>
    <w:rsid w:val="001266F7"/>
    <w:rsid w:val="00142EAC"/>
    <w:rsid w:val="00164AF1"/>
    <w:rsid w:val="001960C8"/>
    <w:rsid w:val="001D169F"/>
    <w:rsid w:val="00247E5D"/>
    <w:rsid w:val="002C039D"/>
    <w:rsid w:val="002F326C"/>
    <w:rsid w:val="003927FB"/>
    <w:rsid w:val="003A6ACA"/>
    <w:rsid w:val="003F7C56"/>
    <w:rsid w:val="003F7D06"/>
    <w:rsid w:val="0043005E"/>
    <w:rsid w:val="004477D4"/>
    <w:rsid w:val="00470A31"/>
    <w:rsid w:val="00497D30"/>
    <w:rsid w:val="004E19D6"/>
    <w:rsid w:val="004F4A06"/>
    <w:rsid w:val="00513091"/>
    <w:rsid w:val="005314E0"/>
    <w:rsid w:val="00587FD8"/>
    <w:rsid w:val="005920F9"/>
    <w:rsid w:val="005973E6"/>
    <w:rsid w:val="005C72A9"/>
    <w:rsid w:val="005E1893"/>
    <w:rsid w:val="005E2BE5"/>
    <w:rsid w:val="005E4141"/>
    <w:rsid w:val="005F6084"/>
    <w:rsid w:val="00604222"/>
    <w:rsid w:val="00641C89"/>
    <w:rsid w:val="00671B71"/>
    <w:rsid w:val="00675FA9"/>
    <w:rsid w:val="006A1C77"/>
    <w:rsid w:val="00731392"/>
    <w:rsid w:val="007317A4"/>
    <w:rsid w:val="007356ED"/>
    <w:rsid w:val="00763471"/>
    <w:rsid w:val="00774E51"/>
    <w:rsid w:val="00816E12"/>
    <w:rsid w:val="00820AD6"/>
    <w:rsid w:val="00821812"/>
    <w:rsid w:val="00827501"/>
    <w:rsid w:val="00894D33"/>
    <w:rsid w:val="008E13C1"/>
    <w:rsid w:val="008E6BAC"/>
    <w:rsid w:val="008F7041"/>
    <w:rsid w:val="00926F8C"/>
    <w:rsid w:val="00946E47"/>
    <w:rsid w:val="00982A7F"/>
    <w:rsid w:val="009967FC"/>
    <w:rsid w:val="009F7DCB"/>
    <w:rsid w:val="00A2462B"/>
    <w:rsid w:val="00A543E3"/>
    <w:rsid w:val="00A65879"/>
    <w:rsid w:val="00A93068"/>
    <w:rsid w:val="00AB61C2"/>
    <w:rsid w:val="00AD07EC"/>
    <w:rsid w:val="00AD2C59"/>
    <w:rsid w:val="00B15E44"/>
    <w:rsid w:val="00B3395A"/>
    <w:rsid w:val="00BD088C"/>
    <w:rsid w:val="00C209C3"/>
    <w:rsid w:val="00C23BDD"/>
    <w:rsid w:val="00C27D36"/>
    <w:rsid w:val="00C32BB1"/>
    <w:rsid w:val="00C33D3A"/>
    <w:rsid w:val="00C37304"/>
    <w:rsid w:val="00C86BE9"/>
    <w:rsid w:val="00CD32E0"/>
    <w:rsid w:val="00CF7862"/>
    <w:rsid w:val="00D15B2D"/>
    <w:rsid w:val="00D66C80"/>
    <w:rsid w:val="00D70982"/>
    <w:rsid w:val="00D82D29"/>
    <w:rsid w:val="00D84759"/>
    <w:rsid w:val="00DB6AA8"/>
    <w:rsid w:val="00DC2C2A"/>
    <w:rsid w:val="00DC5F85"/>
    <w:rsid w:val="00DD1CDD"/>
    <w:rsid w:val="00DE6A53"/>
    <w:rsid w:val="00E013BD"/>
    <w:rsid w:val="00E42FC7"/>
    <w:rsid w:val="00E618E7"/>
    <w:rsid w:val="00EB2C65"/>
    <w:rsid w:val="00ED2460"/>
    <w:rsid w:val="00F0122E"/>
    <w:rsid w:val="00F22DF3"/>
    <w:rsid w:val="00F34494"/>
    <w:rsid w:val="00F5512C"/>
    <w:rsid w:val="00F700B9"/>
    <w:rsid w:val="00F864B4"/>
    <w:rsid w:val="00FB0CF9"/>
    <w:rsid w:val="00FB298E"/>
    <w:rsid w:val="00FE6DFB"/>
    <w:rsid w:val="00FF43AF"/>
    <w:rsid w:val="00FF59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730075-754B-45CE-8C6A-8F9F789B5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2460"/>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D2460"/>
    <w:pPr>
      <w:tabs>
        <w:tab w:val="center" w:pos="4320"/>
        <w:tab w:val="right" w:pos="8640"/>
      </w:tabs>
      <w:spacing w:after="0" w:line="240" w:lineRule="auto"/>
    </w:pPr>
  </w:style>
  <w:style w:type="character" w:customStyle="1" w:styleId="Char">
    <w:name w:val="رأس الصفحة Char"/>
    <w:basedOn w:val="a0"/>
    <w:link w:val="a3"/>
    <w:uiPriority w:val="99"/>
    <w:rsid w:val="00ED2460"/>
  </w:style>
  <w:style w:type="paragraph" w:styleId="a4">
    <w:name w:val="footer"/>
    <w:basedOn w:val="a"/>
    <w:link w:val="Char0"/>
    <w:uiPriority w:val="99"/>
    <w:unhideWhenUsed/>
    <w:rsid w:val="00ED2460"/>
    <w:pPr>
      <w:tabs>
        <w:tab w:val="center" w:pos="4320"/>
        <w:tab w:val="right" w:pos="8640"/>
      </w:tabs>
      <w:spacing w:after="0" w:line="240" w:lineRule="auto"/>
    </w:pPr>
  </w:style>
  <w:style w:type="character" w:customStyle="1" w:styleId="Char0">
    <w:name w:val="تذييل الصفحة Char"/>
    <w:basedOn w:val="a0"/>
    <w:link w:val="a4"/>
    <w:uiPriority w:val="99"/>
    <w:rsid w:val="00ED2460"/>
  </w:style>
  <w:style w:type="paragraph" w:styleId="a5">
    <w:name w:val="List Paragraph"/>
    <w:basedOn w:val="a"/>
    <w:uiPriority w:val="34"/>
    <w:qFormat/>
    <w:rsid w:val="00ED2460"/>
    <w:pPr>
      <w:ind w:left="720"/>
      <w:contextualSpacing/>
    </w:pPr>
  </w:style>
  <w:style w:type="character" w:styleId="a6">
    <w:name w:val="annotation reference"/>
    <w:basedOn w:val="a0"/>
    <w:uiPriority w:val="99"/>
    <w:semiHidden/>
    <w:unhideWhenUsed/>
    <w:rsid w:val="00ED2460"/>
    <w:rPr>
      <w:sz w:val="16"/>
      <w:szCs w:val="16"/>
    </w:rPr>
  </w:style>
  <w:style w:type="paragraph" w:styleId="a7">
    <w:name w:val="annotation text"/>
    <w:basedOn w:val="a"/>
    <w:link w:val="Char1"/>
    <w:uiPriority w:val="99"/>
    <w:unhideWhenUsed/>
    <w:rsid w:val="00ED2460"/>
    <w:pPr>
      <w:spacing w:line="240" w:lineRule="auto"/>
    </w:pPr>
    <w:rPr>
      <w:sz w:val="20"/>
      <w:szCs w:val="20"/>
    </w:rPr>
  </w:style>
  <w:style w:type="character" w:customStyle="1" w:styleId="Char1">
    <w:name w:val="نص تعليق Char"/>
    <w:basedOn w:val="a0"/>
    <w:link w:val="a7"/>
    <w:uiPriority w:val="99"/>
    <w:rsid w:val="00ED2460"/>
    <w:rPr>
      <w:sz w:val="20"/>
      <w:szCs w:val="20"/>
    </w:rPr>
  </w:style>
  <w:style w:type="paragraph" w:styleId="a8">
    <w:name w:val="annotation subject"/>
    <w:basedOn w:val="a7"/>
    <w:next w:val="a7"/>
    <w:link w:val="Char2"/>
    <w:uiPriority w:val="99"/>
    <w:semiHidden/>
    <w:unhideWhenUsed/>
    <w:rsid w:val="00ED2460"/>
    <w:rPr>
      <w:b/>
      <w:bCs/>
    </w:rPr>
  </w:style>
  <w:style w:type="character" w:customStyle="1" w:styleId="Char2">
    <w:name w:val="موضوع تعليق Char"/>
    <w:basedOn w:val="Char1"/>
    <w:link w:val="a8"/>
    <w:uiPriority w:val="99"/>
    <w:semiHidden/>
    <w:rsid w:val="00ED2460"/>
    <w:rPr>
      <w:b/>
      <w:bCs/>
      <w:sz w:val="20"/>
      <w:szCs w:val="20"/>
    </w:rPr>
  </w:style>
  <w:style w:type="paragraph" w:styleId="a9">
    <w:name w:val="Balloon Text"/>
    <w:basedOn w:val="a"/>
    <w:link w:val="Char3"/>
    <w:uiPriority w:val="99"/>
    <w:semiHidden/>
    <w:unhideWhenUsed/>
    <w:rsid w:val="00ED2460"/>
    <w:pPr>
      <w:spacing w:after="0" w:line="240" w:lineRule="auto"/>
    </w:pPr>
    <w:rPr>
      <w:rFonts w:ascii="Segoe UI" w:hAnsi="Segoe UI" w:cs="Segoe UI"/>
      <w:sz w:val="18"/>
      <w:szCs w:val="18"/>
    </w:rPr>
  </w:style>
  <w:style w:type="character" w:customStyle="1" w:styleId="Char3">
    <w:name w:val="نص في بالون Char"/>
    <w:basedOn w:val="a0"/>
    <w:link w:val="a9"/>
    <w:uiPriority w:val="99"/>
    <w:semiHidden/>
    <w:rsid w:val="00ED2460"/>
    <w:rPr>
      <w:rFonts w:ascii="Segoe UI" w:hAnsi="Segoe UI" w:cs="Segoe UI"/>
      <w:sz w:val="18"/>
      <w:szCs w:val="18"/>
    </w:rPr>
  </w:style>
  <w:style w:type="table" w:styleId="aa">
    <w:name w:val="Table Grid"/>
    <w:basedOn w:val="a1"/>
    <w:uiPriority w:val="59"/>
    <w:rsid w:val="00ED24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1">
    <w:name w:val="Plain Table 31"/>
    <w:basedOn w:val="a1"/>
    <w:uiPriority w:val="43"/>
    <w:rsid w:val="00ED246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a1"/>
    <w:uiPriority w:val="44"/>
    <w:rsid w:val="00ED246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a0"/>
    <w:uiPriority w:val="99"/>
    <w:unhideWhenUsed/>
    <w:rsid w:val="00ED2460"/>
    <w:rPr>
      <w:color w:val="0000FF" w:themeColor="hyperlink"/>
      <w:u w:val="single"/>
    </w:rPr>
  </w:style>
  <w:style w:type="character" w:customStyle="1" w:styleId="UnresolvedMention1">
    <w:name w:val="Unresolved Mention1"/>
    <w:basedOn w:val="a0"/>
    <w:uiPriority w:val="99"/>
    <w:semiHidden/>
    <w:unhideWhenUsed/>
    <w:rsid w:val="00ED2460"/>
    <w:rPr>
      <w:color w:val="605E5C"/>
      <w:shd w:val="clear" w:color="auto" w:fill="E1DFDD"/>
    </w:rPr>
  </w:style>
  <w:style w:type="paragraph" w:styleId="ab">
    <w:name w:val="Revision"/>
    <w:hidden/>
    <w:uiPriority w:val="99"/>
    <w:semiHidden/>
    <w:rsid w:val="00ED2460"/>
    <w:pPr>
      <w:spacing w:after="0" w:line="240" w:lineRule="auto"/>
    </w:pPr>
  </w:style>
  <w:style w:type="paragraph" w:styleId="ac">
    <w:name w:val="footnote text"/>
    <w:basedOn w:val="a"/>
    <w:link w:val="Char4"/>
    <w:uiPriority w:val="99"/>
    <w:semiHidden/>
    <w:unhideWhenUsed/>
    <w:rsid w:val="001960C8"/>
    <w:pPr>
      <w:bidi/>
      <w:spacing w:after="0" w:line="240" w:lineRule="auto"/>
    </w:pPr>
    <w:rPr>
      <w:rFonts w:ascii="Calibri" w:eastAsia="Times New Roman" w:hAnsi="Calibri" w:cs="Arial"/>
      <w:sz w:val="20"/>
      <w:szCs w:val="20"/>
    </w:rPr>
  </w:style>
  <w:style w:type="character" w:customStyle="1" w:styleId="Char4">
    <w:name w:val="نص حاشية سفلية Char"/>
    <w:basedOn w:val="a0"/>
    <w:link w:val="ac"/>
    <w:uiPriority w:val="99"/>
    <w:semiHidden/>
    <w:rsid w:val="001960C8"/>
    <w:rPr>
      <w:rFonts w:ascii="Calibri" w:eastAsia="Times New Roman" w:hAnsi="Calibri" w:cs="Arial"/>
      <w:sz w:val="20"/>
      <w:szCs w:val="20"/>
    </w:rPr>
  </w:style>
  <w:style w:type="character" w:styleId="ad">
    <w:name w:val="footnote reference"/>
    <w:uiPriority w:val="99"/>
    <w:semiHidden/>
    <w:unhideWhenUsed/>
    <w:rsid w:val="001960C8"/>
    <w:rPr>
      <w:vertAlign w:val="superscript"/>
    </w:rPr>
  </w:style>
  <w:style w:type="paragraph" w:styleId="ae">
    <w:name w:val="No Spacing"/>
    <w:uiPriority w:val="1"/>
    <w:qFormat/>
    <w:rsid w:val="001960C8"/>
    <w:pPr>
      <w:bidi/>
      <w:spacing w:after="0" w:line="240" w:lineRule="auto"/>
    </w:pPr>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18" Type="http://schemas.openxmlformats.org/officeDocument/2006/relationships/image" Target="media/image8.wmf"/><Relationship Id="rId26"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chart" Target="charts/chart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oleObject" Target="embeddings/oleObject3.bin"/><Relationship Id="rId25" Type="http://schemas.openxmlformats.org/officeDocument/2006/relationships/chart" Target="charts/chart6.xml"/><Relationship Id="rId33" Type="http://schemas.openxmlformats.org/officeDocument/2006/relationships/hyperlink" Target="https://academic.oup.com/eurheartj/article/39/21/1883/4939241" TargetMode="Externa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chart" Target="charts/chart1.xml"/><Relationship Id="rId29"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5.xml"/><Relationship Id="rId32" Type="http://schemas.openxmlformats.org/officeDocument/2006/relationships/chart" Target="charts/chart13.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chart" Target="charts/chart4.xml"/><Relationship Id="rId28" Type="http://schemas.openxmlformats.org/officeDocument/2006/relationships/chart" Target="charts/chart9.xml"/><Relationship Id="rId36"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oleObject" Target="embeddings/oleObject4.bin"/><Relationship Id="rId31"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wmf"/><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chart" Target="charts/chart11.xm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Osama-PC\Desktop\&#1583;.%20&#1587;&#1606;&#1575;&#1569;\&#1578;&#1581;&#1604;&#1610;&#1604;%20&#1575;&#1604;&#1576;&#1610;&#1575;&#1606;&#1575;&#1578;.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Osama-PC\Desktop\&#1583;.%20&#1587;&#1606;&#1575;&#1569;\&#1578;&#1581;&#1604;&#1610;&#1604;%20&#1575;&#1604;&#1576;&#1610;&#1575;&#1606;&#1575;&#1578;.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E:\Project\&#1583;.%20&#1587;&#1606;&#1575;&#1569;\&#1578;&#1581;&#1604;&#1610;&#1604;%20&#1575;&#1604;&#1576;&#1610;&#1575;&#1606;&#1575;&#1578;.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Osama-PC\Desktop\&#1583;.%20&#1587;&#1606;&#1575;&#1569;\&#1578;&#1581;&#1604;&#1610;&#1604;%20&#1575;&#1604;&#1576;&#1610;&#1575;&#1606;&#1575;&#1578;.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Osama-PC\Desktop\&#1583;.%20&#1587;&#1606;&#1575;&#1569;\&#1578;&#1581;&#1604;&#1610;&#1604;%20&#1575;&#1604;&#1576;&#1610;&#1575;&#1606;&#1575;&#1578;.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Osama-PC\Desktop\&#1583;.%20&#1587;&#1606;&#1575;&#1569;\&#1578;&#1581;&#1604;&#1610;&#1604;%20&#1575;&#1604;&#1576;&#1610;&#1575;&#1606;&#1575;&#1578;.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Osama-PC\Desktop\&#1583;.%20&#1587;&#1606;&#1575;&#1569;\&#1578;&#1581;&#1604;&#1610;&#1604;%20&#1575;&#1604;&#1576;&#1610;&#1575;&#1606;&#1575;&#1578;.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E:\Project\&#1583;.%20&#1587;&#1606;&#1575;&#1569;\&#1578;&#1581;&#1604;&#1610;&#1604;%20&#1575;&#1604;&#1576;&#1610;&#1575;&#1606;&#1575;&#1578;.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E:\Project\&#1583;.%20&#1587;&#1606;&#1575;&#1569;\&#1578;&#1581;&#1604;&#1610;&#1604;%20&#1575;&#1604;&#1576;&#1610;&#1575;&#1606;&#1575;&#1578;.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E:\Project\&#1583;.%20&#1587;&#1606;&#1575;&#1569;\&#1578;&#1581;&#1604;&#1610;&#1604;%20&#1575;&#1604;&#1576;&#1610;&#1575;&#1606;&#1575;&#1578;.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E:\Project\&#1583;.%20&#1587;&#1606;&#1575;&#1569;\&#1578;&#1581;&#1604;&#1610;&#1604;%20&#1575;&#1604;&#1576;&#1610;&#1575;&#1606;&#1575;&#1578;.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E:\Project\&#1583;.%20&#1587;&#1606;&#1575;&#1569;\&#1578;&#1581;&#1604;&#1610;&#1604;%20&#1575;&#1604;&#1576;&#1610;&#1575;&#1606;&#1575;&#1578;.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E:\Project\&#1583;.%20&#1587;&#1606;&#1575;&#1569;\&#1578;&#1581;&#1604;&#1610;&#1604;%20&#1575;&#1604;&#1576;&#1610;&#1575;&#1606;&#1575;&#157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36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1916666666666673E-2"/>
          <c:y val="8.3491666666666672E-2"/>
          <c:w val="0.89263888888888887"/>
          <c:h val="0.70439907407407398"/>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D4C1-417D-8D8C-FAA9C9047258}"/>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D4C1-417D-8D8C-FAA9C9047258}"/>
              </c:ext>
            </c:extLst>
          </c:dPt>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ar-SA"/>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الجنس!$C$5:$C$6</c:f>
              <c:strCache>
                <c:ptCount val="2"/>
                <c:pt idx="0">
                  <c:v>ذكر</c:v>
                </c:pt>
                <c:pt idx="1">
                  <c:v>أنثى</c:v>
                </c:pt>
              </c:strCache>
            </c:strRef>
          </c:cat>
          <c:val>
            <c:numRef>
              <c:f>الجنس!$E$5:$E$6</c:f>
              <c:numCache>
                <c:formatCode>0.0%</c:formatCode>
                <c:ptCount val="2"/>
                <c:pt idx="0">
                  <c:v>0.62</c:v>
                </c:pt>
                <c:pt idx="1">
                  <c:v>0.38</c:v>
                </c:pt>
              </c:numCache>
            </c:numRef>
          </c:val>
          <c:extLst xmlns:c16r2="http://schemas.microsoft.com/office/drawing/2015/06/chart">
            <c:ext xmlns:c16="http://schemas.microsoft.com/office/drawing/2014/chart" uri="{C3380CC4-5D6E-409C-BE32-E72D297353CC}">
              <c16:uniqueId val="{00000004-D4C1-417D-8D8C-FAA9C9047258}"/>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ar-SA"/>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ar-S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العمر!$C$4:$C$5</c:f>
              <c:strCache>
                <c:ptCount val="2"/>
                <c:pt idx="0">
                  <c:v>أقل من 60 سنة‎</c:v>
                </c:pt>
                <c:pt idx="1">
                  <c:v>من 60 سنة وأكثر</c:v>
                </c:pt>
              </c:strCache>
            </c:strRef>
          </c:cat>
          <c:val>
            <c:numRef>
              <c:f>العمر!$E$4:$E$5</c:f>
              <c:numCache>
                <c:formatCode>0.0%</c:formatCode>
                <c:ptCount val="2"/>
                <c:pt idx="0">
                  <c:v>0.64</c:v>
                </c:pt>
                <c:pt idx="1">
                  <c:v>0.36</c:v>
                </c:pt>
              </c:numCache>
            </c:numRef>
          </c:val>
          <c:extLst xmlns:c16r2="http://schemas.microsoft.com/office/drawing/2015/06/chart">
            <c:ext xmlns:c16="http://schemas.microsoft.com/office/drawing/2014/chart" uri="{C3380CC4-5D6E-409C-BE32-E72D297353CC}">
              <c16:uniqueId val="{00000000-6287-44A7-B551-A275B46CAEA3}"/>
            </c:ext>
          </c:extLst>
        </c:ser>
        <c:dLbls>
          <c:showLegendKey val="0"/>
          <c:showVal val="0"/>
          <c:showCatName val="0"/>
          <c:showSerName val="0"/>
          <c:showPercent val="0"/>
          <c:showBubbleSize val="0"/>
        </c:dLbls>
        <c:gapWidth val="219"/>
        <c:overlap val="-27"/>
        <c:axId val="116729400"/>
        <c:axId val="116729792"/>
      </c:barChart>
      <c:catAx>
        <c:axId val="116729400"/>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crossAx val="116729792"/>
        <c:crosses val="autoZero"/>
        <c:auto val="1"/>
        <c:lblAlgn val="ctr"/>
        <c:lblOffset val="100"/>
        <c:noMultiLvlLbl val="0"/>
      </c:catAx>
      <c:valAx>
        <c:axId val="116729792"/>
        <c:scaling>
          <c:orientation val="minMax"/>
        </c:scaling>
        <c:delete val="0"/>
        <c:axPos val="r"/>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crossAx val="116729400"/>
        <c:crosses val="autoZero"/>
        <c:crossBetween val="between"/>
      </c:valAx>
      <c:spPr>
        <a:noFill/>
        <a:ln>
          <a:noFill/>
        </a:ln>
        <a:effectLst/>
      </c:spPr>
    </c:plotArea>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ar-SA"/>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Pt>
            <c:idx val="3"/>
            <c:invertIfNegative val="0"/>
            <c:bubble3D val="0"/>
            <c:spPr>
              <a:solidFill>
                <a:srgbClr val="00B050"/>
              </a:solidFill>
              <a:ln>
                <a:noFill/>
              </a:ln>
              <a:effectLst/>
            </c:spPr>
            <c:extLst xmlns:c16r2="http://schemas.microsoft.com/office/drawing/2015/06/chart">
              <c:ext xmlns:c16="http://schemas.microsoft.com/office/drawing/2014/chart" uri="{C3380CC4-5D6E-409C-BE32-E72D297353CC}">
                <c16:uniqueId val="{00000001-F056-4D02-9165-25F78E2EB84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ar-S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'وجود آفة قلبية بنيوية'!$K$41:$K$44</c:f>
              <c:strCache>
                <c:ptCount val="4"/>
                <c:pt idx="0">
                  <c:v>اعتلال عضلة قلبية</c:v>
                </c:pt>
                <c:pt idx="1">
                  <c:v>اصابة شرايين إكليلية موثقة</c:v>
                </c:pt>
                <c:pt idx="2">
                  <c:v>احتشاء عضلة قلبية سابق</c:v>
                </c:pt>
                <c:pt idx="3">
                  <c:v>لا يوجد</c:v>
                </c:pt>
              </c:strCache>
            </c:strRef>
          </c:cat>
          <c:val>
            <c:numRef>
              <c:f>'وجود آفة قلبية بنيوية'!$M$41:$M$44</c:f>
              <c:numCache>
                <c:formatCode>0.0%</c:formatCode>
                <c:ptCount val="4"/>
                <c:pt idx="0">
                  <c:v>0.14000000000000001</c:v>
                </c:pt>
                <c:pt idx="1">
                  <c:v>0.14000000000000001</c:v>
                </c:pt>
                <c:pt idx="2">
                  <c:v>0.04</c:v>
                </c:pt>
                <c:pt idx="3">
                  <c:v>0.74</c:v>
                </c:pt>
              </c:numCache>
            </c:numRef>
          </c:val>
          <c:extLst xmlns:c16r2="http://schemas.microsoft.com/office/drawing/2015/06/chart">
            <c:ext xmlns:c16="http://schemas.microsoft.com/office/drawing/2014/chart" uri="{C3380CC4-5D6E-409C-BE32-E72D297353CC}">
              <c16:uniqueId val="{00000002-F056-4D02-9165-25F78E2EB84A}"/>
            </c:ext>
          </c:extLst>
        </c:ser>
        <c:dLbls>
          <c:showLegendKey val="0"/>
          <c:showVal val="0"/>
          <c:showCatName val="0"/>
          <c:showSerName val="0"/>
          <c:showPercent val="0"/>
          <c:showBubbleSize val="0"/>
        </c:dLbls>
        <c:gapWidth val="100"/>
        <c:axId val="116730576"/>
        <c:axId val="116730968"/>
      </c:barChart>
      <c:catAx>
        <c:axId val="116730576"/>
        <c:scaling>
          <c:orientation val="minMax"/>
        </c:scaling>
        <c:delete val="0"/>
        <c:axPos val="r"/>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ar-SA"/>
          </a:p>
        </c:txPr>
        <c:crossAx val="116730968"/>
        <c:crosses val="autoZero"/>
        <c:auto val="1"/>
        <c:lblAlgn val="ctr"/>
        <c:lblOffset val="100"/>
        <c:noMultiLvlLbl val="0"/>
      </c:catAx>
      <c:valAx>
        <c:axId val="116730968"/>
        <c:scaling>
          <c:orientation val="maxMin"/>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16730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ar-S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'وجود آفة قلبية بنيوية'!$K$54:$K$61</c:f>
              <c:numCache>
                <c:formatCode>0%</c:formatCode>
                <c:ptCount val="8"/>
                <c:pt idx="0">
                  <c:v>0.35</c:v>
                </c:pt>
                <c:pt idx="1">
                  <c:v>0.4</c:v>
                </c:pt>
                <c:pt idx="2">
                  <c:v>0.45</c:v>
                </c:pt>
                <c:pt idx="3">
                  <c:v>0.46</c:v>
                </c:pt>
                <c:pt idx="4">
                  <c:v>0.48</c:v>
                </c:pt>
                <c:pt idx="5">
                  <c:v>0.55000000000000004</c:v>
                </c:pt>
                <c:pt idx="6">
                  <c:v>0.6</c:v>
                </c:pt>
                <c:pt idx="7">
                  <c:v>0.65</c:v>
                </c:pt>
              </c:numCache>
            </c:numRef>
          </c:cat>
          <c:val>
            <c:numRef>
              <c:f>'وجود آفة قلبية بنيوية'!$M$54:$M$61</c:f>
              <c:numCache>
                <c:formatCode>0.0%</c:formatCode>
                <c:ptCount val="8"/>
                <c:pt idx="0">
                  <c:v>5.2631578947368418E-2</c:v>
                </c:pt>
                <c:pt idx="1">
                  <c:v>0.10526315789473684</c:v>
                </c:pt>
                <c:pt idx="2">
                  <c:v>0.13157894736842105</c:v>
                </c:pt>
                <c:pt idx="3">
                  <c:v>5.2631578947368418E-2</c:v>
                </c:pt>
                <c:pt idx="4">
                  <c:v>5.2631578947368418E-2</c:v>
                </c:pt>
                <c:pt idx="5">
                  <c:v>5.2631578947368418E-2</c:v>
                </c:pt>
                <c:pt idx="6">
                  <c:v>0.39473684210526316</c:v>
                </c:pt>
                <c:pt idx="7">
                  <c:v>0.15789473684210525</c:v>
                </c:pt>
              </c:numCache>
            </c:numRef>
          </c:val>
          <c:extLst xmlns:c16r2="http://schemas.microsoft.com/office/drawing/2015/06/chart">
            <c:ext xmlns:c16="http://schemas.microsoft.com/office/drawing/2014/chart" uri="{C3380CC4-5D6E-409C-BE32-E72D297353CC}">
              <c16:uniqueId val="{00000000-AC0C-4CF3-9409-7EFCF2D2549C}"/>
            </c:ext>
          </c:extLst>
        </c:ser>
        <c:dLbls>
          <c:showLegendKey val="0"/>
          <c:showVal val="0"/>
          <c:showCatName val="0"/>
          <c:showSerName val="0"/>
          <c:showPercent val="0"/>
          <c:showBubbleSize val="0"/>
        </c:dLbls>
        <c:gapWidth val="87"/>
        <c:axId val="143241264"/>
        <c:axId val="143241656"/>
      </c:barChart>
      <c:catAx>
        <c:axId val="143241264"/>
        <c:scaling>
          <c:orientation val="minMax"/>
        </c:scaling>
        <c:delete val="0"/>
        <c:axPos val="r"/>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crossAx val="143241656"/>
        <c:crosses val="autoZero"/>
        <c:auto val="1"/>
        <c:lblAlgn val="ctr"/>
        <c:lblOffset val="100"/>
        <c:noMultiLvlLbl val="0"/>
      </c:catAx>
      <c:valAx>
        <c:axId val="143241656"/>
        <c:scaling>
          <c:orientation val="maxMin"/>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crossAx val="143241264"/>
        <c:crosses val="autoZero"/>
        <c:crossBetween val="between"/>
      </c:valAx>
      <c:spPr>
        <a:noFill/>
        <a:ln>
          <a:noFill/>
        </a:ln>
        <a:effectLst/>
      </c:spPr>
    </c:plotArea>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ar-SA"/>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ar-S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ورقة1!$D$4:$D$11</c:f>
              <c:strCache>
                <c:ptCount val="8"/>
                <c:pt idx="0">
                  <c:v>اسبرين</c:v>
                </c:pt>
                <c:pt idx="1">
                  <c:v>المدرات</c:v>
                </c:pt>
                <c:pt idx="2">
                  <c:v>حاصرات بيتا</c:v>
                </c:pt>
                <c:pt idx="3">
                  <c:v>مميعات</c:v>
                </c:pt>
                <c:pt idx="4">
                  <c:v>مثبطات الأنزيم القالب للانجوتنسين</c:v>
                </c:pt>
                <c:pt idx="5">
                  <c:v>حاصرات مستقبلات الأنزيم القالب للانجوتنسين</c:v>
                </c:pt>
                <c:pt idx="6">
                  <c:v>حاصرات قنوات الكالسيوم</c:v>
                </c:pt>
                <c:pt idx="7">
                  <c:v>الأمبودارون</c:v>
                </c:pt>
              </c:strCache>
            </c:strRef>
          </c:cat>
          <c:val>
            <c:numRef>
              <c:f>ورقة1!$E$4:$E$11</c:f>
              <c:numCache>
                <c:formatCode>###0.0%</c:formatCode>
                <c:ptCount val="8"/>
                <c:pt idx="0">
                  <c:v>0.46</c:v>
                </c:pt>
                <c:pt idx="1">
                  <c:v>0.24</c:v>
                </c:pt>
                <c:pt idx="2">
                  <c:v>0.2</c:v>
                </c:pt>
                <c:pt idx="3">
                  <c:v>0.12</c:v>
                </c:pt>
                <c:pt idx="4">
                  <c:v>0.12</c:v>
                </c:pt>
                <c:pt idx="5">
                  <c:v>0.12</c:v>
                </c:pt>
                <c:pt idx="6">
                  <c:v>0.06</c:v>
                </c:pt>
                <c:pt idx="7">
                  <c:v>0.06</c:v>
                </c:pt>
              </c:numCache>
            </c:numRef>
          </c:val>
          <c:extLst xmlns:c16r2="http://schemas.microsoft.com/office/drawing/2015/06/chart">
            <c:ext xmlns:c16="http://schemas.microsoft.com/office/drawing/2014/chart" uri="{C3380CC4-5D6E-409C-BE32-E72D297353CC}">
              <c16:uniqueId val="{00000000-A651-427D-9E60-2CF966DEB53B}"/>
            </c:ext>
          </c:extLst>
        </c:ser>
        <c:dLbls>
          <c:showLegendKey val="0"/>
          <c:showVal val="0"/>
          <c:showCatName val="0"/>
          <c:showSerName val="0"/>
          <c:showPercent val="0"/>
          <c:showBubbleSize val="0"/>
        </c:dLbls>
        <c:gapWidth val="122"/>
        <c:axId val="143242440"/>
        <c:axId val="221621888"/>
      </c:barChart>
      <c:catAx>
        <c:axId val="143242440"/>
        <c:scaling>
          <c:orientation val="minMax"/>
        </c:scaling>
        <c:delete val="0"/>
        <c:axPos val="r"/>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crossAx val="221621888"/>
        <c:crosses val="autoZero"/>
        <c:auto val="1"/>
        <c:lblAlgn val="ctr"/>
        <c:lblOffset val="100"/>
        <c:noMultiLvlLbl val="0"/>
      </c:catAx>
      <c:valAx>
        <c:axId val="221621888"/>
        <c:scaling>
          <c:orientation val="maxMin"/>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crossAx val="143242440"/>
        <c:crosses val="autoZero"/>
        <c:crossBetween val="between"/>
      </c:valAx>
      <c:spPr>
        <a:noFill/>
        <a:ln>
          <a:noFill/>
        </a:ln>
        <a:effectLst/>
      </c:spPr>
    </c:plotArea>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ar-SA"/>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ar-S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ورقة2!$C$5:$C$7</c:f>
              <c:strCache>
                <c:ptCount val="3"/>
                <c:pt idx="0">
                  <c:v>طبيعي</c:v>
                </c:pt>
                <c:pt idx="1">
                  <c:v>غير طبيعي ولكنه لا يفسر الغشي</c:v>
                </c:pt>
                <c:pt idx="2">
                  <c:v>غير طبيعي ويفسر الغشي</c:v>
                </c:pt>
              </c:strCache>
            </c:strRef>
          </c:cat>
          <c:val>
            <c:numRef>
              <c:f>ورقة2!$E$5:$E$7</c:f>
              <c:numCache>
                <c:formatCode>0.0%</c:formatCode>
                <c:ptCount val="3"/>
                <c:pt idx="0">
                  <c:v>0.4</c:v>
                </c:pt>
                <c:pt idx="1">
                  <c:v>0.3</c:v>
                </c:pt>
                <c:pt idx="2">
                  <c:v>0.3</c:v>
                </c:pt>
              </c:numCache>
            </c:numRef>
          </c:val>
          <c:extLst xmlns:c16r2="http://schemas.microsoft.com/office/drawing/2015/06/chart">
            <c:ext xmlns:c16="http://schemas.microsoft.com/office/drawing/2014/chart" uri="{C3380CC4-5D6E-409C-BE32-E72D297353CC}">
              <c16:uniqueId val="{00000000-EFBD-4AFB-B4E7-CA1B48A0F73F}"/>
            </c:ext>
          </c:extLst>
        </c:ser>
        <c:dLbls>
          <c:showLegendKey val="0"/>
          <c:showVal val="0"/>
          <c:showCatName val="0"/>
          <c:showSerName val="0"/>
          <c:showPercent val="0"/>
          <c:showBubbleSize val="0"/>
        </c:dLbls>
        <c:gapWidth val="219"/>
        <c:overlap val="-27"/>
        <c:axId val="221622672"/>
        <c:axId val="221623064"/>
      </c:barChart>
      <c:catAx>
        <c:axId val="221622672"/>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crossAx val="221623064"/>
        <c:crosses val="autoZero"/>
        <c:auto val="1"/>
        <c:lblAlgn val="ctr"/>
        <c:lblOffset val="100"/>
        <c:noMultiLvlLbl val="0"/>
      </c:catAx>
      <c:valAx>
        <c:axId val="221623064"/>
        <c:scaling>
          <c:orientation val="minMax"/>
        </c:scaling>
        <c:delete val="0"/>
        <c:axPos val="r"/>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crossAx val="221622672"/>
        <c:crosses val="autoZero"/>
        <c:crossBetween val="between"/>
      </c:valAx>
      <c:spPr>
        <a:noFill/>
        <a:ln>
          <a:noFill/>
        </a:ln>
        <a:effectLst/>
      </c:spPr>
    </c:plotArea>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ar-SA"/>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ورقة3!$E$31</c:f>
              <c:strCache>
                <c:ptCount val="1"/>
                <c:pt idx="0">
                  <c:v>أقل من 60 سنة‎</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ar-S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ورقة3!$D$32:$D$34</c:f>
              <c:strCache>
                <c:ptCount val="3"/>
                <c:pt idx="0">
                  <c:v>طبيعي</c:v>
                </c:pt>
                <c:pt idx="1">
                  <c:v>غير طبيعي ولكنه لا يفسر الغشي</c:v>
                </c:pt>
                <c:pt idx="2">
                  <c:v>غير طبيعي ويفسر الغشي</c:v>
                </c:pt>
              </c:strCache>
            </c:strRef>
          </c:cat>
          <c:val>
            <c:numRef>
              <c:f>ورقة3!$E$32:$E$34</c:f>
              <c:numCache>
                <c:formatCode>###0.0%</c:formatCode>
                <c:ptCount val="3"/>
                <c:pt idx="0">
                  <c:v>0.5625</c:v>
                </c:pt>
                <c:pt idx="1">
                  <c:v>0.28125</c:v>
                </c:pt>
                <c:pt idx="2">
                  <c:v>0.15625</c:v>
                </c:pt>
              </c:numCache>
            </c:numRef>
          </c:val>
          <c:extLst xmlns:c16r2="http://schemas.microsoft.com/office/drawing/2015/06/chart">
            <c:ext xmlns:c16="http://schemas.microsoft.com/office/drawing/2014/chart" uri="{C3380CC4-5D6E-409C-BE32-E72D297353CC}">
              <c16:uniqueId val="{00000000-9226-48E6-845E-A72648DDDA81}"/>
            </c:ext>
          </c:extLst>
        </c:ser>
        <c:ser>
          <c:idx val="1"/>
          <c:order val="1"/>
          <c:tx>
            <c:strRef>
              <c:f>ورقة3!$F$31</c:f>
              <c:strCache>
                <c:ptCount val="1"/>
                <c:pt idx="0">
                  <c:v>من 60 سنة وأكثر</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ar-S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ورقة3!$D$32:$D$34</c:f>
              <c:strCache>
                <c:ptCount val="3"/>
                <c:pt idx="0">
                  <c:v>طبيعي</c:v>
                </c:pt>
                <c:pt idx="1">
                  <c:v>غير طبيعي ولكنه لا يفسر الغشي</c:v>
                </c:pt>
                <c:pt idx="2">
                  <c:v>غير طبيعي ويفسر الغشي</c:v>
                </c:pt>
              </c:strCache>
            </c:strRef>
          </c:cat>
          <c:val>
            <c:numRef>
              <c:f>ورقة3!$F$32:$F$34</c:f>
              <c:numCache>
                <c:formatCode>###0.0%</c:formatCode>
                <c:ptCount val="3"/>
                <c:pt idx="0">
                  <c:v>0.1111111111111111</c:v>
                </c:pt>
                <c:pt idx="1">
                  <c:v>0.33333333333333337</c:v>
                </c:pt>
                <c:pt idx="2">
                  <c:v>0.55555555555555558</c:v>
                </c:pt>
              </c:numCache>
            </c:numRef>
          </c:val>
          <c:extLst xmlns:c16r2="http://schemas.microsoft.com/office/drawing/2015/06/chart">
            <c:ext xmlns:c16="http://schemas.microsoft.com/office/drawing/2014/chart" uri="{C3380CC4-5D6E-409C-BE32-E72D297353CC}">
              <c16:uniqueId val="{00000001-9226-48E6-845E-A72648DDDA81}"/>
            </c:ext>
          </c:extLst>
        </c:ser>
        <c:dLbls>
          <c:showLegendKey val="0"/>
          <c:showVal val="0"/>
          <c:showCatName val="0"/>
          <c:showSerName val="0"/>
          <c:showPercent val="0"/>
          <c:showBubbleSize val="0"/>
        </c:dLbls>
        <c:gapWidth val="219"/>
        <c:overlap val="-27"/>
        <c:axId val="143238824"/>
        <c:axId val="143239216"/>
      </c:barChart>
      <c:catAx>
        <c:axId val="143238824"/>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crossAx val="143239216"/>
        <c:crosses val="autoZero"/>
        <c:auto val="1"/>
        <c:lblAlgn val="ctr"/>
        <c:lblOffset val="100"/>
        <c:noMultiLvlLbl val="0"/>
      </c:catAx>
      <c:valAx>
        <c:axId val="143239216"/>
        <c:scaling>
          <c:orientation val="minMax"/>
        </c:scaling>
        <c:delete val="0"/>
        <c:axPos val="r"/>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crossAx val="143238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ar-SA"/>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ورقة4!$F$18</c:f>
              <c:strCache>
                <c:ptCount val="1"/>
                <c:pt idx="0">
                  <c:v>لا يوجد آفة قلبية</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ar-S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ورقة4!$E$19:$E$21</c:f>
              <c:strCache>
                <c:ptCount val="3"/>
                <c:pt idx="0">
                  <c:v>طبيعي</c:v>
                </c:pt>
                <c:pt idx="1">
                  <c:v>غير طبيعي ولكنه لا يفسر الغشي</c:v>
                </c:pt>
                <c:pt idx="2">
                  <c:v>غير طبيعي ويفسر الغشي</c:v>
                </c:pt>
              </c:strCache>
            </c:strRef>
          </c:cat>
          <c:val>
            <c:numRef>
              <c:f>ورقة4!$F$19:$F$21</c:f>
              <c:numCache>
                <c:formatCode>###0.0%</c:formatCode>
                <c:ptCount val="3"/>
                <c:pt idx="0">
                  <c:v>0.48648648648648646</c:v>
                </c:pt>
                <c:pt idx="1">
                  <c:v>0.32432432432432434</c:v>
                </c:pt>
                <c:pt idx="2">
                  <c:v>0.1891891891891892</c:v>
                </c:pt>
              </c:numCache>
            </c:numRef>
          </c:val>
          <c:extLst xmlns:c16r2="http://schemas.microsoft.com/office/drawing/2015/06/chart">
            <c:ext xmlns:c16="http://schemas.microsoft.com/office/drawing/2014/chart" uri="{C3380CC4-5D6E-409C-BE32-E72D297353CC}">
              <c16:uniqueId val="{00000000-8AE2-4529-8856-362B33449600}"/>
            </c:ext>
          </c:extLst>
        </c:ser>
        <c:ser>
          <c:idx val="1"/>
          <c:order val="1"/>
          <c:tx>
            <c:strRef>
              <c:f>ورقة4!$G$18</c:f>
              <c:strCache>
                <c:ptCount val="1"/>
                <c:pt idx="0">
                  <c:v>يوجد آفة قلبية</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ar-S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ورقة4!$E$19:$E$21</c:f>
              <c:strCache>
                <c:ptCount val="3"/>
                <c:pt idx="0">
                  <c:v>طبيعي</c:v>
                </c:pt>
                <c:pt idx="1">
                  <c:v>غير طبيعي ولكنه لا يفسر الغشي</c:v>
                </c:pt>
                <c:pt idx="2">
                  <c:v>غير طبيعي ويفسر الغشي</c:v>
                </c:pt>
              </c:strCache>
            </c:strRef>
          </c:cat>
          <c:val>
            <c:numRef>
              <c:f>ورقة4!$G$19:$G$21</c:f>
              <c:numCache>
                <c:formatCode>###0.0%</c:formatCode>
                <c:ptCount val="3"/>
                <c:pt idx="0">
                  <c:v>0.15384615384615385</c:v>
                </c:pt>
                <c:pt idx="1">
                  <c:v>0.23076923076923075</c:v>
                </c:pt>
                <c:pt idx="2">
                  <c:v>0.61538461538461542</c:v>
                </c:pt>
              </c:numCache>
            </c:numRef>
          </c:val>
          <c:extLst xmlns:c16r2="http://schemas.microsoft.com/office/drawing/2015/06/chart">
            <c:ext xmlns:c16="http://schemas.microsoft.com/office/drawing/2014/chart" uri="{C3380CC4-5D6E-409C-BE32-E72D297353CC}">
              <c16:uniqueId val="{00000001-8AE2-4529-8856-362B33449600}"/>
            </c:ext>
          </c:extLst>
        </c:ser>
        <c:dLbls>
          <c:showLegendKey val="0"/>
          <c:showVal val="0"/>
          <c:showCatName val="0"/>
          <c:showSerName val="0"/>
          <c:showPercent val="0"/>
          <c:showBubbleSize val="0"/>
        </c:dLbls>
        <c:gapWidth val="219"/>
        <c:overlap val="-27"/>
        <c:axId val="143240000"/>
        <c:axId val="143240392"/>
      </c:barChart>
      <c:catAx>
        <c:axId val="143240000"/>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143240392"/>
        <c:crosses val="autoZero"/>
        <c:auto val="1"/>
        <c:lblAlgn val="ctr"/>
        <c:lblOffset val="100"/>
        <c:noMultiLvlLbl val="0"/>
      </c:catAx>
      <c:valAx>
        <c:axId val="143240392"/>
        <c:scaling>
          <c:orientation val="minMax"/>
        </c:scaling>
        <c:delete val="0"/>
        <c:axPos val="r"/>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143240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36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3636363636363638E-2"/>
          <c:y val="5.997314814814815E-2"/>
          <c:w val="0.94070707070707071"/>
          <c:h val="0.73967685185185184"/>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8508-4999-89FB-2BD594C15954}"/>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8508-4999-89FB-2BD594C15954}"/>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8508-4999-89FB-2BD594C1595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ar-SA"/>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ورقة5!$D$22:$D$24</c:f>
              <c:strCache>
                <c:ptCount val="3"/>
                <c:pt idx="0">
                  <c:v>طبيعي</c:v>
                </c:pt>
                <c:pt idx="1">
                  <c:v>طبيعي غير مفسر للغشي</c:v>
                </c:pt>
                <c:pt idx="2">
                  <c:v>غير طبيعي ويفسر الغشي</c:v>
                </c:pt>
              </c:strCache>
            </c:strRef>
          </c:cat>
          <c:val>
            <c:numRef>
              <c:f>ورقة5!$E$22:$E$24</c:f>
              <c:numCache>
                <c:formatCode>###0.0%</c:formatCode>
                <c:ptCount val="3"/>
                <c:pt idx="0">
                  <c:v>0.86440677966101687</c:v>
                </c:pt>
                <c:pt idx="1">
                  <c:v>4.9636803874092007E-2</c:v>
                </c:pt>
                <c:pt idx="2">
                  <c:v>8.595641646489105E-2</c:v>
                </c:pt>
              </c:numCache>
            </c:numRef>
          </c:val>
          <c:extLst xmlns:c16r2="http://schemas.microsoft.com/office/drawing/2015/06/chart">
            <c:ext xmlns:c16="http://schemas.microsoft.com/office/drawing/2014/chart" uri="{C3380CC4-5D6E-409C-BE32-E72D297353CC}">
              <c16:uniqueId val="{00000006-8508-4999-89FB-2BD594C15954}"/>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ar-SA"/>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ورقة5!$F$47</c:f>
              <c:strCache>
                <c:ptCount val="1"/>
                <c:pt idx="0">
                  <c:v>الدراسة العالمية</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ar-S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ورقة5!$E$48:$E$50</c:f>
              <c:strCache>
                <c:ptCount val="3"/>
                <c:pt idx="0">
                  <c:v>طبيعي</c:v>
                </c:pt>
                <c:pt idx="1">
                  <c:v>غير طبيعي ولكنه لا يفسر الغشي</c:v>
                </c:pt>
                <c:pt idx="2">
                  <c:v>غير طبيعي ويفسر الغشي</c:v>
                </c:pt>
              </c:strCache>
            </c:strRef>
          </c:cat>
          <c:val>
            <c:numRef>
              <c:f>ورقة5!$F$48:$F$50</c:f>
              <c:numCache>
                <c:formatCode>0.0%</c:formatCode>
                <c:ptCount val="3"/>
                <c:pt idx="0">
                  <c:v>0.86440677966101687</c:v>
                </c:pt>
                <c:pt idx="1">
                  <c:v>4.9636803874092007E-2</c:v>
                </c:pt>
                <c:pt idx="2">
                  <c:v>8.595641646489105E-2</c:v>
                </c:pt>
              </c:numCache>
            </c:numRef>
          </c:val>
          <c:extLst xmlns:c16r2="http://schemas.microsoft.com/office/drawing/2015/06/chart">
            <c:ext xmlns:c16="http://schemas.microsoft.com/office/drawing/2014/chart" uri="{C3380CC4-5D6E-409C-BE32-E72D297353CC}">
              <c16:uniqueId val="{00000000-F2F2-4028-AF52-0C128B9F23B5}"/>
            </c:ext>
          </c:extLst>
        </c:ser>
        <c:ser>
          <c:idx val="1"/>
          <c:order val="1"/>
          <c:tx>
            <c:strRef>
              <c:f>ورقة5!$G$47</c:f>
              <c:strCache>
                <c:ptCount val="1"/>
                <c:pt idx="0">
                  <c:v>الدراسة الحالية</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ar-S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ورقة5!$E$48:$E$50</c:f>
              <c:strCache>
                <c:ptCount val="3"/>
                <c:pt idx="0">
                  <c:v>طبيعي</c:v>
                </c:pt>
                <c:pt idx="1">
                  <c:v>غير طبيعي ولكنه لا يفسر الغشي</c:v>
                </c:pt>
                <c:pt idx="2">
                  <c:v>غير طبيعي ويفسر الغشي</c:v>
                </c:pt>
              </c:strCache>
            </c:strRef>
          </c:cat>
          <c:val>
            <c:numRef>
              <c:f>ورقة5!$G$48:$G$50</c:f>
              <c:numCache>
                <c:formatCode>0.0%</c:formatCode>
                <c:ptCount val="3"/>
                <c:pt idx="0">
                  <c:v>0.4</c:v>
                </c:pt>
                <c:pt idx="1">
                  <c:v>0.3</c:v>
                </c:pt>
                <c:pt idx="2">
                  <c:v>0.3</c:v>
                </c:pt>
              </c:numCache>
            </c:numRef>
          </c:val>
          <c:extLst xmlns:c16r2="http://schemas.microsoft.com/office/drawing/2015/06/chart">
            <c:ext xmlns:c16="http://schemas.microsoft.com/office/drawing/2014/chart" uri="{C3380CC4-5D6E-409C-BE32-E72D297353CC}">
              <c16:uniqueId val="{00000001-F2F2-4028-AF52-0C128B9F23B5}"/>
            </c:ext>
          </c:extLst>
        </c:ser>
        <c:dLbls>
          <c:showLegendKey val="0"/>
          <c:showVal val="0"/>
          <c:showCatName val="0"/>
          <c:showSerName val="0"/>
          <c:showPercent val="0"/>
          <c:showBubbleSize val="0"/>
        </c:dLbls>
        <c:gapWidth val="219"/>
        <c:overlap val="-27"/>
        <c:axId val="182708752"/>
        <c:axId val="182709144"/>
      </c:barChart>
      <c:catAx>
        <c:axId val="182708752"/>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ar-SA"/>
          </a:p>
        </c:txPr>
        <c:crossAx val="182709144"/>
        <c:crosses val="autoZero"/>
        <c:auto val="1"/>
        <c:lblAlgn val="ctr"/>
        <c:lblOffset val="100"/>
        <c:noMultiLvlLbl val="0"/>
      </c:catAx>
      <c:valAx>
        <c:axId val="182709144"/>
        <c:scaling>
          <c:orientation val="minMax"/>
        </c:scaling>
        <c:delete val="1"/>
        <c:axPos val="r"/>
        <c:numFmt formatCode="0.0%" sourceLinked="1"/>
        <c:majorTickMark val="none"/>
        <c:minorTickMark val="none"/>
        <c:tickLblPos val="nextTo"/>
        <c:crossAx val="182708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ar-SA"/>
        </a:p>
      </c:txPr>
    </c:legend>
    <c:plotVisOnly val="1"/>
    <c:dispBlanksAs val="gap"/>
    <c:showDLblsOverMax val="0"/>
  </c:chart>
  <c:spPr>
    <a:solidFill>
      <a:sysClr val="window" lastClr="FFFFFF"/>
    </a:solidFill>
    <a:ln w="25400" cap="flat" cmpd="sng" algn="ctr">
      <a:solidFill>
        <a:sysClr val="windowText" lastClr="000000"/>
      </a:solidFill>
      <a:prstDash val="solid"/>
      <a:round/>
    </a:ln>
    <a:effectLst/>
  </c:spPr>
  <c:txPr>
    <a:bodyPr/>
    <a:lstStyle/>
    <a:p>
      <a:pPr>
        <a:defRPr>
          <a:solidFill>
            <a:sysClr val="windowText" lastClr="000000"/>
          </a:solidFill>
          <a:latin typeface="+mn-lt"/>
          <a:ea typeface="+mn-ea"/>
          <a:cs typeface="+mn-cs"/>
        </a:defRPr>
      </a:pPr>
      <a:endParaRPr lang="ar-SA"/>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ورقة6!$F$27</c:f>
              <c:strCache>
                <c:ptCount val="1"/>
                <c:pt idx="0">
                  <c:v>الدراسة العالمية</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ar-S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ورقة6!$E$28:$E$29</c:f>
              <c:strCache>
                <c:ptCount val="2"/>
                <c:pt idx="0">
                  <c:v>يوجد آفة قلبية</c:v>
                </c:pt>
                <c:pt idx="1">
                  <c:v>لا يوجد آفة قلبية</c:v>
                </c:pt>
              </c:strCache>
            </c:strRef>
          </c:cat>
          <c:val>
            <c:numRef>
              <c:f>ورقة6!$F$28:$F$29</c:f>
              <c:numCache>
                <c:formatCode>###0.0%</c:formatCode>
                <c:ptCount val="2"/>
                <c:pt idx="0">
                  <c:v>0.61643835616438358</c:v>
                </c:pt>
                <c:pt idx="1">
                  <c:v>0.38356164383561642</c:v>
                </c:pt>
              </c:numCache>
            </c:numRef>
          </c:val>
          <c:extLst xmlns:c16r2="http://schemas.microsoft.com/office/drawing/2015/06/chart">
            <c:ext xmlns:c16="http://schemas.microsoft.com/office/drawing/2014/chart" uri="{C3380CC4-5D6E-409C-BE32-E72D297353CC}">
              <c16:uniqueId val="{00000000-E962-49C3-B11E-01A8CA9ABBF2}"/>
            </c:ext>
          </c:extLst>
        </c:ser>
        <c:ser>
          <c:idx val="1"/>
          <c:order val="1"/>
          <c:tx>
            <c:strRef>
              <c:f>ورقة6!$G$27</c:f>
              <c:strCache>
                <c:ptCount val="1"/>
                <c:pt idx="0">
                  <c:v>الدراسة الحالية</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ar-S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ورقة6!$E$28:$E$29</c:f>
              <c:strCache>
                <c:ptCount val="2"/>
                <c:pt idx="0">
                  <c:v>يوجد آفة قلبية</c:v>
                </c:pt>
                <c:pt idx="1">
                  <c:v>لا يوجد آفة قلبية</c:v>
                </c:pt>
              </c:strCache>
            </c:strRef>
          </c:cat>
          <c:val>
            <c:numRef>
              <c:f>ورقة6!$G$28:$G$29</c:f>
              <c:numCache>
                <c:formatCode>###0.0%</c:formatCode>
                <c:ptCount val="2"/>
                <c:pt idx="0">
                  <c:v>0.53333333333333333</c:v>
                </c:pt>
                <c:pt idx="1">
                  <c:v>0.46666666666666662</c:v>
                </c:pt>
              </c:numCache>
            </c:numRef>
          </c:val>
          <c:extLst xmlns:c16r2="http://schemas.microsoft.com/office/drawing/2015/06/chart">
            <c:ext xmlns:c16="http://schemas.microsoft.com/office/drawing/2014/chart" uri="{C3380CC4-5D6E-409C-BE32-E72D297353CC}">
              <c16:uniqueId val="{00000001-E962-49C3-B11E-01A8CA9ABBF2}"/>
            </c:ext>
          </c:extLst>
        </c:ser>
        <c:dLbls>
          <c:showLegendKey val="0"/>
          <c:showVal val="0"/>
          <c:showCatName val="0"/>
          <c:showSerName val="0"/>
          <c:showPercent val="0"/>
          <c:showBubbleSize val="0"/>
        </c:dLbls>
        <c:gapWidth val="219"/>
        <c:overlap val="-27"/>
        <c:axId val="276158720"/>
        <c:axId val="276159112"/>
      </c:barChart>
      <c:catAx>
        <c:axId val="276158720"/>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crossAx val="276159112"/>
        <c:crosses val="autoZero"/>
        <c:auto val="1"/>
        <c:lblAlgn val="ctr"/>
        <c:lblOffset val="100"/>
        <c:noMultiLvlLbl val="0"/>
      </c:catAx>
      <c:valAx>
        <c:axId val="276159112"/>
        <c:scaling>
          <c:orientation val="minMax"/>
        </c:scaling>
        <c:delete val="1"/>
        <c:axPos val="r"/>
        <c:numFmt formatCode="###0.0%" sourceLinked="1"/>
        <c:majorTickMark val="none"/>
        <c:minorTickMark val="none"/>
        <c:tickLblPos val="nextTo"/>
        <c:crossAx val="276158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ar-SA"/>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ورقة6!$F$51</c:f>
              <c:strCache>
                <c:ptCount val="1"/>
                <c:pt idx="0">
                  <c:v>الدراسة العالمية</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ar-S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ورقة6!$E$52:$E$53</c:f>
              <c:strCache>
                <c:ptCount val="2"/>
                <c:pt idx="0">
                  <c:v>أقل من 60 سنة‎</c:v>
                </c:pt>
                <c:pt idx="1">
                  <c:v>من 60 سنة وأكثر</c:v>
                </c:pt>
              </c:strCache>
            </c:strRef>
          </c:cat>
          <c:val>
            <c:numRef>
              <c:f>ورقة6!$F$52:$F$53</c:f>
              <c:numCache>
                <c:formatCode>###0.0%</c:formatCode>
                <c:ptCount val="2"/>
                <c:pt idx="0">
                  <c:v>5.6338028169014079E-2</c:v>
                </c:pt>
                <c:pt idx="1">
                  <c:v>0.94366197183098588</c:v>
                </c:pt>
              </c:numCache>
            </c:numRef>
          </c:val>
          <c:extLst xmlns:c16r2="http://schemas.microsoft.com/office/drawing/2015/06/chart">
            <c:ext xmlns:c16="http://schemas.microsoft.com/office/drawing/2014/chart" uri="{C3380CC4-5D6E-409C-BE32-E72D297353CC}">
              <c16:uniqueId val="{00000000-A552-4017-9DC6-81EE8095BCAC}"/>
            </c:ext>
          </c:extLst>
        </c:ser>
        <c:ser>
          <c:idx val="1"/>
          <c:order val="1"/>
          <c:tx>
            <c:strRef>
              <c:f>ورقة6!$G$51</c:f>
              <c:strCache>
                <c:ptCount val="1"/>
                <c:pt idx="0">
                  <c:v>الدراسة الحالية</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ar-S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ورقة6!$E$52:$E$53</c:f>
              <c:strCache>
                <c:ptCount val="2"/>
                <c:pt idx="0">
                  <c:v>أقل من 60 سنة‎</c:v>
                </c:pt>
                <c:pt idx="1">
                  <c:v>من 60 سنة وأكثر</c:v>
                </c:pt>
              </c:strCache>
            </c:strRef>
          </c:cat>
          <c:val>
            <c:numRef>
              <c:f>ورقة6!$G$52:$G$53</c:f>
              <c:numCache>
                <c:formatCode>###0.0%</c:formatCode>
                <c:ptCount val="2"/>
                <c:pt idx="0">
                  <c:v>0.33333333333333337</c:v>
                </c:pt>
                <c:pt idx="1">
                  <c:v>0.66666666666666674</c:v>
                </c:pt>
              </c:numCache>
            </c:numRef>
          </c:val>
          <c:extLst xmlns:c16r2="http://schemas.microsoft.com/office/drawing/2015/06/chart">
            <c:ext xmlns:c16="http://schemas.microsoft.com/office/drawing/2014/chart" uri="{C3380CC4-5D6E-409C-BE32-E72D297353CC}">
              <c16:uniqueId val="{00000001-A552-4017-9DC6-81EE8095BCAC}"/>
            </c:ext>
          </c:extLst>
        </c:ser>
        <c:dLbls>
          <c:showLegendKey val="0"/>
          <c:showVal val="0"/>
          <c:showCatName val="0"/>
          <c:showSerName val="0"/>
          <c:showPercent val="0"/>
          <c:showBubbleSize val="0"/>
        </c:dLbls>
        <c:gapWidth val="219"/>
        <c:overlap val="-27"/>
        <c:axId val="276159896"/>
        <c:axId val="181807080"/>
      </c:barChart>
      <c:catAx>
        <c:axId val="276159896"/>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crossAx val="181807080"/>
        <c:crosses val="autoZero"/>
        <c:auto val="1"/>
        <c:lblAlgn val="ctr"/>
        <c:lblOffset val="100"/>
        <c:noMultiLvlLbl val="0"/>
      </c:catAx>
      <c:valAx>
        <c:axId val="181807080"/>
        <c:scaling>
          <c:orientation val="minMax"/>
        </c:scaling>
        <c:delete val="1"/>
        <c:axPos val="r"/>
        <c:numFmt formatCode="###0.0%" sourceLinked="1"/>
        <c:majorTickMark val="none"/>
        <c:minorTickMark val="none"/>
        <c:tickLblPos val="nextTo"/>
        <c:crossAx val="276159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a:solidFill>
            <a:schemeClr val="dk1"/>
          </a:solidFill>
          <a:latin typeface="+mn-lt"/>
          <a:ea typeface="+mn-ea"/>
          <a:cs typeface="+mn-cs"/>
        </a:defRPr>
      </a:pPr>
      <a:endParaRPr lang="ar-SA"/>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ورقة6!$T$126</c:f>
              <c:strCache>
                <c:ptCount val="1"/>
                <c:pt idx="0">
                  <c:v>الدراسة العالمية</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ar-S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ورقة6!$S$127:$S$131</c:f>
              <c:strCache>
                <c:ptCount val="5"/>
                <c:pt idx="0">
                  <c:v>التوصية بزرع ناظم خطا</c:v>
                </c:pt>
                <c:pt idx="1">
                  <c:v>تسرع قلب فوق بطيني مع علاج</c:v>
                </c:pt>
                <c:pt idx="2">
                  <c:v>تسرع بطيني</c:v>
                </c:pt>
                <c:pt idx="3">
                  <c:v>رجفان أذيني</c:v>
                </c:pt>
                <c:pt idx="4">
                  <c:v>تسرع قلب محرض بالبطارية</c:v>
                </c:pt>
              </c:strCache>
            </c:strRef>
          </c:cat>
          <c:val>
            <c:numRef>
              <c:f>ورقة6!$T$127:$T$131</c:f>
              <c:numCache>
                <c:formatCode>###0.0%</c:formatCode>
                <c:ptCount val="5"/>
                <c:pt idx="0">
                  <c:v>0.80882352941176461</c:v>
                </c:pt>
                <c:pt idx="1">
                  <c:v>4.4117647058823532E-2</c:v>
                </c:pt>
                <c:pt idx="2">
                  <c:v>1.4705882352941178E-2</c:v>
                </c:pt>
                <c:pt idx="3">
                  <c:v>0.11764705882352942</c:v>
                </c:pt>
                <c:pt idx="4">
                  <c:v>1.4705882352941178E-2</c:v>
                </c:pt>
              </c:numCache>
            </c:numRef>
          </c:val>
          <c:extLst xmlns:c16r2="http://schemas.microsoft.com/office/drawing/2015/06/chart">
            <c:ext xmlns:c16="http://schemas.microsoft.com/office/drawing/2014/chart" uri="{C3380CC4-5D6E-409C-BE32-E72D297353CC}">
              <c16:uniqueId val="{00000000-DF67-498C-9945-B20F677BE66E}"/>
            </c:ext>
          </c:extLst>
        </c:ser>
        <c:ser>
          <c:idx val="1"/>
          <c:order val="1"/>
          <c:tx>
            <c:strRef>
              <c:f>ورقة6!$U$126</c:f>
              <c:strCache>
                <c:ptCount val="1"/>
                <c:pt idx="0">
                  <c:v>الدراسة الحالية</c:v>
                </c:pt>
              </c:strCache>
            </c:strRef>
          </c:tx>
          <c:spPr>
            <a:solidFill>
              <a:schemeClr val="accent2"/>
            </a:solidFill>
            <a:ln>
              <a:noFill/>
            </a:ln>
            <a:effectLst/>
          </c:spPr>
          <c:invertIfNegative val="0"/>
          <c:dLbls>
            <c:dLbl>
              <c:idx val="3"/>
              <c:delete val="1"/>
              <c:extLst xmlns:c16r2="http://schemas.microsoft.com/office/drawing/2015/06/chart">
                <c:ext xmlns:c16="http://schemas.microsoft.com/office/drawing/2014/chart" uri="{C3380CC4-5D6E-409C-BE32-E72D297353CC}">
                  <c16:uniqueId val="{00000001-DF67-498C-9945-B20F677BE66E}"/>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02-DF67-498C-9945-B20F677BE66E}"/>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ar-S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ورقة6!$S$127:$S$131</c:f>
              <c:strCache>
                <c:ptCount val="5"/>
                <c:pt idx="0">
                  <c:v>التوصية بزرع ناظم خطا</c:v>
                </c:pt>
                <c:pt idx="1">
                  <c:v>تسرع قلب فوق بطيني مع علاج</c:v>
                </c:pt>
                <c:pt idx="2">
                  <c:v>تسرع بطيني</c:v>
                </c:pt>
                <c:pt idx="3">
                  <c:v>رجفان أذيني</c:v>
                </c:pt>
                <c:pt idx="4">
                  <c:v>تسرع قلب محرض بالبطارية</c:v>
                </c:pt>
              </c:strCache>
            </c:strRef>
          </c:cat>
          <c:val>
            <c:numRef>
              <c:f>ورقة6!$U$127:$U$131</c:f>
              <c:numCache>
                <c:formatCode>###0.0%</c:formatCode>
                <c:ptCount val="5"/>
                <c:pt idx="0">
                  <c:v>0.66666666666666674</c:v>
                </c:pt>
                <c:pt idx="1">
                  <c:v>0.2</c:v>
                </c:pt>
                <c:pt idx="2">
                  <c:v>0.13333333333333333</c:v>
                </c:pt>
                <c:pt idx="3">
                  <c:v>0</c:v>
                </c:pt>
                <c:pt idx="4">
                  <c:v>0</c:v>
                </c:pt>
              </c:numCache>
            </c:numRef>
          </c:val>
          <c:extLst xmlns:c16r2="http://schemas.microsoft.com/office/drawing/2015/06/chart">
            <c:ext xmlns:c16="http://schemas.microsoft.com/office/drawing/2014/chart" uri="{C3380CC4-5D6E-409C-BE32-E72D297353CC}">
              <c16:uniqueId val="{00000003-DF67-498C-9945-B20F677BE66E}"/>
            </c:ext>
          </c:extLst>
        </c:ser>
        <c:dLbls>
          <c:showLegendKey val="0"/>
          <c:showVal val="0"/>
          <c:showCatName val="0"/>
          <c:showSerName val="0"/>
          <c:showPercent val="0"/>
          <c:showBubbleSize val="0"/>
        </c:dLbls>
        <c:gapWidth val="182"/>
        <c:axId val="181807864"/>
        <c:axId val="181808256"/>
      </c:barChart>
      <c:catAx>
        <c:axId val="181807864"/>
        <c:scaling>
          <c:orientation val="minMax"/>
        </c:scaling>
        <c:delete val="0"/>
        <c:axPos val="r"/>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181808256"/>
        <c:crosses val="autoZero"/>
        <c:auto val="1"/>
        <c:lblAlgn val="ctr"/>
        <c:lblOffset val="100"/>
        <c:noMultiLvlLbl val="0"/>
      </c:catAx>
      <c:valAx>
        <c:axId val="181808256"/>
        <c:scaling>
          <c:orientation val="maxMin"/>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81807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11E457-3C41-4592-B27D-443416686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Pages>
  <Words>9538</Words>
  <Characters>54367</Characters>
  <Application>Microsoft Office Word</Application>
  <DocSecurity>0</DocSecurity>
  <Lines>453</Lines>
  <Paragraphs>127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EBTISAM</dc:creator>
  <cp:keywords/>
  <dc:description/>
  <cp:lastModifiedBy>.DW</cp:lastModifiedBy>
  <cp:revision>4</cp:revision>
  <cp:lastPrinted>2019-05-17T10:46:00Z</cp:lastPrinted>
  <dcterms:created xsi:type="dcterms:W3CDTF">2019-04-13T15:50:00Z</dcterms:created>
  <dcterms:modified xsi:type="dcterms:W3CDTF">2019-05-17T10:47:00Z</dcterms:modified>
</cp:coreProperties>
</file>