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2EE" w:rsidRDefault="00BC32EE" w:rsidP="00B3631B">
      <w:pPr>
        <w:rPr>
          <w:rFonts w:cs="Arial"/>
        </w:rPr>
      </w:pPr>
    </w:p>
    <w:p w:rsidR="00BC32EE" w:rsidRDefault="00BC32EE" w:rsidP="00B3631B">
      <w:pPr>
        <w:rPr>
          <w:rFonts w:cs="Arial"/>
          <w:rtl/>
        </w:rPr>
      </w:pPr>
      <w:r>
        <w:rPr>
          <w:rFonts w:cs="Arial" w:hint="cs"/>
          <w:noProof/>
          <w:rtl/>
        </w:rPr>
        <w:drawing>
          <wp:anchor distT="0" distB="0" distL="114300" distR="114300" simplePos="0" relativeHeight="251658240" behindDoc="1" locked="0" layoutInCell="1" allowOverlap="1" wp14:anchorId="646E54E2" wp14:editId="77BB6034">
            <wp:simplePos x="0" y="0"/>
            <wp:positionH relativeFrom="column">
              <wp:posOffset>-334645</wp:posOffset>
            </wp:positionH>
            <wp:positionV relativeFrom="paragraph">
              <wp:posOffset>38735</wp:posOffset>
            </wp:positionV>
            <wp:extent cx="1762760" cy="1588135"/>
            <wp:effectExtent l="0" t="0" r="8890" b="0"/>
            <wp:wrapThrough wrapText="bothSides">
              <wp:wrapPolygon edited="0">
                <wp:start x="0" y="0"/>
                <wp:lineTo x="0" y="21246"/>
                <wp:lineTo x="21476" y="21246"/>
                <wp:lineTo x="21476" y="0"/>
                <wp:lineTo x="0" y="0"/>
              </wp:wrapPolygon>
            </wp:wrapThrough>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2760" cy="1588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631B" w:rsidRPr="00C72D2B" w:rsidRDefault="00B3631B" w:rsidP="00B3631B">
      <w:pPr>
        <w:rPr>
          <w:b/>
          <w:bCs/>
          <w:sz w:val="32"/>
          <w:szCs w:val="32"/>
          <w:rtl/>
        </w:rPr>
      </w:pPr>
      <w:r w:rsidRPr="00C72D2B">
        <w:rPr>
          <w:rFonts w:cs="Arial" w:hint="cs"/>
          <w:b/>
          <w:bCs/>
          <w:sz w:val="32"/>
          <w:szCs w:val="32"/>
          <w:rtl/>
        </w:rPr>
        <w:t>جامعة</w:t>
      </w:r>
      <w:r w:rsidRPr="00C72D2B">
        <w:rPr>
          <w:rFonts w:cs="Arial"/>
          <w:b/>
          <w:bCs/>
          <w:sz w:val="32"/>
          <w:szCs w:val="32"/>
          <w:rtl/>
        </w:rPr>
        <w:t xml:space="preserve"> </w:t>
      </w:r>
      <w:r w:rsidRPr="00C72D2B">
        <w:rPr>
          <w:rFonts w:cs="Arial" w:hint="cs"/>
          <w:b/>
          <w:bCs/>
          <w:sz w:val="32"/>
          <w:szCs w:val="32"/>
          <w:rtl/>
        </w:rPr>
        <w:t>دمشق</w:t>
      </w:r>
    </w:p>
    <w:p w:rsidR="00B3631B" w:rsidRPr="00C72D2B" w:rsidRDefault="00B3631B" w:rsidP="00B3631B">
      <w:pPr>
        <w:rPr>
          <w:b/>
          <w:bCs/>
          <w:sz w:val="32"/>
          <w:szCs w:val="32"/>
          <w:rtl/>
        </w:rPr>
      </w:pPr>
      <w:r w:rsidRPr="00C72D2B">
        <w:rPr>
          <w:rFonts w:cs="Arial" w:hint="cs"/>
          <w:b/>
          <w:bCs/>
          <w:sz w:val="32"/>
          <w:szCs w:val="32"/>
          <w:rtl/>
        </w:rPr>
        <w:t>كلية</w:t>
      </w:r>
      <w:r w:rsidRPr="00C72D2B">
        <w:rPr>
          <w:rFonts w:cs="Arial"/>
          <w:b/>
          <w:bCs/>
          <w:sz w:val="32"/>
          <w:szCs w:val="32"/>
          <w:rtl/>
        </w:rPr>
        <w:t xml:space="preserve"> </w:t>
      </w:r>
      <w:r w:rsidRPr="00C72D2B">
        <w:rPr>
          <w:rFonts w:cs="Arial" w:hint="cs"/>
          <w:b/>
          <w:bCs/>
          <w:sz w:val="32"/>
          <w:szCs w:val="32"/>
          <w:rtl/>
        </w:rPr>
        <w:t>الطب</w:t>
      </w:r>
      <w:r w:rsidRPr="00C72D2B">
        <w:rPr>
          <w:rFonts w:cs="Arial"/>
          <w:b/>
          <w:bCs/>
          <w:sz w:val="32"/>
          <w:szCs w:val="32"/>
          <w:rtl/>
        </w:rPr>
        <w:t xml:space="preserve"> </w:t>
      </w:r>
      <w:r w:rsidRPr="00C72D2B">
        <w:rPr>
          <w:rFonts w:cs="Arial" w:hint="cs"/>
          <w:b/>
          <w:bCs/>
          <w:sz w:val="32"/>
          <w:szCs w:val="32"/>
          <w:rtl/>
        </w:rPr>
        <w:t>البشري</w:t>
      </w:r>
    </w:p>
    <w:p w:rsidR="00747D1B" w:rsidRPr="00C72D2B" w:rsidRDefault="00B3631B" w:rsidP="00B3631B">
      <w:pPr>
        <w:rPr>
          <w:b/>
          <w:bCs/>
          <w:sz w:val="32"/>
          <w:szCs w:val="32"/>
          <w:rtl/>
        </w:rPr>
      </w:pPr>
      <w:r w:rsidRPr="00C72D2B">
        <w:rPr>
          <w:rFonts w:cs="Arial" w:hint="cs"/>
          <w:b/>
          <w:bCs/>
          <w:sz w:val="32"/>
          <w:szCs w:val="32"/>
          <w:rtl/>
        </w:rPr>
        <w:t>قسم</w:t>
      </w:r>
      <w:r w:rsidRPr="00C72D2B">
        <w:rPr>
          <w:rFonts w:cs="Arial"/>
          <w:b/>
          <w:bCs/>
          <w:sz w:val="32"/>
          <w:szCs w:val="32"/>
          <w:rtl/>
        </w:rPr>
        <w:t xml:space="preserve"> </w:t>
      </w:r>
      <w:r w:rsidRPr="00C72D2B">
        <w:rPr>
          <w:rFonts w:cs="Arial" w:hint="cs"/>
          <w:b/>
          <w:bCs/>
          <w:sz w:val="32"/>
          <w:szCs w:val="32"/>
          <w:rtl/>
        </w:rPr>
        <w:t>الأمراض</w:t>
      </w:r>
      <w:r w:rsidRPr="00C72D2B">
        <w:rPr>
          <w:rFonts w:cs="Arial"/>
          <w:b/>
          <w:bCs/>
          <w:sz w:val="32"/>
          <w:szCs w:val="32"/>
          <w:rtl/>
        </w:rPr>
        <w:t xml:space="preserve"> </w:t>
      </w:r>
      <w:r w:rsidRPr="00C72D2B">
        <w:rPr>
          <w:rFonts w:cs="Arial" w:hint="cs"/>
          <w:b/>
          <w:bCs/>
          <w:sz w:val="32"/>
          <w:szCs w:val="32"/>
          <w:rtl/>
        </w:rPr>
        <w:t>الباطنة</w:t>
      </w:r>
      <w:r w:rsidRPr="00C72D2B">
        <w:rPr>
          <w:rFonts w:hint="cs"/>
          <w:b/>
          <w:bCs/>
          <w:sz w:val="32"/>
          <w:szCs w:val="32"/>
          <w:rtl/>
        </w:rPr>
        <w:t xml:space="preserve">           </w:t>
      </w:r>
    </w:p>
    <w:p w:rsidR="00B3631B" w:rsidRDefault="00B3631B" w:rsidP="00B3631B">
      <w:pPr>
        <w:rPr>
          <w:rtl/>
        </w:rPr>
      </w:pPr>
    </w:p>
    <w:p w:rsidR="00B3631B" w:rsidRDefault="00B3631B" w:rsidP="00B3631B">
      <w:pPr>
        <w:rPr>
          <w:rFonts w:hint="cs"/>
          <w:rtl/>
        </w:rPr>
      </w:pPr>
    </w:p>
    <w:p w:rsidR="00B3631B" w:rsidRDefault="00B3631B" w:rsidP="00B3631B">
      <w:pPr>
        <w:rPr>
          <w:rtl/>
        </w:rPr>
      </w:pPr>
    </w:p>
    <w:p w:rsidR="00B3631B" w:rsidRDefault="00B3631B" w:rsidP="00B3631B">
      <w:pPr>
        <w:rPr>
          <w:rtl/>
        </w:rPr>
      </w:pPr>
    </w:p>
    <w:p w:rsidR="00B3631B" w:rsidRDefault="00B3631B" w:rsidP="00B3631B">
      <w:pPr>
        <w:rPr>
          <w:rtl/>
        </w:rPr>
      </w:pPr>
    </w:p>
    <w:p w:rsidR="00B905D7" w:rsidRDefault="00B905D7" w:rsidP="00B905D7">
      <w:pPr>
        <w:tabs>
          <w:tab w:val="left" w:pos="1474"/>
        </w:tabs>
        <w:jc w:val="center"/>
        <w:rPr>
          <w:bCs/>
          <w:sz w:val="36"/>
          <w:szCs w:val="36"/>
          <w:rtl/>
        </w:rPr>
      </w:pPr>
      <w:r w:rsidRPr="00665FC9">
        <w:rPr>
          <w:bCs/>
          <w:sz w:val="36"/>
          <w:szCs w:val="36"/>
          <w:rtl/>
          <w:lang w:val="en-GB" w:bidi="ar-SY"/>
        </w:rPr>
        <w:t xml:space="preserve">تقييم مدى انتشار داء القلب الإكليلي عند مرضى الآفات القلبية </w:t>
      </w:r>
      <w:proofErr w:type="spellStart"/>
      <w:r w:rsidRPr="00665FC9">
        <w:rPr>
          <w:bCs/>
          <w:sz w:val="36"/>
          <w:szCs w:val="36"/>
          <w:rtl/>
          <w:lang w:val="en-GB" w:bidi="ar-SY"/>
        </w:rPr>
        <w:t>الصمامية</w:t>
      </w:r>
      <w:proofErr w:type="spellEnd"/>
    </w:p>
    <w:p w:rsidR="00C72D2B" w:rsidRPr="00665FC9" w:rsidRDefault="00C72D2B" w:rsidP="00B905D7">
      <w:pPr>
        <w:tabs>
          <w:tab w:val="left" w:pos="1474"/>
        </w:tabs>
        <w:jc w:val="center"/>
        <w:rPr>
          <w:bCs/>
          <w:sz w:val="36"/>
          <w:szCs w:val="36"/>
          <w:rtl/>
        </w:rPr>
      </w:pPr>
    </w:p>
    <w:p w:rsidR="00B905D7" w:rsidRPr="00C72D2B" w:rsidRDefault="00B905D7" w:rsidP="00B905D7">
      <w:pPr>
        <w:jc w:val="center"/>
        <w:rPr>
          <w:rFonts w:asciiTheme="majorBidi" w:hAnsiTheme="majorBidi" w:cstheme="majorBidi"/>
          <w:b/>
          <w:sz w:val="32"/>
          <w:szCs w:val="32"/>
          <w:lang w:bidi="ar-SY"/>
        </w:rPr>
      </w:pPr>
      <w:r w:rsidRPr="00C72D2B">
        <w:rPr>
          <w:rFonts w:asciiTheme="majorBidi" w:hAnsiTheme="majorBidi" w:cstheme="majorBidi"/>
          <w:b/>
          <w:sz w:val="32"/>
          <w:szCs w:val="32"/>
          <w:lang w:bidi="ar-SY"/>
        </w:rPr>
        <w:t>Evaluation of the prevalence of coronary artery</w:t>
      </w:r>
    </w:p>
    <w:p w:rsidR="00B905D7" w:rsidRPr="00C72D2B" w:rsidRDefault="00B905D7" w:rsidP="00BC32EE">
      <w:pPr>
        <w:jc w:val="center"/>
        <w:rPr>
          <w:rFonts w:asciiTheme="majorBidi" w:hAnsiTheme="majorBidi" w:cstheme="majorBidi"/>
          <w:b/>
          <w:rtl/>
        </w:rPr>
      </w:pPr>
      <w:r w:rsidRPr="00C72D2B">
        <w:rPr>
          <w:rFonts w:asciiTheme="majorBidi" w:hAnsiTheme="majorBidi" w:cstheme="majorBidi"/>
          <w:b/>
          <w:sz w:val="32"/>
          <w:szCs w:val="32"/>
          <w:lang w:bidi="ar-SY"/>
        </w:rPr>
        <w:t xml:space="preserve">disease in patients with </w:t>
      </w:r>
      <w:proofErr w:type="spellStart"/>
      <w:r w:rsidRPr="00C72D2B">
        <w:rPr>
          <w:rFonts w:asciiTheme="majorBidi" w:hAnsiTheme="majorBidi" w:cstheme="majorBidi"/>
          <w:b/>
          <w:sz w:val="32"/>
          <w:szCs w:val="32"/>
          <w:lang w:bidi="ar-SY"/>
        </w:rPr>
        <w:t>valvular</w:t>
      </w:r>
      <w:proofErr w:type="spellEnd"/>
      <w:r w:rsidRPr="00C72D2B">
        <w:rPr>
          <w:rFonts w:asciiTheme="majorBidi" w:hAnsiTheme="majorBidi" w:cstheme="majorBidi"/>
          <w:b/>
          <w:sz w:val="32"/>
          <w:szCs w:val="32"/>
          <w:lang w:bidi="ar-SY"/>
        </w:rPr>
        <w:t xml:space="preserve"> heart disease</w:t>
      </w:r>
    </w:p>
    <w:p w:rsidR="00B905D7" w:rsidRDefault="00B905D7" w:rsidP="00B905D7">
      <w:pPr>
        <w:rPr>
          <w:rtl/>
        </w:rPr>
      </w:pPr>
    </w:p>
    <w:p w:rsidR="00B905D7" w:rsidRDefault="00B905D7" w:rsidP="00B905D7">
      <w:pPr>
        <w:rPr>
          <w:rtl/>
        </w:rPr>
      </w:pPr>
    </w:p>
    <w:p w:rsidR="00B905D7" w:rsidRDefault="00B905D7" w:rsidP="00B905D7">
      <w:pPr>
        <w:jc w:val="center"/>
        <w:rPr>
          <w:sz w:val="36"/>
          <w:szCs w:val="36"/>
          <w:rtl/>
        </w:rPr>
      </w:pPr>
      <w:r w:rsidRPr="00B905D7">
        <w:rPr>
          <w:rFonts w:cs="Arial" w:hint="cs"/>
          <w:sz w:val="36"/>
          <w:szCs w:val="36"/>
          <w:rtl/>
        </w:rPr>
        <w:t>بحث</w:t>
      </w:r>
      <w:r w:rsidRPr="00B905D7">
        <w:rPr>
          <w:rFonts w:cs="Arial"/>
          <w:sz w:val="36"/>
          <w:szCs w:val="36"/>
          <w:rtl/>
        </w:rPr>
        <w:t xml:space="preserve"> </w:t>
      </w:r>
      <w:r w:rsidRPr="00B905D7">
        <w:rPr>
          <w:rFonts w:cs="Arial" w:hint="cs"/>
          <w:sz w:val="36"/>
          <w:szCs w:val="36"/>
          <w:rtl/>
        </w:rPr>
        <w:t>علمي</w:t>
      </w:r>
      <w:r w:rsidRPr="00B905D7">
        <w:rPr>
          <w:rFonts w:cs="Arial"/>
          <w:sz w:val="36"/>
          <w:szCs w:val="36"/>
          <w:rtl/>
        </w:rPr>
        <w:t xml:space="preserve"> </w:t>
      </w:r>
      <w:r w:rsidRPr="00B905D7">
        <w:rPr>
          <w:rFonts w:cs="Arial" w:hint="cs"/>
          <w:sz w:val="36"/>
          <w:szCs w:val="36"/>
          <w:rtl/>
        </w:rPr>
        <w:t>أعد</w:t>
      </w:r>
      <w:r w:rsidRPr="00B905D7">
        <w:rPr>
          <w:rFonts w:cs="Arial"/>
          <w:sz w:val="36"/>
          <w:szCs w:val="36"/>
          <w:rtl/>
        </w:rPr>
        <w:t xml:space="preserve"> </w:t>
      </w:r>
      <w:r w:rsidRPr="00B905D7">
        <w:rPr>
          <w:rFonts w:cs="Arial" w:hint="cs"/>
          <w:sz w:val="36"/>
          <w:szCs w:val="36"/>
          <w:rtl/>
        </w:rPr>
        <w:t>لنيل</w:t>
      </w:r>
      <w:r w:rsidRPr="00B905D7">
        <w:rPr>
          <w:rFonts w:cs="Arial"/>
          <w:sz w:val="36"/>
          <w:szCs w:val="36"/>
          <w:rtl/>
        </w:rPr>
        <w:t xml:space="preserve"> </w:t>
      </w:r>
      <w:r w:rsidRPr="00B905D7">
        <w:rPr>
          <w:rFonts w:cs="Arial" w:hint="cs"/>
          <w:sz w:val="36"/>
          <w:szCs w:val="36"/>
          <w:rtl/>
        </w:rPr>
        <w:t>درجة</w:t>
      </w:r>
      <w:r w:rsidRPr="00B905D7">
        <w:rPr>
          <w:rFonts w:cs="Arial"/>
          <w:sz w:val="36"/>
          <w:szCs w:val="36"/>
          <w:rtl/>
        </w:rPr>
        <w:t xml:space="preserve"> </w:t>
      </w:r>
      <w:r w:rsidRPr="00B905D7">
        <w:rPr>
          <w:rFonts w:cs="Arial" w:hint="cs"/>
          <w:sz w:val="36"/>
          <w:szCs w:val="36"/>
          <w:rtl/>
        </w:rPr>
        <w:t>ماجيستير</w:t>
      </w:r>
      <w:r w:rsidRPr="00B905D7">
        <w:rPr>
          <w:rFonts w:hint="cs"/>
          <w:sz w:val="36"/>
          <w:szCs w:val="36"/>
          <w:rtl/>
        </w:rPr>
        <w:t xml:space="preserve"> </w:t>
      </w:r>
      <w:r w:rsidRPr="00B905D7">
        <w:rPr>
          <w:rFonts w:cs="Arial" w:hint="cs"/>
          <w:sz w:val="36"/>
          <w:szCs w:val="36"/>
          <w:rtl/>
        </w:rPr>
        <w:t>في</w:t>
      </w:r>
      <w:r w:rsidRPr="00B905D7">
        <w:rPr>
          <w:rFonts w:cs="Arial"/>
          <w:sz w:val="36"/>
          <w:szCs w:val="36"/>
          <w:rtl/>
        </w:rPr>
        <w:t xml:space="preserve"> </w:t>
      </w:r>
      <w:r w:rsidRPr="00B905D7">
        <w:rPr>
          <w:rFonts w:cs="Arial" w:hint="cs"/>
          <w:sz w:val="36"/>
          <w:szCs w:val="36"/>
          <w:rtl/>
        </w:rPr>
        <w:t>أمراض</w:t>
      </w:r>
      <w:r w:rsidRPr="00B905D7">
        <w:rPr>
          <w:rFonts w:cs="Arial"/>
          <w:sz w:val="36"/>
          <w:szCs w:val="36"/>
          <w:rtl/>
        </w:rPr>
        <w:t xml:space="preserve"> </w:t>
      </w:r>
      <w:r w:rsidRPr="00B905D7">
        <w:rPr>
          <w:rFonts w:cs="Arial" w:hint="cs"/>
          <w:sz w:val="36"/>
          <w:szCs w:val="36"/>
          <w:rtl/>
        </w:rPr>
        <w:t>القلب</w:t>
      </w:r>
      <w:r w:rsidRPr="00B905D7">
        <w:rPr>
          <w:rFonts w:cs="Arial"/>
          <w:sz w:val="36"/>
          <w:szCs w:val="36"/>
          <w:rtl/>
        </w:rPr>
        <w:t xml:space="preserve"> </w:t>
      </w:r>
      <w:r w:rsidRPr="00B905D7">
        <w:rPr>
          <w:rFonts w:cs="Arial" w:hint="cs"/>
          <w:sz w:val="36"/>
          <w:szCs w:val="36"/>
          <w:rtl/>
        </w:rPr>
        <w:t>و</w:t>
      </w:r>
      <w:r w:rsidRPr="00B905D7">
        <w:rPr>
          <w:rFonts w:cs="Arial"/>
          <w:sz w:val="36"/>
          <w:szCs w:val="36"/>
          <w:rtl/>
        </w:rPr>
        <w:t xml:space="preserve"> </w:t>
      </w:r>
      <w:r w:rsidRPr="00B905D7">
        <w:rPr>
          <w:rFonts w:cs="Arial" w:hint="cs"/>
          <w:sz w:val="36"/>
          <w:szCs w:val="36"/>
          <w:rtl/>
        </w:rPr>
        <w:t>الأوعية</w:t>
      </w:r>
    </w:p>
    <w:p w:rsidR="00B905D7" w:rsidRDefault="00B905D7" w:rsidP="00B905D7">
      <w:pPr>
        <w:jc w:val="center"/>
        <w:rPr>
          <w:sz w:val="36"/>
          <w:szCs w:val="36"/>
          <w:rtl/>
        </w:rPr>
      </w:pPr>
    </w:p>
    <w:p w:rsidR="00B905D7" w:rsidRPr="00665FC9" w:rsidRDefault="00B905D7" w:rsidP="00B905D7">
      <w:pPr>
        <w:tabs>
          <w:tab w:val="left" w:pos="5230"/>
        </w:tabs>
        <w:jc w:val="both"/>
        <w:rPr>
          <w:b/>
          <w:bCs/>
          <w:sz w:val="32"/>
          <w:szCs w:val="32"/>
          <w:rtl/>
          <w:lang w:bidi="ar-SY"/>
        </w:rPr>
      </w:pPr>
      <w:r w:rsidRPr="00665FC9">
        <w:rPr>
          <w:rFonts w:hint="cs"/>
          <w:b/>
          <w:bCs/>
          <w:sz w:val="32"/>
          <w:szCs w:val="32"/>
          <w:rtl/>
          <w:lang w:bidi="ar-SY"/>
        </w:rPr>
        <w:t>إشراف</w:t>
      </w:r>
      <w:r w:rsidRPr="00665FC9">
        <w:rPr>
          <w:b/>
          <w:bCs/>
          <w:sz w:val="32"/>
          <w:szCs w:val="32"/>
          <w:rtl/>
          <w:lang w:val="en-GB" w:bidi="ar-SY"/>
        </w:rPr>
        <w:t xml:space="preserve"> </w:t>
      </w:r>
      <w:r w:rsidRPr="00665FC9">
        <w:rPr>
          <w:rFonts w:hint="cs"/>
          <w:b/>
          <w:bCs/>
          <w:sz w:val="32"/>
          <w:szCs w:val="32"/>
          <w:rtl/>
          <w:lang w:bidi="ar-SY"/>
        </w:rPr>
        <w:t xml:space="preserve">:               </w:t>
      </w:r>
      <w:r w:rsidRPr="00665FC9">
        <w:rPr>
          <w:b/>
          <w:bCs/>
          <w:sz w:val="32"/>
          <w:szCs w:val="32"/>
          <w:rtl/>
          <w:lang w:val="en-GB" w:bidi="ar-SY"/>
        </w:rPr>
        <w:t xml:space="preserve">  </w:t>
      </w:r>
      <w:r w:rsidRPr="00665FC9">
        <w:rPr>
          <w:rFonts w:hint="cs"/>
          <w:b/>
          <w:bCs/>
          <w:sz w:val="32"/>
          <w:szCs w:val="32"/>
          <w:rtl/>
          <w:lang w:bidi="ar-SY"/>
        </w:rPr>
        <w:t xml:space="preserve"> </w:t>
      </w:r>
      <w:r w:rsidRPr="00665FC9">
        <w:rPr>
          <w:b/>
          <w:bCs/>
          <w:sz w:val="32"/>
          <w:szCs w:val="32"/>
          <w:rtl/>
          <w:lang w:val="en-GB" w:bidi="ar-SY"/>
        </w:rPr>
        <w:t xml:space="preserve">       </w:t>
      </w:r>
      <w:r w:rsidRPr="00665FC9">
        <w:rPr>
          <w:rFonts w:hint="cs"/>
          <w:b/>
          <w:bCs/>
          <w:sz w:val="32"/>
          <w:szCs w:val="32"/>
          <w:rtl/>
          <w:lang w:bidi="ar-SY"/>
        </w:rPr>
        <w:t xml:space="preserve">                    رئاسة</w:t>
      </w:r>
      <w:r w:rsidRPr="00665FC9">
        <w:rPr>
          <w:b/>
          <w:bCs/>
          <w:sz w:val="32"/>
          <w:szCs w:val="32"/>
          <w:rtl/>
          <w:lang w:val="en-GB" w:bidi="ar-SY"/>
        </w:rPr>
        <w:t xml:space="preserve"> </w:t>
      </w:r>
      <w:r w:rsidR="00C72D2B">
        <w:rPr>
          <w:rFonts w:hint="cs"/>
          <w:b/>
          <w:bCs/>
          <w:sz w:val="32"/>
          <w:szCs w:val="32"/>
          <w:rtl/>
          <w:lang w:val="en-GB" w:bidi="ar-SY"/>
        </w:rPr>
        <w:t xml:space="preserve">القسم </w:t>
      </w:r>
      <w:r w:rsidRPr="00665FC9">
        <w:rPr>
          <w:rFonts w:hint="cs"/>
          <w:b/>
          <w:bCs/>
          <w:sz w:val="32"/>
          <w:szCs w:val="32"/>
          <w:rtl/>
          <w:lang w:bidi="ar-SY"/>
        </w:rPr>
        <w:t>:</w:t>
      </w:r>
    </w:p>
    <w:p w:rsidR="00B905D7" w:rsidRPr="00665FC9" w:rsidRDefault="00B905D7" w:rsidP="00B905D7">
      <w:pPr>
        <w:rPr>
          <w:b/>
          <w:bCs/>
          <w:sz w:val="36"/>
          <w:szCs w:val="36"/>
          <w:rtl/>
          <w:lang w:bidi="ar-SY"/>
        </w:rPr>
      </w:pPr>
      <w:r w:rsidRPr="00665FC9">
        <w:rPr>
          <w:b/>
          <w:bCs/>
          <w:sz w:val="32"/>
          <w:szCs w:val="32"/>
          <w:rtl/>
          <w:lang w:val="en-GB" w:bidi="ar-SY"/>
        </w:rPr>
        <w:t>الأستاذ الدكتور محمد المبارك</w:t>
      </w:r>
      <w:r w:rsidRPr="00665FC9">
        <w:rPr>
          <w:rFonts w:hint="cs"/>
          <w:b/>
          <w:bCs/>
          <w:sz w:val="32"/>
          <w:szCs w:val="32"/>
          <w:rtl/>
          <w:lang w:bidi="ar-SY"/>
        </w:rPr>
        <w:t xml:space="preserve">       </w:t>
      </w:r>
      <w:r w:rsidR="00FB4A63" w:rsidRPr="00665FC9">
        <w:rPr>
          <w:rFonts w:hint="cs"/>
          <w:b/>
          <w:bCs/>
          <w:sz w:val="32"/>
          <w:szCs w:val="32"/>
          <w:rtl/>
          <w:lang w:bidi="ar-SY"/>
        </w:rPr>
        <w:t xml:space="preserve">   </w:t>
      </w:r>
      <w:r w:rsidRPr="00665FC9">
        <w:rPr>
          <w:rFonts w:hint="cs"/>
          <w:b/>
          <w:bCs/>
          <w:sz w:val="32"/>
          <w:szCs w:val="32"/>
          <w:rtl/>
          <w:lang w:bidi="ar-SY"/>
        </w:rPr>
        <w:t xml:space="preserve">            ال</w:t>
      </w:r>
      <w:r w:rsidRPr="00665FC9">
        <w:rPr>
          <w:b/>
          <w:bCs/>
          <w:sz w:val="32"/>
          <w:szCs w:val="32"/>
          <w:rtl/>
          <w:lang w:val="en-GB" w:bidi="ar-SY"/>
        </w:rPr>
        <w:t>أ</w:t>
      </w:r>
      <w:r w:rsidRPr="00665FC9">
        <w:rPr>
          <w:rFonts w:hint="cs"/>
          <w:b/>
          <w:bCs/>
          <w:sz w:val="32"/>
          <w:szCs w:val="32"/>
          <w:rtl/>
          <w:lang w:bidi="ar-SY"/>
        </w:rPr>
        <w:t xml:space="preserve">ستاذ الدكتور </w:t>
      </w:r>
      <w:r w:rsidRPr="00665FC9">
        <w:rPr>
          <w:b/>
          <w:bCs/>
          <w:sz w:val="32"/>
          <w:szCs w:val="32"/>
          <w:rtl/>
          <w:lang w:val="en-GB" w:bidi="ar-SY"/>
        </w:rPr>
        <w:t>رائد أبو حرب</w:t>
      </w:r>
      <w:r w:rsidRPr="00665FC9">
        <w:rPr>
          <w:rFonts w:hint="cs"/>
          <w:b/>
          <w:bCs/>
          <w:sz w:val="32"/>
          <w:szCs w:val="32"/>
          <w:rtl/>
          <w:lang w:bidi="ar-SY"/>
        </w:rPr>
        <w:t xml:space="preserve">     </w:t>
      </w:r>
    </w:p>
    <w:p w:rsidR="00B905D7" w:rsidRDefault="00B905D7" w:rsidP="00B905D7">
      <w:pPr>
        <w:rPr>
          <w:sz w:val="36"/>
          <w:szCs w:val="36"/>
          <w:rtl/>
          <w:lang w:bidi="ar-SY"/>
        </w:rPr>
      </w:pPr>
    </w:p>
    <w:p w:rsidR="00B905D7" w:rsidRDefault="00C72D2B" w:rsidP="00B905D7">
      <w:pPr>
        <w:jc w:val="center"/>
        <w:rPr>
          <w:sz w:val="36"/>
          <w:szCs w:val="36"/>
          <w:rtl/>
        </w:rPr>
      </w:pPr>
      <w:r>
        <w:rPr>
          <w:rFonts w:hint="cs"/>
          <w:sz w:val="36"/>
          <w:szCs w:val="36"/>
          <w:rtl/>
          <w:lang w:bidi="ar-SY"/>
        </w:rPr>
        <w:t>إعداد الطالب</w:t>
      </w:r>
    </w:p>
    <w:p w:rsidR="00F125D9" w:rsidRDefault="00B905D7" w:rsidP="00B905D7">
      <w:pPr>
        <w:jc w:val="center"/>
        <w:rPr>
          <w:sz w:val="36"/>
          <w:szCs w:val="36"/>
          <w:lang w:bidi="ar-SY"/>
        </w:rPr>
      </w:pPr>
      <w:r>
        <w:rPr>
          <w:rFonts w:hint="cs"/>
          <w:sz w:val="36"/>
          <w:szCs w:val="36"/>
          <w:rtl/>
          <w:lang w:bidi="ar-SY"/>
        </w:rPr>
        <w:t xml:space="preserve"> بشار أحمد</w:t>
      </w:r>
      <w:r w:rsidR="00FB4A63">
        <w:rPr>
          <w:rFonts w:hint="cs"/>
          <w:sz w:val="36"/>
          <w:szCs w:val="36"/>
          <w:rtl/>
          <w:lang w:bidi="ar-SY"/>
        </w:rPr>
        <w:t xml:space="preserve"> مظهر</w:t>
      </w:r>
      <w:r>
        <w:rPr>
          <w:rFonts w:hint="cs"/>
          <w:sz w:val="36"/>
          <w:szCs w:val="36"/>
          <w:rtl/>
          <w:lang w:bidi="ar-SY"/>
        </w:rPr>
        <w:t xml:space="preserve"> الحلاق</w:t>
      </w:r>
    </w:p>
    <w:p w:rsidR="00F125D9" w:rsidRDefault="00F125D9" w:rsidP="00A340C5">
      <w:pPr>
        <w:bidi w:val="0"/>
        <w:rPr>
          <w:sz w:val="36"/>
          <w:szCs w:val="36"/>
        </w:rPr>
      </w:pPr>
      <w:r>
        <w:rPr>
          <w:sz w:val="36"/>
          <w:szCs w:val="36"/>
          <w:lang w:bidi="ar-SY"/>
        </w:rPr>
        <w:br w:type="page"/>
      </w:r>
      <w:r>
        <w:rPr>
          <w:sz w:val="36"/>
          <w:szCs w:val="36"/>
          <w:rtl/>
        </w:rPr>
        <w:lastRenderedPageBreak/>
        <w:br w:type="page"/>
      </w:r>
    </w:p>
    <w:p w:rsidR="00E76029" w:rsidRPr="00A340C5" w:rsidRDefault="002A7814" w:rsidP="00F125D9">
      <w:pPr>
        <w:jc w:val="center"/>
        <w:rPr>
          <w:rFonts w:hint="cs"/>
          <w:b/>
          <w:bCs/>
          <w:sz w:val="48"/>
          <w:szCs w:val="48"/>
          <w:rtl/>
        </w:rPr>
      </w:pPr>
      <w:r w:rsidRPr="00A340C5">
        <w:rPr>
          <w:rFonts w:hint="cs"/>
          <w:b/>
          <w:bCs/>
          <w:sz w:val="48"/>
          <w:szCs w:val="48"/>
          <w:rtl/>
        </w:rPr>
        <w:lastRenderedPageBreak/>
        <w:t>المحتويات</w:t>
      </w:r>
    </w:p>
    <w:p w:rsidR="00E76029" w:rsidRPr="00E76029" w:rsidRDefault="00E76029" w:rsidP="00E76029">
      <w:pPr>
        <w:rPr>
          <w:sz w:val="36"/>
          <w:szCs w:val="36"/>
          <w:rtl/>
        </w:rPr>
      </w:pPr>
      <w:r w:rsidRPr="00A340C5">
        <w:rPr>
          <w:rFonts w:hint="cs"/>
          <w:b/>
          <w:bCs/>
          <w:sz w:val="36"/>
          <w:szCs w:val="36"/>
          <w:rtl/>
        </w:rPr>
        <w:t>القسم الأول</w:t>
      </w:r>
      <w:r w:rsidRPr="00E76029">
        <w:rPr>
          <w:rFonts w:hint="cs"/>
          <w:sz w:val="36"/>
          <w:szCs w:val="36"/>
          <w:rtl/>
        </w:rPr>
        <w:t xml:space="preserve"> : الدراسة النظرية</w:t>
      </w:r>
    </w:p>
    <w:p w:rsidR="00E76029" w:rsidRPr="00E76029" w:rsidRDefault="00E76029" w:rsidP="00E76029">
      <w:pPr>
        <w:rPr>
          <w:sz w:val="32"/>
          <w:szCs w:val="32"/>
          <w:rtl/>
        </w:rPr>
      </w:pPr>
      <w:r>
        <w:rPr>
          <w:rFonts w:hint="cs"/>
          <w:sz w:val="36"/>
          <w:szCs w:val="36"/>
          <w:rtl/>
        </w:rPr>
        <w:t xml:space="preserve">    </w:t>
      </w:r>
      <w:r w:rsidR="00A340C5">
        <w:rPr>
          <w:rFonts w:hint="cs"/>
          <w:sz w:val="36"/>
          <w:szCs w:val="36"/>
          <w:rtl/>
        </w:rPr>
        <w:t xml:space="preserve">- </w:t>
      </w:r>
      <w:r w:rsidRPr="00E76029">
        <w:rPr>
          <w:rFonts w:hint="cs"/>
          <w:sz w:val="32"/>
          <w:szCs w:val="32"/>
          <w:rtl/>
        </w:rPr>
        <w:t xml:space="preserve">مقدمة </w:t>
      </w:r>
    </w:p>
    <w:p w:rsidR="00E76029" w:rsidRPr="00E76029" w:rsidRDefault="00E76029" w:rsidP="00E76029">
      <w:pPr>
        <w:rPr>
          <w:sz w:val="32"/>
          <w:szCs w:val="32"/>
          <w:rtl/>
        </w:rPr>
      </w:pPr>
      <w:r w:rsidRPr="00E76029">
        <w:rPr>
          <w:rFonts w:hint="cs"/>
          <w:sz w:val="32"/>
          <w:szCs w:val="32"/>
          <w:rtl/>
        </w:rPr>
        <w:t xml:space="preserve">    </w:t>
      </w:r>
      <w:r w:rsidR="00A340C5">
        <w:rPr>
          <w:rFonts w:hint="cs"/>
          <w:sz w:val="32"/>
          <w:szCs w:val="32"/>
          <w:rtl/>
        </w:rPr>
        <w:t xml:space="preserve">- </w:t>
      </w:r>
      <w:r w:rsidRPr="00E76029">
        <w:rPr>
          <w:rFonts w:hint="cs"/>
          <w:sz w:val="32"/>
          <w:szCs w:val="32"/>
          <w:rtl/>
        </w:rPr>
        <w:t>تضيق الصمام الأبهري</w:t>
      </w:r>
    </w:p>
    <w:p w:rsidR="00E76029" w:rsidRPr="00E76029" w:rsidRDefault="00E76029" w:rsidP="00E76029">
      <w:pPr>
        <w:rPr>
          <w:sz w:val="32"/>
          <w:szCs w:val="32"/>
          <w:rtl/>
        </w:rPr>
      </w:pPr>
      <w:r w:rsidRPr="00E76029">
        <w:rPr>
          <w:rFonts w:hint="cs"/>
          <w:sz w:val="32"/>
          <w:szCs w:val="32"/>
          <w:rtl/>
        </w:rPr>
        <w:t xml:space="preserve">    </w:t>
      </w:r>
      <w:r w:rsidR="00A340C5">
        <w:rPr>
          <w:rFonts w:hint="cs"/>
          <w:sz w:val="32"/>
          <w:szCs w:val="32"/>
          <w:rtl/>
        </w:rPr>
        <w:t xml:space="preserve">- </w:t>
      </w:r>
      <w:r w:rsidRPr="00E76029">
        <w:rPr>
          <w:rFonts w:hint="cs"/>
          <w:sz w:val="32"/>
          <w:szCs w:val="32"/>
          <w:rtl/>
        </w:rPr>
        <w:t>قصور الصمام الأبهري</w:t>
      </w:r>
    </w:p>
    <w:p w:rsidR="00E76029" w:rsidRPr="00E76029" w:rsidRDefault="00E76029" w:rsidP="00E76029">
      <w:pPr>
        <w:rPr>
          <w:sz w:val="32"/>
          <w:szCs w:val="32"/>
          <w:rtl/>
        </w:rPr>
      </w:pPr>
      <w:r w:rsidRPr="00E76029">
        <w:rPr>
          <w:rFonts w:hint="cs"/>
          <w:sz w:val="32"/>
          <w:szCs w:val="32"/>
          <w:rtl/>
        </w:rPr>
        <w:t xml:space="preserve">    </w:t>
      </w:r>
      <w:r w:rsidR="00A340C5">
        <w:rPr>
          <w:rFonts w:hint="cs"/>
          <w:sz w:val="32"/>
          <w:szCs w:val="32"/>
          <w:rtl/>
        </w:rPr>
        <w:t xml:space="preserve">- </w:t>
      </w:r>
      <w:r w:rsidRPr="00E76029">
        <w:rPr>
          <w:rFonts w:hint="cs"/>
          <w:sz w:val="32"/>
          <w:szCs w:val="32"/>
          <w:rtl/>
        </w:rPr>
        <w:t>تضيق الصمام التاجي</w:t>
      </w:r>
    </w:p>
    <w:p w:rsidR="00E76029" w:rsidRPr="00E76029" w:rsidRDefault="00E76029" w:rsidP="00E76029">
      <w:pPr>
        <w:rPr>
          <w:sz w:val="32"/>
          <w:szCs w:val="32"/>
          <w:rtl/>
        </w:rPr>
      </w:pPr>
      <w:r w:rsidRPr="00E76029">
        <w:rPr>
          <w:rFonts w:hint="cs"/>
          <w:sz w:val="32"/>
          <w:szCs w:val="32"/>
          <w:rtl/>
        </w:rPr>
        <w:t xml:space="preserve">    </w:t>
      </w:r>
      <w:r w:rsidR="00A340C5">
        <w:rPr>
          <w:rFonts w:hint="cs"/>
          <w:sz w:val="32"/>
          <w:szCs w:val="32"/>
          <w:rtl/>
        </w:rPr>
        <w:t xml:space="preserve">- </w:t>
      </w:r>
      <w:r w:rsidRPr="00E76029">
        <w:rPr>
          <w:rFonts w:hint="cs"/>
          <w:sz w:val="32"/>
          <w:szCs w:val="32"/>
          <w:rtl/>
        </w:rPr>
        <w:t>قصور الصمام التاجي</w:t>
      </w:r>
    </w:p>
    <w:p w:rsidR="00E76029" w:rsidRPr="00E76029" w:rsidRDefault="00E76029" w:rsidP="00E76029">
      <w:pPr>
        <w:rPr>
          <w:sz w:val="32"/>
          <w:szCs w:val="32"/>
          <w:rtl/>
        </w:rPr>
      </w:pPr>
      <w:r w:rsidRPr="00E76029">
        <w:rPr>
          <w:rFonts w:hint="cs"/>
          <w:sz w:val="32"/>
          <w:szCs w:val="32"/>
          <w:rtl/>
        </w:rPr>
        <w:t xml:space="preserve">    </w:t>
      </w:r>
      <w:r w:rsidR="00A340C5">
        <w:rPr>
          <w:rFonts w:hint="cs"/>
          <w:sz w:val="32"/>
          <w:szCs w:val="32"/>
          <w:rtl/>
        </w:rPr>
        <w:t xml:space="preserve">- </w:t>
      </w:r>
      <w:r w:rsidRPr="00E76029">
        <w:rPr>
          <w:rFonts w:hint="cs"/>
          <w:sz w:val="32"/>
          <w:szCs w:val="32"/>
          <w:rtl/>
        </w:rPr>
        <w:t>داء القلب الإكليلي</w:t>
      </w:r>
    </w:p>
    <w:p w:rsidR="00E76029" w:rsidRDefault="00E76029" w:rsidP="00E76029">
      <w:pPr>
        <w:rPr>
          <w:sz w:val="32"/>
          <w:szCs w:val="32"/>
          <w:rtl/>
        </w:rPr>
      </w:pPr>
      <w:r w:rsidRPr="00E76029">
        <w:rPr>
          <w:rFonts w:hint="cs"/>
          <w:sz w:val="32"/>
          <w:szCs w:val="32"/>
          <w:rtl/>
        </w:rPr>
        <w:t xml:space="preserve">    </w:t>
      </w:r>
      <w:r w:rsidR="00A340C5">
        <w:rPr>
          <w:rFonts w:hint="cs"/>
          <w:sz w:val="32"/>
          <w:szCs w:val="32"/>
          <w:rtl/>
        </w:rPr>
        <w:t xml:space="preserve">- </w:t>
      </w:r>
      <w:r w:rsidRPr="00E76029">
        <w:rPr>
          <w:rFonts w:hint="cs"/>
          <w:sz w:val="32"/>
          <w:szCs w:val="32"/>
          <w:rtl/>
        </w:rPr>
        <w:t xml:space="preserve">الترافق بين داء القلب الإكليلي و داء القلب </w:t>
      </w:r>
      <w:proofErr w:type="spellStart"/>
      <w:r w:rsidRPr="00E76029">
        <w:rPr>
          <w:rFonts w:hint="cs"/>
          <w:sz w:val="32"/>
          <w:szCs w:val="32"/>
          <w:rtl/>
        </w:rPr>
        <w:t>الصمامي</w:t>
      </w:r>
      <w:proofErr w:type="spellEnd"/>
    </w:p>
    <w:p w:rsidR="005833A4" w:rsidRDefault="005833A4" w:rsidP="00E76029">
      <w:pPr>
        <w:rPr>
          <w:sz w:val="32"/>
          <w:szCs w:val="32"/>
          <w:rtl/>
        </w:rPr>
      </w:pPr>
      <w:r w:rsidRPr="00A340C5">
        <w:rPr>
          <w:rFonts w:hint="cs"/>
          <w:b/>
          <w:bCs/>
          <w:sz w:val="32"/>
          <w:szCs w:val="32"/>
          <w:rtl/>
        </w:rPr>
        <w:t>القسم الثاني</w:t>
      </w:r>
      <w:r>
        <w:rPr>
          <w:rFonts w:hint="cs"/>
          <w:sz w:val="32"/>
          <w:szCs w:val="32"/>
          <w:rtl/>
        </w:rPr>
        <w:t xml:space="preserve"> : الدراسة العملية</w:t>
      </w:r>
    </w:p>
    <w:p w:rsidR="00671B3F" w:rsidRDefault="00083CB9" w:rsidP="00E76029">
      <w:pPr>
        <w:rPr>
          <w:sz w:val="32"/>
          <w:szCs w:val="32"/>
          <w:rtl/>
        </w:rPr>
      </w:pPr>
      <w:r>
        <w:rPr>
          <w:rFonts w:hint="cs"/>
          <w:sz w:val="32"/>
          <w:szCs w:val="32"/>
          <w:rtl/>
        </w:rPr>
        <w:t xml:space="preserve">  </w:t>
      </w:r>
      <w:r w:rsidR="00A340C5">
        <w:rPr>
          <w:rFonts w:hint="cs"/>
          <w:sz w:val="32"/>
          <w:szCs w:val="32"/>
          <w:rtl/>
        </w:rPr>
        <w:t xml:space="preserve">- </w:t>
      </w:r>
      <w:r w:rsidR="00671B3F">
        <w:rPr>
          <w:rFonts w:hint="cs"/>
          <w:sz w:val="32"/>
          <w:szCs w:val="32"/>
          <w:rtl/>
        </w:rPr>
        <w:t>المبحث الأول : منهج الدراسة</w:t>
      </w:r>
    </w:p>
    <w:p w:rsidR="00671B3F" w:rsidRDefault="00083CB9" w:rsidP="00E76029">
      <w:pPr>
        <w:rPr>
          <w:rFonts w:hint="cs"/>
          <w:sz w:val="32"/>
          <w:szCs w:val="32"/>
          <w:rtl/>
        </w:rPr>
      </w:pPr>
      <w:r>
        <w:rPr>
          <w:rFonts w:hint="cs"/>
          <w:sz w:val="32"/>
          <w:szCs w:val="32"/>
          <w:rtl/>
        </w:rPr>
        <w:t xml:space="preserve">  </w:t>
      </w:r>
      <w:r w:rsidR="00A340C5">
        <w:rPr>
          <w:rFonts w:hint="cs"/>
          <w:sz w:val="32"/>
          <w:szCs w:val="32"/>
          <w:rtl/>
        </w:rPr>
        <w:t xml:space="preserve">- </w:t>
      </w:r>
      <w:r w:rsidR="00671B3F">
        <w:rPr>
          <w:rFonts w:hint="cs"/>
          <w:sz w:val="32"/>
          <w:szCs w:val="32"/>
          <w:rtl/>
        </w:rPr>
        <w:t>المبحث الثاني : نتائج الدراسة</w:t>
      </w:r>
    </w:p>
    <w:p w:rsidR="00C3558C" w:rsidRDefault="00C3558C" w:rsidP="00E76029">
      <w:pPr>
        <w:rPr>
          <w:sz w:val="32"/>
          <w:szCs w:val="32"/>
          <w:rtl/>
        </w:rPr>
      </w:pPr>
      <w:r>
        <w:rPr>
          <w:rFonts w:hint="cs"/>
          <w:sz w:val="32"/>
          <w:szCs w:val="32"/>
          <w:rtl/>
        </w:rPr>
        <w:t xml:space="preserve">    </w:t>
      </w:r>
      <w:r w:rsidR="00A340C5">
        <w:rPr>
          <w:rFonts w:hint="cs"/>
          <w:sz w:val="32"/>
          <w:szCs w:val="32"/>
          <w:rtl/>
        </w:rPr>
        <w:t xml:space="preserve">- </w:t>
      </w:r>
      <w:r>
        <w:rPr>
          <w:rFonts w:hint="cs"/>
          <w:sz w:val="32"/>
          <w:szCs w:val="32"/>
          <w:rtl/>
        </w:rPr>
        <w:t>مناقشة النتائج</w:t>
      </w:r>
    </w:p>
    <w:p w:rsidR="00C3558C" w:rsidRDefault="00C3558C" w:rsidP="00E76029">
      <w:pPr>
        <w:rPr>
          <w:sz w:val="32"/>
          <w:szCs w:val="32"/>
          <w:rtl/>
        </w:rPr>
      </w:pPr>
      <w:r>
        <w:rPr>
          <w:rFonts w:hint="cs"/>
          <w:sz w:val="32"/>
          <w:szCs w:val="32"/>
          <w:rtl/>
        </w:rPr>
        <w:t xml:space="preserve">    </w:t>
      </w:r>
      <w:r w:rsidR="00A340C5">
        <w:rPr>
          <w:rFonts w:hint="cs"/>
          <w:sz w:val="32"/>
          <w:szCs w:val="32"/>
          <w:rtl/>
        </w:rPr>
        <w:t xml:space="preserve">- </w:t>
      </w:r>
      <w:r>
        <w:rPr>
          <w:rFonts w:hint="cs"/>
          <w:sz w:val="32"/>
          <w:szCs w:val="32"/>
          <w:rtl/>
        </w:rPr>
        <w:t>المقارنة مع الدراسات العالمية</w:t>
      </w:r>
    </w:p>
    <w:p w:rsidR="00C3558C" w:rsidRDefault="00C3558C" w:rsidP="00E76029">
      <w:pPr>
        <w:rPr>
          <w:sz w:val="32"/>
          <w:szCs w:val="32"/>
          <w:rtl/>
        </w:rPr>
      </w:pPr>
      <w:r>
        <w:rPr>
          <w:rFonts w:hint="cs"/>
          <w:sz w:val="32"/>
          <w:szCs w:val="32"/>
          <w:rtl/>
        </w:rPr>
        <w:t xml:space="preserve">    </w:t>
      </w:r>
      <w:r w:rsidR="00A340C5">
        <w:rPr>
          <w:rFonts w:hint="cs"/>
          <w:sz w:val="32"/>
          <w:szCs w:val="32"/>
          <w:rtl/>
        </w:rPr>
        <w:t xml:space="preserve">- </w:t>
      </w:r>
      <w:r>
        <w:rPr>
          <w:rFonts w:hint="cs"/>
          <w:sz w:val="32"/>
          <w:szCs w:val="32"/>
          <w:rtl/>
        </w:rPr>
        <w:t>الخلاصة</w:t>
      </w:r>
    </w:p>
    <w:p w:rsidR="00C3558C" w:rsidRDefault="00C3558C" w:rsidP="00E76029">
      <w:pPr>
        <w:rPr>
          <w:sz w:val="32"/>
          <w:szCs w:val="32"/>
          <w:rtl/>
        </w:rPr>
      </w:pPr>
      <w:r>
        <w:rPr>
          <w:rFonts w:hint="cs"/>
          <w:sz w:val="32"/>
          <w:szCs w:val="32"/>
          <w:rtl/>
        </w:rPr>
        <w:t xml:space="preserve">    </w:t>
      </w:r>
      <w:r w:rsidR="00A340C5">
        <w:rPr>
          <w:rFonts w:hint="cs"/>
          <w:sz w:val="32"/>
          <w:szCs w:val="32"/>
          <w:rtl/>
        </w:rPr>
        <w:t xml:space="preserve">- </w:t>
      </w:r>
      <w:r>
        <w:rPr>
          <w:rFonts w:hint="cs"/>
          <w:sz w:val="32"/>
          <w:szCs w:val="32"/>
          <w:rtl/>
        </w:rPr>
        <w:t>محددات الدراسة</w:t>
      </w:r>
    </w:p>
    <w:p w:rsidR="00C3558C" w:rsidRDefault="00C3558C" w:rsidP="00E76029">
      <w:pPr>
        <w:rPr>
          <w:sz w:val="32"/>
          <w:szCs w:val="32"/>
          <w:rtl/>
        </w:rPr>
      </w:pPr>
      <w:r>
        <w:rPr>
          <w:rFonts w:hint="cs"/>
          <w:sz w:val="32"/>
          <w:szCs w:val="32"/>
          <w:rtl/>
        </w:rPr>
        <w:t xml:space="preserve">    </w:t>
      </w:r>
      <w:r w:rsidR="00A340C5">
        <w:rPr>
          <w:rFonts w:hint="cs"/>
          <w:sz w:val="32"/>
          <w:szCs w:val="32"/>
          <w:rtl/>
        </w:rPr>
        <w:t xml:space="preserve">- </w:t>
      </w:r>
      <w:r>
        <w:rPr>
          <w:rFonts w:hint="cs"/>
          <w:sz w:val="32"/>
          <w:szCs w:val="32"/>
          <w:rtl/>
        </w:rPr>
        <w:t>التوصيات</w:t>
      </w:r>
    </w:p>
    <w:p w:rsidR="005833A4" w:rsidRPr="00A340C5" w:rsidRDefault="005833A4" w:rsidP="00E76029">
      <w:pPr>
        <w:rPr>
          <w:b/>
          <w:bCs/>
          <w:sz w:val="32"/>
          <w:szCs w:val="32"/>
          <w:rtl/>
        </w:rPr>
      </w:pPr>
      <w:r w:rsidRPr="00A340C5">
        <w:rPr>
          <w:rFonts w:hint="cs"/>
          <w:b/>
          <w:bCs/>
          <w:sz w:val="32"/>
          <w:szCs w:val="32"/>
          <w:rtl/>
        </w:rPr>
        <w:t>المراجع</w:t>
      </w:r>
    </w:p>
    <w:p w:rsidR="00E76029" w:rsidRDefault="00E76029" w:rsidP="00E76029">
      <w:pPr>
        <w:rPr>
          <w:sz w:val="48"/>
          <w:szCs w:val="48"/>
          <w:rtl/>
        </w:rPr>
      </w:pPr>
    </w:p>
    <w:p w:rsidR="00E76029" w:rsidRDefault="00E76029">
      <w:pPr>
        <w:bidi w:val="0"/>
        <w:rPr>
          <w:sz w:val="48"/>
          <w:szCs w:val="48"/>
        </w:rPr>
      </w:pPr>
      <w:r>
        <w:rPr>
          <w:sz w:val="48"/>
          <w:szCs w:val="48"/>
          <w:rtl/>
        </w:rPr>
        <w:br w:type="page"/>
      </w:r>
    </w:p>
    <w:p w:rsidR="00E76029" w:rsidRDefault="00E76029" w:rsidP="00F125D9">
      <w:pPr>
        <w:jc w:val="center"/>
        <w:rPr>
          <w:rFonts w:hint="cs"/>
          <w:sz w:val="48"/>
          <w:szCs w:val="48"/>
          <w:rtl/>
        </w:rPr>
      </w:pPr>
    </w:p>
    <w:p w:rsidR="00F125D9" w:rsidRDefault="00E76029" w:rsidP="00E76029">
      <w:pPr>
        <w:bidi w:val="0"/>
        <w:rPr>
          <w:sz w:val="48"/>
          <w:szCs w:val="48"/>
        </w:rPr>
      </w:pPr>
      <w:r>
        <w:rPr>
          <w:sz w:val="48"/>
          <w:szCs w:val="48"/>
          <w:rtl/>
        </w:rPr>
        <w:br w:type="page"/>
      </w:r>
    </w:p>
    <w:p w:rsidR="00E76029" w:rsidRDefault="00E76029" w:rsidP="00F125D9">
      <w:pPr>
        <w:jc w:val="center"/>
        <w:rPr>
          <w:rFonts w:hint="cs"/>
          <w:sz w:val="48"/>
          <w:szCs w:val="48"/>
          <w:rtl/>
        </w:rPr>
      </w:pPr>
    </w:p>
    <w:p w:rsidR="00F125D9" w:rsidRDefault="00F125D9" w:rsidP="00E76029">
      <w:pPr>
        <w:rPr>
          <w:sz w:val="48"/>
          <w:szCs w:val="48"/>
          <w:rtl/>
        </w:rPr>
      </w:pPr>
    </w:p>
    <w:p w:rsidR="00F125D9" w:rsidRDefault="00F125D9" w:rsidP="00F125D9">
      <w:pPr>
        <w:jc w:val="center"/>
        <w:rPr>
          <w:sz w:val="48"/>
          <w:szCs w:val="48"/>
          <w:rtl/>
        </w:rPr>
      </w:pPr>
    </w:p>
    <w:p w:rsidR="00F125D9" w:rsidRDefault="00F125D9" w:rsidP="00F125D9">
      <w:pPr>
        <w:bidi w:val="0"/>
        <w:rPr>
          <w:sz w:val="48"/>
          <w:szCs w:val="48"/>
          <w:rtl/>
        </w:rPr>
      </w:pPr>
    </w:p>
    <w:p w:rsidR="00B905D7" w:rsidRPr="002A7E41" w:rsidRDefault="00F125D9" w:rsidP="00F125D9">
      <w:pPr>
        <w:jc w:val="center"/>
        <w:rPr>
          <w:b/>
          <w:bCs/>
          <w:sz w:val="96"/>
          <w:szCs w:val="96"/>
          <w:rtl/>
        </w:rPr>
      </w:pPr>
      <w:r w:rsidRPr="002A7E41">
        <w:rPr>
          <w:rFonts w:hint="cs"/>
          <w:b/>
          <w:bCs/>
          <w:sz w:val="96"/>
          <w:szCs w:val="96"/>
          <w:rtl/>
        </w:rPr>
        <w:t>القسم الأول</w:t>
      </w:r>
    </w:p>
    <w:p w:rsidR="00F125D9" w:rsidRPr="002A7E41" w:rsidRDefault="00F125D9" w:rsidP="00F125D9">
      <w:pPr>
        <w:jc w:val="center"/>
        <w:rPr>
          <w:b/>
          <w:bCs/>
          <w:sz w:val="96"/>
          <w:szCs w:val="96"/>
          <w:rtl/>
        </w:rPr>
      </w:pPr>
      <w:r w:rsidRPr="002A7E41">
        <w:rPr>
          <w:rFonts w:hint="cs"/>
          <w:b/>
          <w:bCs/>
          <w:sz w:val="96"/>
          <w:szCs w:val="96"/>
          <w:rtl/>
        </w:rPr>
        <w:t>الدراسة النظرية</w:t>
      </w: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F125D9" w:rsidP="00F125D9">
      <w:pPr>
        <w:jc w:val="center"/>
        <w:rPr>
          <w:sz w:val="48"/>
          <w:szCs w:val="48"/>
          <w:rtl/>
        </w:rPr>
      </w:pPr>
    </w:p>
    <w:p w:rsidR="00F125D9" w:rsidRDefault="00914BD2" w:rsidP="00914BD2">
      <w:pPr>
        <w:rPr>
          <w:sz w:val="48"/>
          <w:szCs w:val="48"/>
          <w:rtl/>
        </w:rPr>
      </w:pPr>
      <w:r w:rsidRPr="00630B3B">
        <w:rPr>
          <w:rStyle w:val="Char3"/>
          <w:rFonts w:hint="cs"/>
          <w:color w:val="auto"/>
          <w:rtl/>
        </w:rPr>
        <w:t>مقدمة</w:t>
      </w:r>
      <w:r w:rsidR="0032250C" w:rsidRPr="00630B3B">
        <w:rPr>
          <w:rStyle w:val="Char3"/>
          <w:color w:val="auto"/>
          <w:rtl/>
        </w:rPr>
        <w:fldChar w:fldCharType="begin"/>
      </w:r>
      <w:r w:rsidR="0032250C" w:rsidRPr="00630B3B">
        <w:rPr>
          <w:rStyle w:val="Char3"/>
          <w:color w:val="auto"/>
        </w:rPr>
        <w:instrText xml:space="preserve"> XE "</w:instrText>
      </w:r>
      <w:r w:rsidR="0032250C" w:rsidRPr="00630B3B">
        <w:rPr>
          <w:rStyle w:val="Char3"/>
          <w:rFonts w:hint="cs"/>
          <w:color w:val="auto"/>
          <w:rtl/>
        </w:rPr>
        <w:instrText>مقدمة</w:instrText>
      </w:r>
      <w:r w:rsidR="0032250C" w:rsidRPr="00630B3B">
        <w:rPr>
          <w:rStyle w:val="Char3"/>
          <w:color w:val="auto"/>
        </w:rPr>
        <w:instrText xml:space="preserve">" </w:instrText>
      </w:r>
      <w:r w:rsidR="0032250C" w:rsidRPr="00630B3B">
        <w:rPr>
          <w:rStyle w:val="Char3"/>
          <w:color w:val="auto"/>
          <w:rtl/>
        </w:rPr>
        <w:fldChar w:fldCharType="end"/>
      </w:r>
      <w:r w:rsidRPr="00630B3B">
        <w:rPr>
          <w:rFonts w:hint="cs"/>
          <w:sz w:val="48"/>
          <w:szCs w:val="48"/>
          <w:rtl/>
        </w:rPr>
        <w:t xml:space="preserve"> </w:t>
      </w:r>
      <w:r w:rsidR="001B5B59">
        <w:rPr>
          <w:rFonts w:hint="cs"/>
          <w:sz w:val="36"/>
          <w:szCs w:val="36"/>
          <w:rtl/>
        </w:rPr>
        <w:t>[</w:t>
      </w:r>
      <w:r w:rsidR="001B5B59">
        <w:rPr>
          <w:rStyle w:val="ab"/>
          <w:sz w:val="36"/>
          <w:szCs w:val="36"/>
          <w:rtl/>
        </w:rPr>
        <w:endnoteReference w:id="1"/>
      </w:r>
      <w:r w:rsidR="001B5B59">
        <w:rPr>
          <w:rFonts w:hint="cs"/>
          <w:sz w:val="36"/>
          <w:szCs w:val="36"/>
          <w:rtl/>
        </w:rPr>
        <w:t>]</w:t>
      </w:r>
      <w:r>
        <w:rPr>
          <w:rFonts w:hint="cs"/>
          <w:sz w:val="48"/>
          <w:szCs w:val="48"/>
          <w:rtl/>
        </w:rPr>
        <w:t>:</w:t>
      </w:r>
    </w:p>
    <w:p w:rsidR="00914BD2" w:rsidRDefault="00671C2D" w:rsidP="00671C2D">
      <w:pPr>
        <w:rPr>
          <w:sz w:val="36"/>
          <w:szCs w:val="36"/>
          <w:rtl/>
        </w:rPr>
      </w:pPr>
      <w:r>
        <w:rPr>
          <w:rFonts w:hint="cs"/>
          <w:sz w:val="36"/>
          <w:szCs w:val="36"/>
          <w:rtl/>
        </w:rPr>
        <w:t>إن أهم نواحي العناية الطبية عند مرضى</w:t>
      </w:r>
      <w:r w:rsidRPr="00671C2D">
        <w:rPr>
          <w:rFonts w:hint="cs"/>
          <w:sz w:val="36"/>
          <w:szCs w:val="36"/>
          <w:rtl/>
        </w:rPr>
        <w:t xml:space="preserve"> آفات القلب </w:t>
      </w:r>
      <w:proofErr w:type="spellStart"/>
      <w:r w:rsidRPr="00671C2D">
        <w:rPr>
          <w:rFonts w:hint="cs"/>
          <w:sz w:val="36"/>
          <w:szCs w:val="36"/>
          <w:rtl/>
        </w:rPr>
        <w:t>الصمامية</w:t>
      </w:r>
      <w:proofErr w:type="spellEnd"/>
      <w:r w:rsidRPr="00671C2D">
        <w:rPr>
          <w:rFonts w:hint="cs"/>
          <w:sz w:val="36"/>
          <w:szCs w:val="36"/>
          <w:rtl/>
        </w:rPr>
        <w:t xml:space="preserve"> </w:t>
      </w:r>
      <w:r>
        <w:rPr>
          <w:rFonts w:hint="cs"/>
          <w:sz w:val="36"/>
          <w:szCs w:val="36"/>
          <w:rtl/>
        </w:rPr>
        <w:t xml:space="preserve">هو تشخيص الآفة و تقييم شدتها بدقة ، الوقاية من ترقيها، التقييم الدوري لترقي الإصابة ، معرفة الوقت الدقيق للتداخل ، الوقاية من التصلب العصيدي </w:t>
      </w:r>
      <w:r w:rsidR="00F962EE">
        <w:rPr>
          <w:rFonts w:hint="cs"/>
          <w:sz w:val="36"/>
          <w:szCs w:val="36"/>
          <w:rtl/>
        </w:rPr>
        <w:t>و</w:t>
      </w:r>
      <w:r>
        <w:rPr>
          <w:rFonts w:hint="cs"/>
          <w:sz w:val="36"/>
          <w:szCs w:val="36"/>
          <w:rtl/>
        </w:rPr>
        <w:t xml:space="preserve"> التعرف على الأمراض القلبية </w:t>
      </w:r>
      <w:r w:rsidR="001642D5">
        <w:rPr>
          <w:rFonts w:hint="cs"/>
          <w:sz w:val="36"/>
          <w:szCs w:val="36"/>
          <w:rtl/>
        </w:rPr>
        <w:t>المشاركة</w:t>
      </w:r>
      <w:r w:rsidR="00F962EE">
        <w:rPr>
          <w:rFonts w:hint="cs"/>
          <w:sz w:val="36"/>
          <w:szCs w:val="36"/>
          <w:rtl/>
        </w:rPr>
        <w:t xml:space="preserve"> و</w:t>
      </w:r>
      <w:r w:rsidR="001642D5">
        <w:rPr>
          <w:rFonts w:hint="cs"/>
          <w:sz w:val="36"/>
          <w:szCs w:val="36"/>
          <w:rtl/>
        </w:rPr>
        <w:t>علاجها .</w:t>
      </w:r>
    </w:p>
    <w:p w:rsidR="001642D5" w:rsidRDefault="001642D5" w:rsidP="00671C2D">
      <w:pPr>
        <w:rPr>
          <w:sz w:val="36"/>
          <w:szCs w:val="36"/>
          <w:rtl/>
        </w:rPr>
      </w:pPr>
      <w:r>
        <w:rPr>
          <w:rFonts w:hint="cs"/>
          <w:sz w:val="36"/>
          <w:szCs w:val="36"/>
          <w:rtl/>
        </w:rPr>
        <w:t>و رغم أن</w:t>
      </w:r>
      <w:r w:rsidR="00F962EE">
        <w:rPr>
          <w:rFonts w:hint="cs"/>
          <w:sz w:val="36"/>
          <w:szCs w:val="36"/>
          <w:rtl/>
        </w:rPr>
        <w:t xml:space="preserve"> معظم التركيز في الممارسة الحالية يكون على توقيت و طريقة التداخل لإصلاح الآفة </w:t>
      </w:r>
      <w:proofErr w:type="spellStart"/>
      <w:r w:rsidR="00F962EE">
        <w:rPr>
          <w:rFonts w:hint="cs"/>
          <w:sz w:val="36"/>
          <w:szCs w:val="36"/>
          <w:rtl/>
        </w:rPr>
        <w:t>الصمامية</w:t>
      </w:r>
      <w:proofErr w:type="spellEnd"/>
      <w:r w:rsidR="00F962EE">
        <w:rPr>
          <w:rFonts w:hint="cs"/>
          <w:sz w:val="36"/>
          <w:szCs w:val="36"/>
          <w:rtl/>
        </w:rPr>
        <w:t xml:space="preserve"> ، إلا أن النواحي الأخرى للعناية</w:t>
      </w:r>
      <w:r w:rsidR="00430704">
        <w:rPr>
          <w:rFonts w:hint="cs"/>
          <w:sz w:val="36"/>
          <w:szCs w:val="36"/>
          <w:rtl/>
        </w:rPr>
        <w:t xml:space="preserve"> بالمريض قد يكون لها دور مشابه أ</w:t>
      </w:r>
      <w:r w:rsidR="00F962EE">
        <w:rPr>
          <w:rFonts w:hint="cs"/>
          <w:sz w:val="36"/>
          <w:szCs w:val="36"/>
          <w:rtl/>
        </w:rPr>
        <w:t xml:space="preserve">و أكثر فائدة في تحسين جودة الحياة و </w:t>
      </w:r>
      <w:r w:rsidR="00430704">
        <w:rPr>
          <w:rFonts w:hint="cs"/>
          <w:sz w:val="36"/>
          <w:szCs w:val="36"/>
          <w:rtl/>
        </w:rPr>
        <w:t xml:space="preserve">زيادة </w:t>
      </w:r>
      <w:r w:rsidR="00F962EE">
        <w:rPr>
          <w:rFonts w:hint="cs"/>
          <w:sz w:val="36"/>
          <w:szCs w:val="36"/>
          <w:rtl/>
        </w:rPr>
        <w:t>البقيا .</w:t>
      </w:r>
    </w:p>
    <w:p w:rsidR="00F962EE" w:rsidRDefault="00F962EE" w:rsidP="001B5B59">
      <w:pPr>
        <w:rPr>
          <w:sz w:val="36"/>
          <w:szCs w:val="36"/>
          <w:rtl/>
        </w:rPr>
      </w:pPr>
      <w:r>
        <w:rPr>
          <w:rFonts w:hint="cs"/>
          <w:sz w:val="36"/>
          <w:szCs w:val="36"/>
          <w:rtl/>
        </w:rPr>
        <w:t>إن التظاهرات السريرية ، التشخيص ، التطور ، الوقت الأفضل للتداخل يختلف بشكل نوعي حسب الآفة إلا أن العديد من مبادئ تقييم المريض و العلاج الدوائي مشتركة بين كل آفات الصمامات.</w:t>
      </w:r>
    </w:p>
    <w:p w:rsidR="00657631" w:rsidRDefault="00657631" w:rsidP="00671C2D">
      <w:pPr>
        <w:rPr>
          <w:sz w:val="36"/>
          <w:szCs w:val="36"/>
          <w:rtl/>
        </w:rPr>
      </w:pPr>
    </w:p>
    <w:p w:rsidR="00657631" w:rsidRPr="00B86716" w:rsidRDefault="00657631" w:rsidP="00671C2D">
      <w:pPr>
        <w:rPr>
          <w:b/>
          <w:bCs/>
          <w:sz w:val="36"/>
          <w:szCs w:val="36"/>
          <w:rtl/>
        </w:rPr>
      </w:pPr>
      <w:r w:rsidRPr="00B86716">
        <w:rPr>
          <w:rFonts w:hint="cs"/>
          <w:b/>
          <w:bCs/>
          <w:sz w:val="36"/>
          <w:szCs w:val="36"/>
          <w:rtl/>
        </w:rPr>
        <w:t>القصة السريرية :</w:t>
      </w:r>
    </w:p>
    <w:p w:rsidR="00657631" w:rsidRDefault="00657631" w:rsidP="00671C2D">
      <w:pPr>
        <w:rPr>
          <w:sz w:val="36"/>
          <w:szCs w:val="36"/>
          <w:rtl/>
        </w:rPr>
      </w:pPr>
      <w:r>
        <w:rPr>
          <w:rFonts w:hint="cs"/>
          <w:sz w:val="36"/>
          <w:szCs w:val="36"/>
          <w:rtl/>
        </w:rPr>
        <w:t xml:space="preserve">عند المرضى المعروفين بوجود داء القلب </w:t>
      </w:r>
      <w:proofErr w:type="spellStart"/>
      <w:r>
        <w:rPr>
          <w:rFonts w:hint="cs"/>
          <w:sz w:val="36"/>
          <w:szCs w:val="36"/>
          <w:rtl/>
        </w:rPr>
        <w:t>الصمامي</w:t>
      </w:r>
      <w:proofErr w:type="spellEnd"/>
      <w:r>
        <w:rPr>
          <w:rFonts w:hint="cs"/>
          <w:sz w:val="36"/>
          <w:szCs w:val="36"/>
          <w:rtl/>
        </w:rPr>
        <w:t xml:space="preserve"> أو عند الشك بوجوده تعتبر القصة السريرية أكثر عنصر هام لأجل التشخيص و اتخا</w:t>
      </w:r>
      <w:r w:rsidR="00D7737A">
        <w:rPr>
          <w:rFonts w:hint="cs"/>
          <w:sz w:val="36"/>
          <w:szCs w:val="36"/>
          <w:rtl/>
        </w:rPr>
        <w:t xml:space="preserve">ذ القرار </w:t>
      </w:r>
      <w:r w:rsidR="00313D57">
        <w:rPr>
          <w:rFonts w:hint="cs"/>
          <w:sz w:val="36"/>
          <w:szCs w:val="36"/>
          <w:rtl/>
        </w:rPr>
        <w:t>.</w:t>
      </w:r>
    </w:p>
    <w:p w:rsidR="00313D57" w:rsidRDefault="00313D57" w:rsidP="00313D57">
      <w:pPr>
        <w:rPr>
          <w:sz w:val="36"/>
          <w:szCs w:val="36"/>
          <w:rtl/>
        </w:rPr>
      </w:pPr>
      <w:r>
        <w:rPr>
          <w:rFonts w:hint="cs"/>
          <w:sz w:val="36"/>
          <w:szCs w:val="36"/>
          <w:rtl/>
        </w:rPr>
        <w:t>تساعد معرفة الوبائيات و ديم</w:t>
      </w:r>
      <w:r w:rsidR="006A5B07">
        <w:rPr>
          <w:rFonts w:hint="cs"/>
          <w:sz w:val="36"/>
          <w:szCs w:val="36"/>
          <w:rtl/>
        </w:rPr>
        <w:t xml:space="preserve">وغرافيات المريض </w:t>
      </w:r>
      <w:r>
        <w:rPr>
          <w:rFonts w:hint="cs"/>
          <w:sz w:val="36"/>
          <w:szCs w:val="36"/>
          <w:rtl/>
        </w:rPr>
        <w:t xml:space="preserve">في ترجيح نوع الآفة </w:t>
      </w:r>
      <w:proofErr w:type="spellStart"/>
      <w:r>
        <w:rPr>
          <w:rFonts w:hint="cs"/>
          <w:sz w:val="36"/>
          <w:szCs w:val="36"/>
          <w:rtl/>
        </w:rPr>
        <w:t>الصمامية</w:t>
      </w:r>
      <w:proofErr w:type="spellEnd"/>
      <w:r>
        <w:rPr>
          <w:rFonts w:hint="cs"/>
          <w:sz w:val="36"/>
          <w:szCs w:val="36"/>
          <w:rtl/>
        </w:rPr>
        <w:t xml:space="preserve"> ، فعلى سبيل المثال :</w:t>
      </w:r>
    </w:p>
    <w:p w:rsidR="00313D57" w:rsidRDefault="00313D57" w:rsidP="00313D57">
      <w:pPr>
        <w:rPr>
          <w:sz w:val="36"/>
          <w:szCs w:val="36"/>
          <w:rtl/>
        </w:rPr>
      </w:pPr>
      <w:r>
        <w:rPr>
          <w:rFonts w:hint="cs"/>
          <w:sz w:val="36"/>
          <w:szCs w:val="36"/>
          <w:rtl/>
        </w:rPr>
        <w:t>- نفخة انبساطية عند شاب غير عرضي هي غالباً بسبب صمام أبهري ثنائي الشرف .</w:t>
      </w:r>
    </w:p>
    <w:p w:rsidR="00313D57" w:rsidRDefault="00313D57" w:rsidP="00313D57">
      <w:pPr>
        <w:rPr>
          <w:sz w:val="36"/>
          <w:szCs w:val="36"/>
          <w:rtl/>
        </w:rPr>
      </w:pPr>
      <w:r>
        <w:rPr>
          <w:rFonts w:hint="cs"/>
          <w:sz w:val="36"/>
          <w:szCs w:val="36"/>
          <w:rtl/>
        </w:rPr>
        <w:lastRenderedPageBreak/>
        <w:t>- أعراض قصور قلب عند حامل من منطقة متوطن فيها الداء الرثوي غالباً لديها تضيق تاجي رثوي .</w:t>
      </w:r>
    </w:p>
    <w:p w:rsidR="00313D57" w:rsidRDefault="00313D57" w:rsidP="00B86716">
      <w:pPr>
        <w:rPr>
          <w:sz w:val="36"/>
          <w:szCs w:val="36"/>
          <w:rtl/>
        </w:rPr>
      </w:pPr>
      <w:r>
        <w:rPr>
          <w:rFonts w:hint="cs"/>
          <w:sz w:val="36"/>
          <w:szCs w:val="36"/>
          <w:rtl/>
        </w:rPr>
        <w:t xml:space="preserve">- نفخة </w:t>
      </w:r>
      <w:proofErr w:type="spellStart"/>
      <w:r>
        <w:rPr>
          <w:rFonts w:hint="cs"/>
          <w:sz w:val="36"/>
          <w:szCs w:val="36"/>
          <w:rtl/>
        </w:rPr>
        <w:t>انقباضية</w:t>
      </w:r>
      <w:proofErr w:type="spellEnd"/>
      <w:r>
        <w:rPr>
          <w:rFonts w:hint="cs"/>
          <w:sz w:val="36"/>
          <w:szCs w:val="36"/>
          <w:rtl/>
        </w:rPr>
        <w:t xml:space="preserve"> عالية عند رجل بمنتصف العمر مع نقص تحمل التمرين هي غالباً انسدال صمام تاجي .</w:t>
      </w:r>
    </w:p>
    <w:p w:rsidR="00313D57" w:rsidRDefault="00313D57" w:rsidP="00313D57">
      <w:pPr>
        <w:rPr>
          <w:sz w:val="36"/>
          <w:szCs w:val="36"/>
          <w:rtl/>
        </w:rPr>
      </w:pPr>
      <w:r>
        <w:rPr>
          <w:rFonts w:hint="cs"/>
          <w:sz w:val="36"/>
          <w:szCs w:val="36"/>
          <w:rtl/>
        </w:rPr>
        <w:t xml:space="preserve">- نفخة </w:t>
      </w:r>
      <w:proofErr w:type="spellStart"/>
      <w:r>
        <w:rPr>
          <w:rFonts w:hint="cs"/>
          <w:sz w:val="36"/>
          <w:szCs w:val="36"/>
          <w:rtl/>
        </w:rPr>
        <w:t>انقباضية</w:t>
      </w:r>
      <w:proofErr w:type="spellEnd"/>
      <w:r>
        <w:rPr>
          <w:rFonts w:hint="cs"/>
          <w:sz w:val="36"/>
          <w:szCs w:val="36"/>
          <w:rtl/>
        </w:rPr>
        <w:t xml:space="preserve"> عند رجل مسن مع قصور قلب غالباً تضيق صمام أبهري .</w:t>
      </w:r>
    </w:p>
    <w:p w:rsidR="006A5B07" w:rsidRDefault="006A5B07" w:rsidP="00313D57">
      <w:pPr>
        <w:rPr>
          <w:sz w:val="36"/>
          <w:szCs w:val="36"/>
          <w:rtl/>
        </w:rPr>
      </w:pPr>
    </w:p>
    <w:p w:rsidR="006A5B07" w:rsidRPr="00B86716" w:rsidRDefault="006A5B07" w:rsidP="00313D57">
      <w:pPr>
        <w:rPr>
          <w:b/>
          <w:bCs/>
          <w:sz w:val="36"/>
          <w:szCs w:val="36"/>
          <w:rtl/>
        </w:rPr>
      </w:pPr>
      <w:r w:rsidRPr="00B86716">
        <w:rPr>
          <w:rFonts w:hint="cs"/>
          <w:b/>
          <w:bCs/>
          <w:sz w:val="36"/>
          <w:szCs w:val="36"/>
          <w:rtl/>
        </w:rPr>
        <w:t>عوامل الخطورة :</w:t>
      </w:r>
    </w:p>
    <w:p w:rsidR="006A5B07" w:rsidRDefault="006A5B07" w:rsidP="00313D57">
      <w:pPr>
        <w:rPr>
          <w:sz w:val="36"/>
          <w:szCs w:val="36"/>
          <w:rtl/>
        </w:rPr>
      </w:pPr>
      <w:r>
        <w:rPr>
          <w:rFonts w:hint="cs"/>
          <w:sz w:val="36"/>
          <w:szCs w:val="36"/>
          <w:rtl/>
        </w:rPr>
        <w:t xml:space="preserve">تتضمن عوامل خطورة داء القلب </w:t>
      </w:r>
      <w:proofErr w:type="spellStart"/>
      <w:r>
        <w:rPr>
          <w:rFonts w:hint="cs"/>
          <w:sz w:val="36"/>
          <w:szCs w:val="36"/>
          <w:rtl/>
        </w:rPr>
        <w:t>الصمامي</w:t>
      </w:r>
      <w:proofErr w:type="spellEnd"/>
      <w:r>
        <w:rPr>
          <w:rFonts w:hint="cs"/>
          <w:sz w:val="36"/>
          <w:szCs w:val="36"/>
          <w:rtl/>
        </w:rPr>
        <w:t xml:space="preserve"> عوامل وراثية ، سريرية ، </w:t>
      </w:r>
      <w:proofErr w:type="spellStart"/>
      <w:r>
        <w:rPr>
          <w:rFonts w:hint="cs"/>
          <w:sz w:val="36"/>
          <w:szCs w:val="36"/>
          <w:rtl/>
        </w:rPr>
        <w:t>خمجية</w:t>
      </w:r>
      <w:proofErr w:type="spellEnd"/>
      <w:r>
        <w:rPr>
          <w:rFonts w:hint="cs"/>
          <w:sz w:val="36"/>
          <w:szCs w:val="36"/>
          <w:rtl/>
        </w:rPr>
        <w:t xml:space="preserve"> .</w:t>
      </w:r>
    </w:p>
    <w:p w:rsidR="006A5B07" w:rsidRPr="001E720F" w:rsidRDefault="001E720F" w:rsidP="001E720F">
      <w:pPr>
        <w:rPr>
          <w:sz w:val="36"/>
          <w:szCs w:val="36"/>
          <w:rtl/>
        </w:rPr>
      </w:pPr>
      <w:r w:rsidRPr="001E720F">
        <w:rPr>
          <w:rFonts w:hint="cs"/>
          <w:sz w:val="36"/>
          <w:szCs w:val="36"/>
          <w:rtl/>
        </w:rPr>
        <w:t>-</w:t>
      </w:r>
      <w:r>
        <w:rPr>
          <w:rFonts w:hint="cs"/>
          <w:sz w:val="36"/>
          <w:szCs w:val="36"/>
          <w:rtl/>
        </w:rPr>
        <w:t xml:space="preserve"> </w:t>
      </w:r>
      <w:r w:rsidR="006A5B07" w:rsidRPr="001E720F">
        <w:rPr>
          <w:rFonts w:hint="cs"/>
          <w:sz w:val="36"/>
          <w:szCs w:val="36"/>
          <w:rtl/>
        </w:rPr>
        <w:t xml:space="preserve">رغم عدم </w:t>
      </w:r>
      <w:r w:rsidRPr="001E720F">
        <w:rPr>
          <w:rFonts w:hint="cs"/>
          <w:sz w:val="36"/>
          <w:szCs w:val="36"/>
          <w:rtl/>
        </w:rPr>
        <w:t xml:space="preserve">وجود مورثات نوعية تم التعرف عليها تخص الداء </w:t>
      </w:r>
      <w:proofErr w:type="spellStart"/>
      <w:r w:rsidRPr="001E720F">
        <w:rPr>
          <w:rFonts w:hint="cs"/>
          <w:sz w:val="36"/>
          <w:szCs w:val="36"/>
          <w:rtl/>
        </w:rPr>
        <w:t>الصمامي</w:t>
      </w:r>
      <w:proofErr w:type="spellEnd"/>
      <w:r w:rsidRPr="001E720F">
        <w:rPr>
          <w:rFonts w:hint="cs"/>
          <w:sz w:val="36"/>
          <w:szCs w:val="36"/>
          <w:rtl/>
        </w:rPr>
        <w:t xml:space="preserve"> حتى الآن إلا أنه غالباً توجد قصة عائلية إيجابية في انسدال الصمام التاجي و في الصمام الأبهري ثنائي الشرف و كذلك في مرضى الداء </w:t>
      </w:r>
      <w:proofErr w:type="spellStart"/>
      <w:r w:rsidRPr="001E720F">
        <w:rPr>
          <w:rFonts w:hint="cs"/>
          <w:sz w:val="36"/>
          <w:szCs w:val="36"/>
          <w:rtl/>
        </w:rPr>
        <w:t>الصمامي</w:t>
      </w:r>
      <w:proofErr w:type="spellEnd"/>
      <w:r w:rsidRPr="001E720F">
        <w:rPr>
          <w:rFonts w:hint="cs"/>
          <w:sz w:val="36"/>
          <w:szCs w:val="36"/>
          <w:rtl/>
        </w:rPr>
        <w:t xml:space="preserve"> التالي لأدواء النسيج الضام مثل متلازمة مارفان .</w:t>
      </w:r>
    </w:p>
    <w:p w:rsidR="00F962EE" w:rsidRDefault="001E720F" w:rsidP="00671C2D">
      <w:pPr>
        <w:rPr>
          <w:sz w:val="36"/>
          <w:szCs w:val="36"/>
          <w:rtl/>
        </w:rPr>
      </w:pPr>
      <w:r>
        <w:rPr>
          <w:rFonts w:hint="cs"/>
          <w:sz w:val="36"/>
          <w:szCs w:val="36"/>
          <w:rtl/>
        </w:rPr>
        <w:t xml:space="preserve">- تتضمن العوامل السريرية التي تترافق مع داء الصمام </w:t>
      </w:r>
      <w:proofErr w:type="spellStart"/>
      <w:r>
        <w:rPr>
          <w:rFonts w:hint="cs"/>
          <w:sz w:val="36"/>
          <w:szCs w:val="36"/>
          <w:rtl/>
        </w:rPr>
        <w:t>التكلسي</w:t>
      </w:r>
      <w:proofErr w:type="spellEnd"/>
      <w:r>
        <w:rPr>
          <w:rFonts w:hint="cs"/>
          <w:sz w:val="36"/>
          <w:szCs w:val="36"/>
          <w:rtl/>
        </w:rPr>
        <w:t xml:space="preserve"> : التقدم بالعمر ، الجنس الذكر ، ارتفاع التوتر الشرياني ، </w:t>
      </w:r>
      <w:r w:rsidR="00430704">
        <w:rPr>
          <w:rFonts w:hint="cs"/>
          <w:sz w:val="36"/>
          <w:szCs w:val="36"/>
          <w:rtl/>
        </w:rPr>
        <w:t>ارتفاع شحوم الدم ، التدخين ، الداء السكري و القصور الكلوي .</w:t>
      </w:r>
    </w:p>
    <w:p w:rsidR="00430704" w:rsidRDefault="00430704" w:rsidP="00671C2D">
      <w:pPr>
        <w:rPr>
          <w:sz w:val="36"/>
          <w:szCs w:val="36"/>
          <w:rtl/>
        </w:rPr>
      </w:pPr>
      <w:r>
        <w:rPr>
          <w:rFonts w:hint="cs"/>
          <w:sz w:val="36"/>
          <w:szCs w:val="36"/>
          <w:rtl/>
        </w:rPr>
        <w:t xml:space="preserve">- الحمى </w:t>
      </w:r>
      <w:proofErr w:type="spellStart"/>
      <w:r>
        <w:rPr>
          <w:rFonts w:hint="cs"/>
          <w:sz w:val="36"/>
          <w:szCs w:val="36"/>
          <w:rtl/>
        </w:rPr>
        <w:t>الرثوية</w:t>
      </w:r>
      <w:proofErr w:type="spellEnd"/>
      <w:r>
        <w:rPr>
          <w:rFonts w:hint="cs"/>
          <w:sz w:val="36"/>
          <w:szCs w:val="36"/>
          <w:rtl/>
        </w:rPr>
        <w:t xml:space="preserve"> معروفة كسبب للداء </w:t>
      </w:r>
      <w:proofErr w:type="spellStart"/>
      <w:r>
        <w:rPr>
          <w:rFonts w:hint="cs"/>
          <w:sz w:val="36"/>
          <w:szCs w:val="36"/>
          <w:rtl/>
        </w:rPr>
        <w:t>الصمامي</w:t>
      </w:r>
      <w:proofErr w:type="spellEnd"/>
      <w:r w:rsidR="00D957E2">
        <w:rPr>
          <w:rFonts w:hint="cs"/>
          <w:sz w:val="36"/>
          <w:szCs w:val="36"/>
          <w:rtl/>
        </w:rPr>
        <w:t xml:space="preserve"> و نصف المرضى تقريباً فقط يذكرون قصة سابقة لحمى </w:t>
      </w:r>
      <w:proofErr w:type="spellStart"/>
      <w:r w:rsidR="00D957E2">
        <w:rPr>
          <w:rFonts w:hint="cs"/>
          <w:sz w:val="36"/>
          <w:szCs w:val="36"/>
          <w:rtl/>
        </w:rPr>
        <w:t>رثوية</w:t>
      </w:r>
      <w:proofErr w:type="spellEnd"/>
      <w:r w:rsidR="00D957E2">
        <w:rPr>
          <w:rFonts w:hint="cs"/>
          <w:sz w:val="36"/>
          <w:szCs w:val="36"/>
          <w:rtl/>
        </w:rPr>
        <w:t xml:space="preserve"> و يجب أخذها بعين الاعتبار في الأماكن عالية الانتشار للحمى </w:t>
      </w:r>
      <w:proofErr w:type="spellStart"/>
      <w:r w:rsidR="00D957E2">
        <w:rPr>
          <w:rFonts w:hint="cs"/>
          <w:sz w:val="36"/>
          <w:szCs w:val="36"/>
          <w:rtl/>
        </w:rPr>
        <w:t>الرثوية</w:t>
      </w:r>
      <w:proofErr w:type="spellEnd"/>
      <w:r>
        <w:rPr>
          <w:rFonts w:hint="cs"/>
          <w:sz w:val="36"/>
          <w:szCs w:val="36"/>
          <w:rtl/>
        </w:rPr>
        <w:t xml:space="preserve"> </w:t>
      </w:r>
      <w:r w:rsidR="001877C3">
        <w:rPr>
          <w:rFonts w:hint="cs"/>
          <w:sz w:val="36"/>
          <w:szCs w:val="36"/>
          <w:rtl/>
        </w:rPr>
        <w:t>[</w:t>
      </w:r>
      <w:r w:rsidR="001877C3">
        <w:rPr>
          <w:rStyle w:val="ab"/>
          <w:sz w:val="36"/>
          <w:szCs w:val="36"/>
          <w:rtl/>
        </w:rPr>
        <w:endnoteReference w:id="2"/>
      </w:r>
      <w:r w:rsidR="00FB4240">
        <w:rPr>
          <w:rFonts w:hint="cs"/>
          <w:sz w:val="36"/>
          <w:szCs w:val="36"/>
          <w:rtl/>
        </w:rPr>
        <w:t>]</w:t>
      </w:r>
      <w:r>
        <w:rPr>
          <w:rFonts w:hint="cs"/>
          <w:sz w:val="36"/>
          <w:szCs w:val="36"/>
          <w:rtl/>
        </w:rPr>
        <w:t>.</w:t>
      </w:r>
    </w:p>
    <w:p w:rsidR="00F962EE" w:rsidRDefault="00F962EE" w:rsidP="00671C2D">
      <w:pPr>
        <w:rPr>
          <w:sz w:val="36"/>
          <w:szCs w:val="36"/>
          <w:rtl/>
        </w:rPr>
      </w:pPr>
    </w:p>
    <w:p w:rsidR="00E7354A" w:rsidRPr="00665487" w:rsidRDefault="00E7354A" w:rsidP="00671C2D">
      <w:pPr>
        <w:rPr>
          <w:b/>
          <w:bCs/>
          <w:sz w:val="36"/>
          <w:szCs w:val="36"/>
          <w:rtl/>
        </w:rPr>
      </w:pPr>
      <w:r w:rsidRPr="00665487">
        <w:rPr>
          <w:rFonts w:hint="cs"/>
          <w:b/>
          <w:bCs/>
          <w:sz w:val="36"/>
          <w:szCs w:val="36"/>
          <w:rtl/>
        </w:rPr>
        <w:t>الأعراض :</w:t>
      </w:r>
    </w:p>
    <w:p w:rsidR="00E7354A" w:rsidRDefault="00E7354A" w:rsidP="00671C2D">
      <w:pPr>
        <w:rPr>
          <w:sz w:val="36"/>
          <w:szCs w:val="36"/>
          <w:rtl/>
        </w:rPr>
      </w:pPr>
      <w:r>
        <w:rPr>
          <w:rFonts w:hint="cs"/>
          <w:sz w:val="36"/>
          <w:szCs w:val="36"/>
          <w:rtl/>
        </w:rPr>
        <w:t xml:space="preserve">تشمل الأعراض التي يسببها داء القلب </w:t>
      </w:r>
      <w:proofErr w:type="spellStart"/>
      <w:r>
        <w:rPr>
          <w:rFonts w:hint="cs"/>
          <w:sz w:val="36"/>
          <w:szCs w:val="36"/>
          <w:rtl/>
        </w:rPr>
        <w:t>الصمامي</w:t>
      </w:r>
      <w:proofErr w:type="spellEnd"/>
      <w:r>
        <w:rPr>
          <w:rFonts w:hint="cs"/>
          <w:sz w:val="36"/>
          <w:szCs w:val="36"/>
          <w:rtl/>
        </w:rPr>
        <w:t xml:space="preserve"> : أعراض قصور قلب صريح ، خناق صدر ، غشي .</w:t>
      </w:r>
    </w:p>
    <w:p w:rsidR="00E7354A" w:rsidRDefault="00E7354A" w:rsidP="00671C2D">
      <w:pPr>
        <w:rPr>
          <w:sz w:val="36"/>
          <w:szCs w:val="36"/>
          <w:rtl/>
        </w:rPr>
      </w:pPr>
      <w:r>
        <w:rPr>
          <w:rFonts w:hint="cs"/>
          <w:sz w:val="36"/>
          <w:szCs w:val="36"/>
          <w:rtl/>
        </w:rPr>
        <w:lastRenderedPageBreak/>
        <w:t>و تكون الأعراض</w:t>
      </w:r>
      <w:r w:rsidR="00903089">
        <w:rPr>
          <w:rFonts w:hint="cs"/>
          <w:sz w:val="36"/>
          <w:szCs w:val="36"/>
          <w:rtl/>
        </w:rPr>
        <w:t xml:space="preserve"> بشكل</w:t>
      </w:r>
      <w:r w:rsidR="00665487">
        <w:rPr>
          <w:rFonts w:hint="cs"/>
          <w:sz w:val="36"/>
          <w:szCs w:val="36"/>
          <w:rtl/>
        </w:rPr>
        <w:t>ٍ</w:t>
      </w:r>
      <w:r w:rsidR="00903089">
        <w:rPr>
          <w:rFonts w:hint="cs"/>
          <w:sz w:val="36"/>
          <w:szCs w:val="36"/>
          <w:rtl/>
        </w:rPr>
        <w:t xml:space="preserve"> نموذجي</w:t>
      </w:r>
      <w:r>
        <w:rPr>
          <w:rFonts w:hint="cs"/>
          <w:sz w:val="36"/>
          <w:szCs w:val="36"/>
          <w:rtl/>
        </w:rPr>
        <w:t xml:space="preserve"> في البداية مخاتلة مثل نقص تحمل الجهد ، زلة أو خفة بالرأس عند الجهد .</w:t>
      </w:r>
    </w:p>
    <w:p w:rsidR="00903089" w:rsidRDefault="00E7354A" w:rsidP="00903089">
      <w:pPr>
        <w:rPr>
          <w:sz w:val="36"/>
          <w:szCs w:val="36"/>
          <w:rtl/>
        </w:rPr>
      </w:pPr>
      <w:r>
        <w:rPr>
          <w:rFonts w:hint="cs"/>
          <w:sz w:val="36"/>
          <w:szCs w:val="36"/>
          <w:rtl/>
        </w:rPr>
        <w:t xml:space="preserve">و حيث أن الداء </w:t>
      </w:r>
      <w:proofErr w:type="spellStart"/>
      <w:r>
        <w:rPr>
          <w:rFonts w:hint="cs"/>
          <w:sz w:val="36"/>
          <w:szCs w:val="36"/>
          <w:rtl/>
        </w:rPr>
        <w:t>الصمامي</w:t>
      </w:r>
      <w:proofErr w:type="spellEnd"/>
      <w:r>
        <w:rPr>
          <w:rFonts w:hint="cs"/>
          <w:sz w:val="36"/>
          <w:szCs w:val="36"/>
          <w:rtl/>
        </w:rPr>
        <w:t xml:space="preserve"> يترقى ببطء على مدى عدة سنوات فإن المرضى قد يبدون تكيف مع الداء بحيث يتم تخفيف النشاطات بشكل تدريجي </w:t>
      </w:r>
      <w:r w:rsidR="00903089">
        <w:rPr>
          <w:rFonts w:hint="cs"/>
          <w:sz w:val="36"/>
          <w:szCs w:val="36"/>
          <w:rtl/>
        </w:rPr>
        <w:t xml:space="preserve">دون ملاحظة </w:t>
      </w:r>
      <w:proofErr w:type="spellStart"/>
      <w:r w:rsidR="00903089">
        <w:rPr>
          <w:rFonts w:hint="cs"/>
          <w:sz w:val="36"/>
          <w:szCs w:val="36"/>
          <w:rtl/>
        </w:rPr>
        <w:t>التحدد</w:t>
      </w:r>
      <w:proofErr w:type="spellEnd"/>
      <w:r w:rsidR="00903089">
        <w:rPr>
          <w:rFonts w:hint="cs"/>
          <w:sz w:val="36"/>
          <w:szCs w:val="36"/>
          <w:rtl/>
        </w:rPr>
        <w:t xml:space="preserve"> الذي يسببه الداء القلبي ، و بالتالي ينكر المريض وجود أعراض بالوقت الذي يكون تحمل الجهد عنده قليل بشدة .</w:t>
      </w:r>
    </w:p>
    <w:p w:rsidR="00903089" w:rsidRDefault="00903089" w:rsidP="00903089">
      <w:pPr>
        <w:rPr>
          <w:sz w:val="36"/>
          <w:szCs w:val="36"/>
          <w:rtl/>
        </w:rPr>
      </w:pPr>
      <w:r>
        <w:rPr>
          <w:rFonts w:hint="cs"/>
          <w:sz w:val="36"/>
          <w:szCs w:val="36"/>
          <w:rtl/>
        </w:rPr>
        <w:t xml:space="preserve">على أي حال تكون الأعراض شديدة الوضوح في الآفات الحادة مثل القصور </w:t>
      </w:r>
      <w:proofErr w:type="spellStart"/>
      <w:r>
        <w:rPr>
          <w:rFonts w:hint="cs"/>
          <w:sz w:val="36"/>
          <w:szCs w:val="36"/>
          <w:rtl/>
        </w:rPr>
        <w:t>الصمامي</w:t>
      </w:r>
      <w:proofErr w:type="spellEnd"/>
      <w:r>
        <w:rPr>
          <w:rFonts w:hint="cs"/>
          <w:sz w:val="36"/>
          <w:szCs w:val="36"/>
          <w:rtl/>
        </w:rPr>
        <w:t xml:space="preserve"> الحاد نتيجة التهاب </w:t>
      </w:r>
      <w:r w:rsidR="00C52BC3">
        <w:rPr>
          <w:rFonts w:hint="cs"/>
          <w:sz w:val="36"/>
          <w:szCs w:val="36"/>
          <w:rtl/>
        </w:rPr>
        <w:t>ال</w:t>
      </w:r>
      <w:r>
        <w:rPr>
          <w:rFonts w:hint="cs"/>
          <w:sz w:val="36"/>
          <w:szCs w:val="36"/>
          <w:rtl/>
        </w:rPr>
        <w:t>شغاف أو تمزق حبل وتري أو تسلخ أبهري حيث تكون التظاهرة على شكل صدمة قلبية ، وذمة رئة أو قصور قلب .</w:t>
      </w:r>
    </w:p>
    <w:p w:rsidR="000C74DF" w:rsidRDefault="000C74DF" w:rsidP="00903089">
      <w:pPr>
        <w:rPr>
          <w:sz w:val="36"/>
          <w:szCs w:val="36"/>
          <w:rtl/>
        </w:rPr>
      </w:pPr>
    </w:p>
    <w:p w:rsidR="000C74DF" w:rsidRPr="00C52BC3" w:rsidRDefault="000C74DF" w:rsidP="00903089">
      <w:pPr>
        <w:rPr>
          <w:b/>
          <w:bCs/>
          <w:sz w:val="36"/>
          <w:szCs w:val="36"/>
          <w:rtl/>
        </w:rPr>
      </w:pPr>
      <w:r w:rsidRPr="00C52BC3">
        <w:rPr>
          <w:rFonts w:hint="cs"/>
          <w:b/>
          <w:bCs/>
          <w:sz w:val="36"/>
          <w:szCs w:val="36"/>
          <w:rtl/>
        </w:rPr>
        <w:t>الفحص السريري :</w:t>
      </w:r>
    </w:p>
    <w:p w:rsidR="00964D19" w:rsidRDefault="000C74DF" w:rsidP="00964D19">
      <w:pPr>
        <w:rPr>
          <w:sz w:val="36"/>
          <w:szCs w:val="36"/>
          <w:rtl/>
        </w:rPr>
      </w:pPr>
      <w:r>
        <w:rPr>
          <w:rFonts w:hint="cs"/>
          <w:sz w:val="36"/>
          <w:szCs w:val="36"/>
          <w:rtl/>
        </w:rPr>
        <w:t xml:space="preserve">سماع نفخة قلبية هو السمة المميزة لداء القلب </w:t>
      </w:r>
      <w:proofErr w:type="spellStart"/>
      <w:r>
        <w:rPr>
          <w:rFonts w:hint="cs"/>
          <w:sz w:val="36"/>
          <w:szCs w:val="36"/>
          <w:rtl/>
        </w:rPr>
        <w:t>الصمامي</w:t>
      </w:r>
      <w:proofErr w:type="spellEnd"/>
      <w:r>
        <w:rPr>
          <w:rFonts w:hint="cs"/>
          <w:sz w:val="36"/>
          <w:szCs w:val="36"/>
          <w:rtl/>
        </w:rPr>
        <w:t xml:space="preserve"> و هي السبب</w:t>
      </w:r>
      <w:r w:rsidR="00964D19">
        <w:rPr>
          <w:rFonts w:hint="cs"/>
          <w:sz w:val="36"/>
          <w:szCs w:val="36"/>
          <w:rtl/>
        </w:rPr>
        <w:t xml:space="preserve"> الأشيع الذي يقود إلى التشخيص .</w:t>
      </w:r>
      <w:r w:rsidR="00C52BC3">
        <w:rPr>
          <w:rFonts w:hint="cs"/>
          <w:sz w:val="36"/>
          <w:szCs w:val="36"/>
          <w:rtl/>
        </w:rPr>
        <w:t xml:space="preserve"> </w:t>
      </w:r>
      <w:r>
        <w:rPr>
          <w:rFonts w:hint="cs"/>
          <w:sz w:val="36"/>
          <w:szCs w:val="36"/>
          <w:rtl/>
        </w:rPr>
        <w:t>كما أن التعارض بين ال</w:t>
      </w:r>
      <w:r w:rsidR="00964D19">
        <w:rPr>
          <w:rFonts w:hint="cs"/>
          <w:sz w:val="36"/>
          <w:szCs w:val="36"/>
          <w:rtl/>
        </w:rPr>
        <w:t>فحص السريري و الفحوص التشخيصية قد يدفع نحو مزيد</w:t>
      </w:r>
      <w:r w:rsidR="00C52BC3">
        <w:rPr>
          <w:rFonts w:hint="cs"/>
          <w:sz w:val="36"/>
          <w:szCs w:val="36"/>
          <w:rtl/>
        </w:rPr>
        <w:t>ٍ</w:t>
      </w:r>
      <w:r w:rsidR="00964D19">
        <w:rPr>
          <w:rFonts w:hint="cs"/>
          <w:sz w:val="36"/>
          <w:szCs w:val="36"/>
          <w:rtl/>
        </w:rPr>
        <w:t xml:space="preserve"> من التقييم الإضافي .</w:t>
      </w:r>
    </w:p>
    <w:p w:rsidR="00964D19" w:rsidRDefault="00964D19" w:rsidP="00964D19">
      <w:pPr>
        <w:rPr>
          <w:sz w:val="36"/>
          <w:szCs w:val="36"/>
          <w:rtl/>
        </w:rPr>
      </w:pPr>
      <w:r>
        <w:rPr>
          <w:rFonts w:hint="cs"/>
          <w:sz w:val="36"/>
          <w:szCs w:val="36"/>
          <w:rtl/>
        </w:rPr>
        <w:t xml:space="preserve">على الرغم من ذلك لا يمكن الاعتماد على الفحص السريري لوحده لتحديد سبب الداء </w:t>
      </w:r>
      <w:proofErr w:type="spellStart"/>
      <w:r>
        <w:rPr>
          <w:rFonts w:hint="cs"/>
          <w:sz w:val="36"/>
          <w:szCs w:val="36"/>
          <w:rtl/>
        </w:rPr>
        <w:t>الصمامي</w:t>
      </w:r>
      <w:proofErr w:type="spellEnd"/>
      <w:r>
        <w:rPr>
          <w:rFonts w:hint="cs"/>
          <w:sz w:val="36"/>
          <w:szCs w:val="36"/>
          <w:rtl/>
        </w:rPr>
        <w:t xml:space="preserve"> و تقييم شدته بدقة .</w:t>
      </w:r>
    </w:p>
    <w:p w:rsidR="00964D19" w:rsidRDefault="00964D19" w:rsidP="00964D19">
      <w:pPr>
        <w:rPr>
          <w:sz w:val="36"/>
          <w:szCs w:val="36"/>
          <w:rtl/>
        </w:rPr>
      </w:pPr>
      <w:r>
        <w:rPr>
          <w:rFonts w:hint="cs"/>
          <w:sz w:val="36"/>
          <w:szCs w:val="36"/>
          <w:rtl/>
        </w:rPr>
        <w:t>إن  سماع النفخة القلبية و تغيراتها مع المناو</w:t>
      </w:r>
      <w:r w:rsidR="00C52BC3">
        <w:rPr>
          <w:rFonts w:hint="cs"/>
          <w:sz w:val="36"/>
          <w:szCs w:val="36"/>
          <w:rtl/>
        </w:rPr>
        <w:t>رات السريرية المختلفة يعتبر تحدٍ</w:t>
      </w:r>
      <w:r>
        <w:rPr>
          <w:rFonts w:hint="cs"/>
          <w:sz w:val="36"/>
          <w:szCs w:val="36"/>
          <w:rtl/>
        </w:rPr>
        <w:t xml:space="preserve"> من المهم الإلمام به إلا ان القيمة الحقيقية للفحص السريري هي لمراقبة </w:t>
      </w:r>
      <w:r w:rsidR="00C52BC3">
        <w:rPr>
          <w:rFonts w:hint="cs"/>
          <w:sz w:val="36"/>
          <w:szCs w:val="36"/>
          <w:rtl/>
        </w:rPr>
        <w:t>ال</w:t>
      </w:r>
      <w:r>
        <w:rPr>
          <w:rFonts w:hint="cs"/>
          <w:sz w:val="36"/>
          <w:szCs w:val="36"/>
          <w:rtl/>
        </w:rPr>
        <w:t>حالة العامة للمريض و البحث عن علامات قصور القلب و تحديد مستوى النشاط الفيزيائي و وظائف الإدراك و إيجاد علامات</w:t>
      </w:r>
      <w:r w:rsidR="0098041E">
        <w:rPr>
          <w:rFonts w:hint="cs"/>
          <w:sz w:val="36"/>
          <w:szCs w:val="36"/>
          <w:rtl/>
        </w:rPr>
        <w:t>ٍ</w:t>
      </w:r>
      <w:r>
        <w:rPr>
          <w:rFonts w:hint="cs"/>
          <w:sz w:val="36"/>
          <w:szCs w:val="36"/>
          <w:rtl/>
        </w:rPr>
        <w:t xml:space="preserve"> قد تدل على مرض</w:t>
      </w:r>
      <w:r w:rsidR="0098041E">
        <w:rPr>
          <w:rFonts w:hint="cs"/>
          <w:sz w:val="36"/>
          <w:szCs w:val="36"/>
          <w:rtl/>
        </w:rPr>
        <w:t>ٍ</w:t>
      </w:r>
      <w:r>
        <w:rPr>
          <w:rFonts w:hint="cs"/>
          <w:sz w:val="36"/>
          <w:szCs w:val="36"/>
          <w:rtl/>
        </w:rPr>
        <w:t xml:space="preserve"> جهازي مرافق للداء </w:t>
      </w:r>
      <w:proofErr w:type="spellStart"/>
      <w:r>
        <w:rPr>
          <w:rFonts w:hint="cs"/>
          <w:sz w:val="36"/>
          <w:szCs w:val="36"/>
          <w:rtl/>
        </w:rPr>
        <w:t>الصمامي</w:t>
      </w:r>
      <w:proofErr w:type="spellEnd"/>
      <w:r>
        <w:rPr>
          <w:rFonts w:hint="cs"/>
          <w:sz w:val="36"/>
          <w:szCs w:val="36"/>
          <w:rtl/>
        </w:rPr>
        <w:t xml:space="preserve"> .</w:t>
      </w:r>
    </w:p>
    <w:p w:rsidR="00964D19" w:rsidRDefault="00964D19" w:rsidP="00964D19">
      <w:pPr>
        <w:rPr>
          <w:sz w:val="36"/>
          <w:szCs w:val="36"/>
          <w:rtl/>
        </w:rPr>
      </w:pPr>
      <w:r>
        <w:rPr>
          <w:rFonts w:hint="cs"/>
          <w:sz w:val="36"/>
          <w:szCs w:val="36"/>
          <w:rtl/>
        </w:rPr>
        <w:t>إن الانتشار الواسع ل</w:t>
      </w:r>
      <w:r w:rsidR="005176CE">
        <w:rPr>
          <w:rFonts w:hint="cs"/>
          <w:sz w:val="36"/>
          <w:szCs w:val="36"/>
          <w:rtl/>
        </w:rPr>
        <w:t>تخطيط صدى القلب</w:t>
      </w:r>
      <w:r w:rsidR="0098041E">
        <w:rPr>
          <w:rFonts w:hint="cs"/>
          <w:sz w:val="36"/>
          <w:szCs w:val="36"/>
          <w:rtl/>
        </w:rPr>
        <w:t xml:space="preserve"> (</w:t>
      </w:r>
      <w:r w:rsidR="0098041E">
        <w:rPr>
          <w:sz w:val="36"/>
          <w:szCs w:val="36"/>
        </w:rPr>
        <w:t>Echocardiography</w:t>
      </w:r>
      <w:r w:rsidR="0098041E">
        <w:rPr>
          <w:rFonts w:hint="cs"/>
          <w:sz w:val="36"/>
          <w:szCs w:val="36"/>
          <w:rtl/>
        </w:rPr>
        <w:t>)</w:t>
      </w:r>
      <w:r w:rsidR="005176CE">
        <w:rPr>
          <w:rFonts w:hint="cs"/>
          <w:sz w:val="36"/>
          <w:szCs w:val="36"/>
          <w:rtl/>
        </w:rPr>
        <w:t xml:space="preserve"> يمكننا من التشخيص الصحيح لتشريح الصمام و وظيفته عند كل المرضى .</w:t>
      </w:r>
    </w:p>
    <w:p w:rsidR="00674E32" w:rsidRDefault="00674E32" w:rsidP="00964D19">
      <w:pPr>
        <w:rPr>
          <w:sz w:val="36"/>
          <w:szCs w:val="36"/>
          <w:rtl/>
        </w:rPr>
      </w:pPr>
    </w:p>
    <w:p w:rsidR="00674E32" w:rsidRPr="00DA2739" w:rsidRDefault="00674E32" w:rsidP="00964D19">
      <w:pPr>
        <w:rPr>
          <w:b/>
          <w:bCs/>
          <w:sz w:val="36"/>
          <w:szCs w:val="36"/>
          <w:rtl/>
        </w:rPr>
      </w:pPr>
      <w:r w:rsidRPr="00DA2739">
        <w:rPr>
          <w:rFonts w:hint="cs"/>
          <w:b/>
          <w:bCs/>
          <w:sz w:val="36"/>
          <w:szCs w:val="36"/>
          <w:rtl/>
        </w:rPr>
        <w:lastRenderedPageBreak/>
        <w:t>الوسائل التشخيصية :</w:t>
      </w:r>
    </w:p>
    <w:p w:rsidR="00674E32" w:rsidRDefault="00605460" w:rsidP="00964D19">
      <w:pPr>
        <w:rPr>
          <w:sz w:val="36"/>
          <w:szCs w:val="36"/>
          <w:rtl/>
        </w:rPr>
      </w:pPr>
      <w:r>
        <w:rPr>
          <w:rFonts w:hint="cs"/>
          <w:sz w:val="36"/>
          <w:szCs w:val="36"/>
          <w:rtl/>
        </w:rPr>
        <w:t xml:space="preserve">إن الوسائل التصويرية أساسية في تشخيص و تدبير مرضى الداء القلبي </w:t>
      </w:r>
      <w:proofErr w:type="spellStart"/>
      <w:r>
        <w:rPr>
          <w:rFonts w:hint="cs"/>
          <w:sz w:val="36"/>
          <w:szCs w:val="36"/>
          <w:rtl/>
        </w:rPr>
        <w:t>الصمامي</w:t>
      </w:r>
      <w:proofErr w:type="spellEnd"/>
      <w:r>
        <w:rPr>
          <w:rFonts w:hint="cs"/>
          <w:sz w:val="36"/>
          <w:szCs w:val="36"/>
          <w:rtl/>
        </w:rPr>
        <w:t xml:space="preserve"> .</w:t>
      </w:r>
    </w:p>
    <w:p w:rsidR="00605460" w:rsidRDefault="00605460" w:rsidP="00DA2739">
      <w:pPr>
        <w:rPr>
          <w:sz w:val="36"/>
          <w:szCs w:val="36"/>
          <w:rtl/>
        </w:rPr>
      </w:pPr>
      <w:r>
        <w:rPr>
          <w:rFonts w:hint="cs"/>
          <w:sz w:val="36"/>
          <w:szCs w:val="36"/>
          <w:rtl/>
        </w:rPr>
        <w:t xml:space="preserve">تستخدم صورة الصدر البسيطة لتقييم انكسار المعاوضة الحاد و لا تستخدم روتينياً للتشخيص أو </w:t>
      </w:r>
      <w:r w:rsidR="00DA2739">
        <w:rPr>
          <w:rFonts w:hint="cs"/>
          <w:sz w:val="36"/>
          <w:szCs w:val="36"/>
          <w:rtl/>
        </w:rPr>
        <w:t>ل</w:t>
      </w:r>
      <w:r>
        <w:rPr>
          <w:rFonts w:hint="cs"/>
          <w:sz w:val="36"/>
          <w:szCs w:val="36"/>
          <w:rtl/>
        </w:rPr>
        <w:t>لمراقبة .</w:t>
      </w:r>
    </w:p>
    <w:p w:rsidR="00605460" w:rsidRDefault="00605460" w:rsidP="00964D19">
      <w:pPr>
        <w:rPr>
          <w:sz w:val="36"/>
          <w:szCs w:val="36"/>
          <w:rtl/>
        </w:rPr>
      </w:pPr>
      <w:r>
        <w:rPr>
          <w:rFonts w:hint="cs"/>
          <w:sz w:val="36"/>
          <w:szCs w:val="36"/>
          <w:rtl/>
        </w:rPr>
        <w:t xml:space="preserve">إن تخطيط القلب الكهربائي و وسائل مراقبة نظم القلب المتنوعة تستخدم لتشخيص و تدبير </w:t>
      </w:r>
      <w:proofErr w:type="spellStart"/>
      <w:r>
        <w:rPr>
          <w:rFonts w:hint="cs"/>
          <w:sz w:val="36"/>
          <w:szCs w:val="36"/>
          <w:rtl/>
        </w:rPr>
        <w:t>اللانظميات</w:t>
      </w:r>
      <w:proofErr w:type="spellEnd"/>
      <w:r>
        <w:rPr>
          <w:rFonts w:hint="cs"/>
          <w:sz w:val="36"/>
          <w:szCs w:val="36"/>
          <w:rtl/>
        </w:rPr>
        <w:t xml:space="preserve"> كما في كل الأمراض القلبية لكن تشخيص ضخامة الحجرات القلبية و توسعها على التخطيط الكهربائي تم الاستعاضة عنه بالتصوير المباشر</w:t>
      </w:r>
      <w:r w:rsidR="00131677">
        <w:rPr>
          <w:rFonts w:hint="cs"/>
          <w:sz w:val="36"/>
          <w:szCs w:val="36"/>
          <w:rtl/>
        </w:rPr>
        <w:t>[</w:t>
      </w:r>
      <w:r w:rsidR="00131677">
        <w:rPr>
          <w:rStyle w:val="ab"/>
          <w:sz w:val="36"/>
          <w:szCs w:val="36"/>
          <w:rtl/>
        </w:rPr>
        <w:endnoteReference w:id="3"/>
      </w:r>
      <w:r w:rsidR="00131677">
        <w:rPr>
          <w:rFonts w:hint="cs"/>
          <w:sz w:val="36"/>
          <w:szCs w:val="36"/>
          <w:rtl/>
        </w:rPr>
        <w:t>]</w:t>
      </w:r>
      <w:r>
        <w:rPr>
          <w:rFonts w:hint="cs"/>
          <w:sz w:val="36"/>
          <w:szCs w:val="36"/>
          <w:rtl/>
        </w:rPr>
        <w:t xml:space="preserve"> .</w:t>
      </w:r>
    </w:p>
    <w:p w:rsidR="00605460" w:rsidRDefault="00605460" w:rsidP="00964D19">
      <w:pPr>
        <w:rPr>
          <w:sz w:val="36"/>
          <w:szCs w:val="36"/>
          <w:rtl/>
        </w:rPr>
      </w:pPr>
    </w:p>
    <w:p w:rsidR="00605460" w:rsidRPr="00A512D8" w:rsidRDefault="00605460" w:rsidP="00964D19">
      <w:pPr>
        <w:rPr>
          <w:b/>
          <w:bCs/>
          <w:sz w:val="36"/>
          <w:szCs w:val="36"/>
          <w:rtl/>
        </w:rPr>
      </w:pPr>
      <w:r w:rsidRPr="00A512D8">
        <w:rPr>
          <w:rFonts w:hint="cs"/>
          <w:b/>
          <w:bCs/>
          <w:sz w:val="36"/>
          <w:szCs w:val="36"/>
          <w:rtl/>
        </w:rPr>
        <w:t xml:space="preserve">تخطيط صدى القلب </w:t>
      </w:r>
      <w:r w:rsidRPr="00A512D8">
        <w:rPr>
          <w:b/>
          <w:bCs/>
          <w:sz w:val="36"/>
          <w:szCs w:val="36"/>
        </w:rPr>
        <w:t>Echocardiography</w:t>
      </w:r>
      <w:r w:rsidRPr="00A512D8">
        <w:rPr>
          <w:rFonts w:hint="cs"/>
          <w:b/>
          <w:bCs/>
          <w:sz w:val="36"/>
          <w:szCs w:val="36"/>
          <w:rtl/>
        </w:rPr>
        <w:t xml:space="preserve"> :</w:t>
      </w:r>
    </w:p>
    <w:p w:rsidR="00605460" w:rsidRDefault="00605460" w:rsidP="00964D19">
      <w:pPr>
        <w:rPr>
          <w:sz w:val="36"/>
          <w:szCs w:val="36"/>
          <w:rtl/>
        </w:rPr>
      </w:pPr>
      <w:r>
        <w:rPr>
          <w:rFonts w:hint="cs"/>
          <w:sz w:val="36"/>
          <w:szCs w:val="36"/>
          <w:rtl/>
        </w:rPr>
        <w:t xml:space="preserve">هو الوسيلة الأساسية للتشخيص : يساعد في معرفة سبب الداء </w:t>
      </w:r>
      <w:proofErr w:type="spellStart"/>
      <w:r>
        <w:rPr>
          <w:rFonts w:hint="cs"/>
          <w:sz w:val="36"/>
          <w:szCs w:val="36"/>
          <w:rtl/>
        </w:rPr>
        <w:t>الصمامي</w:t>
      </w:r>
      <w:proofErr w:type="spellEnd"/>
      <w:r>
        <w:rPr>
          <w:rFonts w:hint="cs"/>
          <w:sz w:val="36"/>
          <w:szCs w:val="36"/>
          <w:rtl/>
        </w:rPr>
        <w:t xml:space="preserve"> ، شدة الآفة ، قياسات البطين الأيسر و وظيفته </w:t>
      </w:r>
      <w:proofErr w:type="spellStart"/>
      <w:r>
        <w:rPr>
          <w:rFonts w:hint="cs"/>
          <w:sz w:val="36"/>
          <w:szCs w:val="36"/>
          <w:rtl/>
        </w:rPr>
        <w:t>الانقباضية</w:t>
      </w:r>
      <w:proofErr w:type="spellEnd"/>
      <w:r w:rsidR="00A512D8">
        <w:rPr>
          <w:rFonts w:hint="cs"/>
          <w:sz w:val="36"/>
          <w:szCs w:val="36"/>
          <w:rtl/>
        </w:rPr>
        <w:t xml:space="preserve"> ,</w:t>
      </w:r>
      <w:r>
        <w:rPr>
          <w:rFonts w:hint="cs"/>
          <w:sz w:val="36"/>
          <w:szCs w:val="36"/>
          <w:rtl/>
        </w:rPr>
        <w:t xml:space="preserve"> بالإضافة للموجودات المشاركة مثل ارتفاع التوتر الرئوي و توسع الأذينة اليسرى</w:t>
      </w:r>
      <w:r w:rsidR="00357127">
        <w:rPr>
          <w:rFonts w:hint="cs"/>
          <w:sz w:val="36"/>
          <w:szCs w:val="36"/>
          <w:rtl/>
        </w:rPr>
        <w:t xml:space="preserve"> </w:t>
      </w:r>
      <w:r w:rsidR="00F41C7C">
        <w:rPr>
          <w:rFonts w:hint="cs"/>
          <w:sz w:val="36"/>
          <w:szCs w:val="36"/>
          <w:rtl/>
        </w:rPr>
        <w:t>[</w:t>
      </w:r>
      <w:r w:rsidR="00F41C7C">
        <w:rPr>
          <w:rStyle w:val="ab"/>
          <w:sz w:val="36"/>
          <w:szCs w:val="36"/>
          <w:rtl/>
        </w:rPr>
        <w:endnoteReference w:id="4"/>
      </w:r>
      <w:r w:rsidR="00F41C7C">
        <w:rPr>
          <w:rFonts w:hint="cs"/>
          <w:sz w:val="36"/>
          <w:szCs w:val="36"/>
          <w:rtl/>
        </w:rPr>
        <w:t>]</w:t>
      </w:r>
      <w:r>
        <w:rPr>
          <w:rFonts w:hint="cs"/>
          <w:sz w:val="36"/>
          <w:szCs w:val="36"/>
          <w:rtl/>
        </w:rPr>
        <w:t>.</w:t>
      </w:r>
    </w:p>
    <w:p w:rsidR="00605460" w:rsidRDefault="00605460" w:rsidP="00964D19">
      <w:pPr>
        <w:rPr>
          <w:sz w:val="36"/>
          <w:szCs w:val="36"/>
          <w:rtl/>
        </w:rPr>
      </w:pPr>
      <w:r>
        <w:rPr>
          <w:rFonts w:hint="cs"/>
          <w:sz w:val="36"/>
          <w:szCs w:val="36"/>
          <w:rtl/>
        </w:rPr>
        <w:t xml:space="preserve">و قد ازدادت </w:t>
      </w:r>
      <w:proofErr w:type="spellStart"/>
      <w:r>
        <w:rPr>
          <w:rFonts w:hint="cs"/>
          <w:sz w:val="36"/>
          <w:szCs w:val="36"/>
          <w:rtl/>
        </w:rPr>
        <w:t>استطبابات</w:t>
      </w:r>
      <w:proofErr w:type="spellEnd"/>
      <w:r>
        <w:rPr>
          <w:rFonts w:hint="cs"/>
          <w:sz w:val="36"/>
          <w:szCs w:val="36"/>
          <w:rtl/>
        </w:rPr>
        <w:t xml:space="preserve"> </w:t>
      </w:r>
      <w:r w:rsidR="007F25AD">
        <w:rPr>
          <w:rFonts w:hint="cs"/>
          <w:sz w:val="36"/>
          <w:szCs w:val="36"/>
          <w:rtl/>
        </w:rPr>
        <w:t xml:space="preserve">صدى القلب بوجود </w:t>
      </w:r>
      <w:proofErr w:type="spellStart"/>
      <w:r w:rsidR="007F25AD">
        <w:rPr>
          <w:rFonts w:hint="cs"/>
          <w:sz w:val="36"/>
          <w:szCs w:val="36"/>
          <w:rtl/>
        </w:rPr>
        <w:t>تقانات</w:t>
      </w:r>
      <w:proofErr w:type="spellEnd"/>
      <w:r w:rsidR="007F25AD">
        <w:rPr>
          <w:rFonts w:hint="cs"/>
          <w:sz w:val="36"/>
          <w:szCs w:val="36"/>
          <w:rtl/>
        </w:rPr>
        <w:t xml:space="preserve"> التصوير المتقدمة مثل الصدى القلبي عبر المري و التصوير ثلاثي الأبعاد و استخدام تقنيات الإجهاد </w:t>
      </w:r>
      <w:r w:rsidR="007F25AD">
        <w:rPr>
          <w:sz w:val="36"/>
          <w:szCs w:val="36"/>
        </w:rPr>
        <w:t>strain</w:t>
      </w:r>
      <w:r w:rsidR="007F25AD">
        <w:rPr>
          <w:rFonts w:hint="cs"/>
          <w:sz w:val="36"/>
          <w:szCs w:val="36"/>
          <w:rtl/>
        </w:rPr>
        <w:t xml:space="preserve"> .</w:t>
      </w:r>
    </w:p>
    <w:p w:rsidR="007F25AD" w:rsidRDefault="007F25AD" w:rsidP="00964D19">
      <w:pPr>
        <w:rPr>
          <w:sz w:val="36"/>
          <w:szCs w:val="36"/>
          <w:rtl/>
        </w:rPr>
      </w:pPr>
    </w:p>
    <w:p w:rsidR="007F25AD" w:rsidRPr="00357127" w:rsidRDefault="007F25AD" w:rsidP="00964D19">
      <w:pPr>
        <w:rPr>
          <w:b/>
          <w:bCs/>
          <w:sz w:val="36"/>
          <w:szCs w:val="36"/>
          <w:rtl/>
        </w:rPr>
      </w:pPr>
      <w:r w:rsidRPr="00357127">
        <w:rPr>
          <w:rFonts w:hint="cs"/>
          <w:b/>
          <w:bCs/>
          <w:sz w:val="36"/>
          <w:szCs w:val="36"/>
          <w:rtl/>
        </w:rPr>
        <w:t xml:space="preserve">الرنين المغناطيسي القلبي </w:t>
      </w:r>
      <w:r w:rsidRPr="00357127">
        <w:rPr>
          <w:b/>
          <w:bCs/>
          <w:sz w:val="36"/>
          <w:szCs w:val="36"/>
        </w:rPr>
        <w:t>CMR</w:t>
      </w:r>
      <w:r w:rsidRPr="00357127">
        <w:rPr>
          <w:rFonts w:hint="cs"/>
          <w:b/>
          <w:bCs/>
          <w:sz w:val="36"/>
          <w:szCs w:val="36"/>
          <w:rtl/>
        </w:rPr>
        <w:t xml:space="preserve"> :</w:t>
      </w:r>
    </w:p>
    <w:p w:rsidR="007F25AD" w:rsidRDefault="007F25AD" w:rsidP="00964D19">
      <w:pPr>
        <w:rPr>
          <w:sz w:val="36"/>
          <w:szCs w:val="36"/>
          <w:rtl/>
        </w:rPr>
      </w:pPr>
      <w:r>
        <w:rPr>
          <w:rFonts w:hint="cs"/>
          <w:sz w:val="36"/>
          <w:szCs w:val="36"/>
          <w:rtl/>
        </w:rPr>
        <w:t xml:space="preserve">يزودنا بقياسات أدق من صدى القلب لحجوم البطين الأيسر و وظيفته </w:t>
      </w:r>
      <w:proofErr w:type="spellStart"/>
      <w:r>
        <w:rPr>
          <w:rFonts w:hint="cs"/>
          <w:sz w:val="36"/>
          <w:szCs w:val="36"/>
          <w:rtl/>
        </w:rPr>
        <w:t>الانقباضية</w:t>
      </w:r>
      <w:proofErr w:type="spellEnd"/>
      <w:r>
        <w:rPr>
          <w:rFonts w:hint="cs"/>
          <w:sz w:val="36"/>
          <w:szCs w:val="36"/>
          <w:rtl/>
        </w:rPr>
        <w:t xml:space="preserve"> إلا أن</w:t>
      </w:r>
      <w:r w:rsidR="00357127">
        <w:rPr>
          <w:rFonts w:hint="cs"/>
          <w:sz w:val="36"/>
          <w:szCs w:val="36"/>
          <w:rtl/>
        </w:rPr>
        <w:t>ّ</w:t>
      </w:r>
      <w:r>
        <w:rPr>
          <w:rFonts w:hint="cs"/>
          <w:sz w:val="36"/>
          <w:szCs w:val="36"/>
          <w:rtl/>
        </w:rPr>
        <w:t xml:space="preserve"> استخدامه قليل عند مرضى الداء القلبي </w:t>
      </w:r>
      <w:proofErr w:type="spellStart"/>
      <w:r>
        <w:rPr>
          <w:rFonts w:hint="cs"/>
          <w:sz w:val="36"/>
          <w:szCs w:val="36"/>
          <w:rtl/>
        </w:rPr>
        <w:t>الصمامي</w:t>
      </w:r>
      <w:proofErr w:type="spellEnd"/>
      <w:r>
        <w:rPr>
          <w:rFonts w:hint="cs"/>
          <w:sz w:val="36"/>
          <w:szCs w:val="36"/>
          <w:rtl/>
        </w:rPr>
        <w:t xml:space="preserve"> .</w:t>
      </w:r>
    </w:p>
    <w:p w:rsidR="007F25AD" w:rsidRDefault="007F25AD" w:rsidP="00964D19">
      <w:pPr>
        <w:rPr>
          <w:sz w:val="36"/>
          <w:szCs w:val="36"/>
          <w:rtl/>
        </w:rPr>
      </w:pPr>
      <w:r>
        <w:rPr>
          <w:rFonts w:hint="cs"/>
          <w:sz w:val="36"/>
          <w:szCs w:val="36"/>
          <w:rtl/>
        </w:rPr>
        <w:lastRenderedPageBreak/>
        <w:t>يفيد في الحالات التي لا يسمح فيها صدى القلب بتشخيص</w:t>
      </w:r>
      <w:r w:rsidR="00357127">
        <w:rPr>
          <w:rFonts w:hint="cs"/>
          <w:sz w:val="36"/>
          <w:szCs w:val="36"/>
          <w:rtl/>
        </w:rPr>
        <w:t>ٍ</w:t>
      </w:r>
      <w:r>
        <w:rPr>
          <w:rFonts w:hint="cs"/>
          <w:sz w:val="36"/>
          <w:szCs w:val="36"/>
          <w:rtl/>
        </w:rPr>
        <w:t xml:space="preserve"> مؤكد (مثل المرضى البدينين) و الحالات التي يحدث فيها تعارض بين درجة توسع الحجرات القلبية و شدة الآفة </w:t>
      </w:r>
      <w:proofErr w:type="spellStart"/>
      <w:r>
        <w:rPr>
          <w:rFonts w:hint="cs"/>
          <w:sz w:val="36"/>
          <w:szCs w:val="36"/>
          <w:rtl/>
        </w:rPr>
        <w:t>الصمامية</w:t>
      </w:r>
      <w:proofErr w:type="spellEnd"/>
      <w:r>
        <w:rPr>
          <w:rFonts w:hint="cs"/>
          <w:sz w:val="36"/>
          <w:szCs w:val="36"/>
          <w:rtl/>
        </w:rPr>
        <w:t xml:space="preserve"> .</w:t>
      </w:r>
    </w:p>
    <w:p w:rsidR="007F25AD" w:rsidRDefault="007F25AD" w:rsidP="00964D19">
      <w:pPr>
        <w:rPr>
          <w:sz w:val="36"/>
          <w:szCs w:val="36"/>
          <w:rtl/>
        </w:rPr>
      </w:pPr>
    </w:p>
    <w:p w:rsidR="007F25AD" w:rsidRPr="00357127" w:rsidRDefault="007F25AD" w:rsidP="00964D19">
      <w:pPr>
        <w:rPr>
          <w:b/>
          <w:bCs/>
          <w:sz w:val="36"/>
          <w:szCs w:val="36"/>
          <w:rtl/>
        </w:rPr>
      </w:pPr>
      <w:r w:rsidRPr="00357127">
        <w:rPr>
          <w:rFonts w:hint="cs"/>
          <w:b/>
          <w:bCs/>
          <w:sz w:val="36"/>
          <w:szCs w:val="36"/>
          <w:rtl/>
        </w:rPr>
        <w:t xml:space="preserve">التصوير الطبقي المحوري </w:t>
      </w:r>
      <w:r w:rsidRPr="00357127">
        <w:rPr>
          <w:b/>
          <w:bCs/>
          <w:sz w:val="36"/>
          <w:szCs w:val="36"/>
        </w:rPr>
        <w:t>CT</w:t>
      </w:r>
      <w:r w:rsidRPr="00357127">
        <w:rPr>
          <w:rFonts w:hint="cs"/>
          <w:b/>
          <w:bCs/>
          <w:sz w:val="36"/>
          <w:szCs w:val="36"/>
          <w:rtl/>
        </w:rPr>
        <w:t xml:space="preserve"> :</w:t>
      </w:r>
    </w:p>
    <w:p w:rsidR="007F25AD" w:rsidRDefault="007F25AD" w:rsidP="00964D19">
      <w:pPr>
        <w:rPr>
          <w:sz w:val="36"/>
          <w:szCs w:val="36"/>
          <w:rtl/>
        </w:rPr>
      </w:pPr>
      <w:r>
        <w:rPr>
          <w:rFonts w:hint="cs"/>
          <w:sz w:val="36"/>
          <w:szCs w:val="36"/>
          <w:rtl/>
        </w:rPr>
        <w:t xml:space="preserve">يفيد (كما الرنين المغناطيسي) في مرضى الداء </w:t>
      </w:r>
      <w:proofErr w:type="spellStart"/>
      <w:r>
        <w:rPr>
          <w:rFonts w:hint="cs"/>
          <w:sz w:val="36"/>
          <w:szCs w:val="36"/>
          <w:rtl/>
        </w:rPr>
        <w:t>الصمامي</w:t>
      </w:r>
      <w:proofErr w:type="spellEnd"/>
      <w:r>
        <w:rPr>
          <w:rFonts w:hint="cs"/>
          <w:sz w:val="36"/>
          <w:szCs w:val="36"/>
          <w:rtl/>
        </w:rPr>
        <w:t xml:space="preserve"> الذين لديهم توسع أبهر مرافق .</w:t>
      </w:r>
    </w:p>
    <w:p w:rsidR="00E60C97" w:rsidRDefault="00E60C97" w:rsidP="00E60C97">
      <w:pPr>
        <w:rPr>
          <w:sz w:val="36"/>
          <w:szCs w:val="36"/>
          <w:rtl/>
        </w:rPr>
      </w:pPr>
      <w:r>
        <w:rPr>
          <w:rFonts w:hint="cs"/>
          <w:sz w:val="36"/>
          <w:szCs w:val="36"/>
          <w:rtl/>
        </w:rPr>
        <w:t>على سبيل المثال في الصمام الأبهري ثنائي الشرف يوصى بإجراء دراسة قاعدية للأبهر باستخدام الطبقي المحوري (أو الرنين المغناطيسي) إلا في الحالات التي يكون فيها الأبهر الصاعد مرئي</w:t>
      </w:r>
      <w:r w:rsidR="00D055CD">
        <w:rPr>
          <w:rFonts w:hint="cs"/>
          <w:sz w:val="36"/>
          <w:szCs w:val="36"/>
          <w:rtl/>
        </w:rPr>
        <w:t>اً</w:t>
      </w:r>
      <w:r>
        <w:rPr>
          <w:rFonts w:hint="cs"/>
          <w:sz w:val="36"/>
          <w:szCs w:val="36"/>
          <w:rtl/>
        </w:rPr>
        <w:t xml:space="preserve"> بشكل</w:t>
      </w:r>
      <w:r w:rsidR="00D055CD">
        <w:rPr>
          <w:rFonts w:hint="cs"/>
          <w:sz w:val="36"/>
          <w:szCs w:val="36"/>
          <w:rtl/>
        </w:rPr>
        <w:t>ٍ</w:t>
      </w:r>
      <w:r>
        <w:rPr>
          <w:rFonts w:hint="cs"/>
          <w:sz w:val="36"/>
          <w:szCs w:val="36"/>
          <w:rtl/>
        </w:rPr>
        <w:t xml:space="preserve"> جيد بواسطة صدى القلب ، كما أن</w:t>
      </w:r>
      <w:r w:rsidR="00D055CD">
        <w:rPr>
          <w:rFonts w:hint="cs"/>
          <w:sz w:val="36"/>
          <w:szCs w:val="36"/>
          <w:rtl/>
        </w:rPr>
        <w:t>ّ التصوير</w:t>
      </w:r>
      <w:r>
        <w:rPr>
          <w:rFonts w:hint="cs"/>
          <w:sz w:val="36"/>
          <w:szCs w:val="36"/>
          <w:rtl/>
        </w:rPr>
        <w:t xml:space="preserve"> الطبقي المحوري هو وسيلة أساسية لمراقبة تطور توسع الأبهر</w:t>
      </w:r>
      <w:r w:rsidR="00F250D8">
        <w:rPr>
          <w:rFonts w:hint="cs"/>
          <w:sz w:val="36"/>
          <w:szCs w:val="36"/>
          <w:rtl/>
        </w:rPr>
        <w:t>[</w:t>
      </w:r>
      <w:r w:rsidR="00F250D8">
        <w:rPr>
          <w:rStyle w:val="ab"/>
          <w:sz w:val="36"/>
          <w:szCs w:val="36"/>
          <w:rtl/>
        </w:rPr>
        <w:endnoteReference w:id="5"/>
      </w:r>
      <w:r w:rsidR="00F250D8">
        <w:rPr>
          <w:rFonts w:hint="cs"/>
          <w:sz w:val="36"/>
          <w:szCs w:val="36"/>
          <w:rtl/>
        </w:rPr>
        <w:t>]</w:t>
      </w:r>
      <w:r>
        <w:rPr>
          <w:rFonts w:hint="cs"/>
          <w:sz w:val="36"/>
          <w:szCs w:val="36"/>
          <w:rtl/>
        </w:rPr>
        <w:t xml:space="preserve"> .</w:t>
      </w:r>
    </w:p>
    <w:p w:rsidR="00E60C97" w:rsidRDefault="00E60C97" w:rsidP="00E60C97">
      <w:pPr>
        <w:rPr>
          <w:sz w:val="36"/>
          <w:szCs w:val="36"/>
          <w:rtl/>
        </w:rPr>
      </w:pPr>
      <w:r>
        <w:rPr>
          <w:rFonts w:hint="cs"/>
          <w:sz w:val="36"/>
          <w:szCs w:val="36"/>
          <w:rtl/>
        </w:rPr>
        <w:t>و يفيد</w:t>
      </w:r>
      <w:r w:rsidR="00F554ED">
        <w:rPr>
          <w:rFonts w:hint="cs"/>
          <w:sz w:val="36"/>
          <w:szCs w:val="36"/>
          <w:rtl/>
        </w:rPr>
        <w:t xml:space="preserve"> التصوير</w:t>
      </w:r>
      <w:r>
        <w:rPr>
          <w:rFonts w:hint="cs"/>
          <w:sz w:val="36"/>
          <w:szCs w:val="36"/>
          <w:rtl/>
        </w:rPr>
        <w:t xml:space="preserve"> الطبقي أيضاً في حالة الصمام الصنعي بحيث يسمح برؤية أجزائه بشكل دقيق ، بالإضافة إلى دوره في تشخيص الاختلاطات المرافقة لالتهاب الشغاف .</w:t>
      </w:r>
    </w:p>
    <w:p w:rsidR="00E60C97" w:rsidRDefault="00E60C97" w:rsidP="00E60C97">
      <w:pPr>
        <w:rPr>
          <w:sz w:val="36"/>
          <w:szCs w:val="36"/>
          <w:rtl/>
        </w:rPr>
      </w:pPr>
    </w:p>
    <w:p w:rsidR="00E60C97" w:rsidRPr="00F554ED" w:rsidRDefault="00E60C97" w:rsidP="00F554ED">
      <w:pPr>
        <w:rPr>
          <w:b/>
          <w:bCs/>
          <w:sz w:val="36"/>
          <w:szCs w:val="36"/>
          <w:rtl/>
        </w:rPr>
      </w:pPr>
      <w:r w:rsidRPr="00F554ED">
        <w:rPr>
          <w:rFonts w:hint="cs"/>
          <w:b/>
          <w:bCs/>
          <w:sz w:val="36"/>
          <w:szCs w:val="36"/>
          <w:rtl/>
        </w:rPr>
        <w:t>اختبار الجهد</w:t>
      </w:r>
      <w:r w:rsidRPr="00F554ED">
        <w:rPr>
          <w:b/>
          <w:bCs/>
          <w:sz w:val="36"/>
          <w:szCs w:val="36"/>
        </w:rPr>
        <w:t xml:space="preserve">stress test  </w:t>
      </w:r>
      <w:r w:rsidRPr="00F554ED">
        <w:rPr>
          <w:rFonts w:hint="cs"/>
          <w:b/>
          <w:bCs/>
          <w:sz w:val="36"/>
          <w:szCs w:val="36"/>
          <w:rtl/>
        </w:rPr>
        <w:t xml:space="preserve"> :</w:t>
      </w:r>
    </w:p>
    <w:p w:rsidR="00E60C97" w:rsidRDefault="00281D78" w:rsidP="00E60C97">
      <w:pPr>
        <w:rPr>
          <w:sz w:val="36"/>
          <w:szCs w:val="36"/>
          <w:rtl/>
        </w:rPr>
      </w:pPr>
      <w:r>
        <w:rPr>
          <w:rFonts w:hint="cs"/>
          <w:sz w:val="36"/>
          <w:szCs w:val="36"/>
          <w:rtl/>
        </w:rPr>
        <w:t xml:space="preserve">يستخدم عند مرضى الداء القلبي </w:t>
      </w:r>
      <w:proofErr w:type="spellStart"/>
      <w:r>
        <w:rPr>
          <w:rFonts w:hint="cs"/>
          <w:sz w:val="36"/>
          <w:szCs w:val="36"/>
          <w:rtl/>
        </w:rPr>
        <w:t>الصمامي</w:t>
      </w:r>
      <w:proofErr w:type="spellEnd"/>
      <w:r>
        <w:rPr>
          <w:rFonts w:hint="cs"/>
          <w:sz w:val="36"/>
          <w:szCs w:val="36"/>
          <w:rtl/>
        </w:rPr>
        <w:t xml:space="preserve"> لعدة أسباب</w:t>
      </w:r>
      <w:r w:rsidR="00D85E36">
        <w:rPr>
          <w:rFonts w:hint="cs"/>
          <w:sz w:val="36"/>
          <w:szCs w:val="36"/>
          <w:rtl/>
        </w:rPr>
        <w:t>[</w:t>
      </w:r>
      <w:r w:rsidR="00D85E36">
        <w:rPr>
          <w:rStyle w:val="ab"/>
          <w:sz w:val="36"/>
          <w:szCs w:val="36"/>
          <w:rtl/>
        </w:rPr>
        <w:endnoteReference w:id="6"/>
      </w:r>
      <w:r w:rsidR="00D85E36">
        <w:rPr>
          <w:rFonts w:hint="cs"/>
          <w:sz w:val="36"/>
          <w:szCs w:val="36"/>
          <w:rtl/>
        </w:rPr>
        <w:t>]</w:t>
      </w:r>
      <w:r w:rsidR="008E4B29">
        <w:rPr>
          <w:rFonts w:hint="cs"/>
          <w:sz w:val="36"/>
          <w:szCs w:val="36"/>
          <w:rtl/>
        </w:rPr>
        <w:t xml:space="preserve"> </w:t>
      </w:r>
      <w:r w:rsidR="00657A16">
        <w:rPr>
          <w:rFonts w:hint="cs"/>
          <w:sz w:val="36"/>
          <w:szCs w:val="36"/>
          <w:rtl/>
        </w:rPr>
        <w:t>[</w:t>
      </w:r>
      <w:r w:rsidR="00657A16">
        <w:rPr>
          <w:rStyle w:val="ab"/>
          <w:sz w:val="36"/>
          <w:szCs w:val="36"/>
          <w:rtl/>
        </w:rPr>
        <w:endnoteReference w:id="7"/>
      </w:r>
      <w:r w:rsidR="00657A16">
        <w:rPr>
          <w:rFonts w:hint="cs"/>
          <w:sz w:val="36"/>
          <w:szCs w:val="36"/>
          <w:rtl/>
        </w:rPr>
        <w:t>]</w:t>
      </w:r>
      <w:r>
        <w:rPr>
          <w:rFonts w:hint="cs"/>
          <w:sz w:val="36"/>
          <w:szCs w:val="36"/>
          <w:rtl/>
        </w:rPr>
        <w:t xml:space="preserve">  :</w:t>
      </w:r>
    </w:p>
    <w:p w:rsidR="00281D78" w:rsidRDefault="00281D78" w:rsidP="00281D78">
      <w:pPr>
        <w:pStyle w:val="a7"/>
        <w:numPr>
          <w:ilvl w:val="0"/>
          <w:numId w:val="2"/>
        </w:numPr>
        <w:rPr>
          <w:sz w:val="36"/>
          <w:szCs w:val="36"/>
        </w:rPr>
      </w:pPr>
      <w:r>
        <w:rPr>
          <w:rFonts w:hint="cs"/>
          <w:sz w:val="36"/>
          <w:szCs w:val="36"/>
          <w:rtl/>
        </w:rPr>
        <w:t>يسمح اختبار الجهد  بتقييم تحمل التمرين و تغيرات الضغط الشرياني عندما لا تكون الحالة العرضية واضحة بالقصة السريرية .</w:t>
      </w:r>
    </w:p>
    <w:p w:rsidR="00281D78" w:rsidRDefault="00281D78" w:rsidP="00281D78">
      <w:pPr>
        <w:pStyle w:val="a7"/>
        <w:numPr>
          <w:ilvl w:val="0"/>
          <w:numId w:val="2"/>
        </w:numPr>
        <w:rPr>
          <w:sz w:val="36"/>
          <w:szCs w:val="36"/>
        </w:rPr>
      </w:pPr>
      <w:r>
        <w:rPr>
          <w:rFonts w:hint="cs"/>
          <w:sz w:val="36"/>
          <w:szCs w:val="36"/>
          <w:rtl/>
        </w:rPr>
        <w:t xml:space="preserve">اختبار الجهد باستخدام </w:t>
      </w:r>
      <w:proofErr w:type="spellStart"/>
      <w:r>
        <w:rPr>
          <w:rFonts w:hint="cs"/>
          <w:sz w:val="36"/>
          <w:szCs w:val="36"/>
          <w:rtl/>
        </w:rPr>
        <w:t>الدبيوتامين</w:t>
      </w:r>
      <w:proofErr w:type="spellEnd"/>
      <w:r>
        <w:rPr>
          <w:rFonts w:hint="cs"/>
          <w:sz w:val="36"/>
          <w:szCs w:val="36"/>
          <w:rtl/>
        </w:rPr>
        <w:t xml:space="preserve"> مع صدى القلب يسمح بتقييم شدة تضيق الصمام الأبهري عند وجود سوء وظيفة بطين أيسر .</w:t>
      </w:r>
    </w:p>
    <w:p w:rsidR="00281D78" w:rsidRDefault="00F554ED" w:rsidP="00281D78">
      <w:pPr>
        <w:pStyle w:val="a7"/>
        <w:numPr>
          <w:ilvl w:val="0"/>
          <w:numId w:val="2"/>
        </w:numPr>
        <w:rPr>
          <w:sz w:val="36"/>
          <w:szCs w:val="36"/>
        </w:rPr>
      </w:pPr>
      <w:r>
        <w:rPr>
          <w:rFonts w:hint="cs"/>
          <w:sz w:val="36"/>
          <w:szCs w:val="36"/>
          <w:rtl/>
        </w:rPr>
        <w:lastRenderedPageBreak/>
        <w:t>يمكن تقييم تغيرات الضغط</w:t>
      </w:r>
      <w:r w:rsidR="00281D78">
        <w:rPr>
          <w:rFonts w:hint="cs"/>
          <w:sz w:val="36"/>
          <w:szCs w:val="36"/>
          <w:rtl/>
        </w:rPr>
        <w:t xml:space="preserve"> الرئوي مع الجهد عند مرضى داء الصمام التاجي مع أعراض </w:t>
      </w:r>
      <w:proofErr w:type="spellStart"/>
      <w:r w:rsidR="00281D78">
        <w:rPr>
          <w:rFonts w:hint="cs"/>
          <w:sz w:val="36"/>
          <w:szCs w:val="36"/>
          <w:rtl/>
        </w:rPr>
        <w:t>جهدية</w:t>
      </w:r>
      <w:proofErr w:type="spellEnd"/>
      <w:r w:rsidR="00281D78">
        <w:rPr>
          <w:rFonts w:hint="cs"/>
          <w:sz w:val="36"/>
          <w:szCs w:val="36"/>
          <w:rtl/>
        </w:rPr>
        <w:t xml:space="preserve"> إذا كانت الموجودات على الراحة غير مفسرة للحالة .</w:t>
      </w:r>
    </w:p>
    <w:p w:rsidR="00281D78" w:rsidRDefault="00281D78" w:rsidP="00281D78">
      <w:pPr>
        <w:rPr>
          <w:sz w:val="36"/>
          <w:szCs w:val="36"/>
          <w:rtl/>
        </w:rPr>
      </w:pPr>
      <w:r>
        <w:rPr>
          <w:rFonts w:hint="cs"/>
          <w:sz w:val="36"/>
          <w:szCs w:val="36"/>
          <w:rtl/>
        </w:rPr>
        <w:t xml:space="preserve">الجدير بالذكر </w:t>
      </w:r>
      <w:r w:rsidR="00C01E7A">
        <w:rPr>
          <w:rFonts w:hint="cs"/>
          <w:sz w:val="36"/>
          <w:szCs w:val="36"/>
          <w:rtl/>
        </w:rPr>
        <w:t xml:space="preserve">أنه يجب الحذر عند استخدام اختبار الجهد لتشخيص الداء الإكليلي عند مرضى الداء القلبي </w:t>
      </w:r>
      <w:proofErr w:type="spellStart"/>
      <w:r w:rsidR="00C01E7A">
        <w:rPr>
          <w:rFonts w:hint="cs"/>
          <w:sz w:val="36"/>
          <w:szCs w:val="36"/>
          <w:rtl/>
        </w:rPr>
        <w:t>الصمامي</w:t>
      </w:r>
      <w:proofErr w:type="spellEnd"/>
      <w:r w:rsidR="00C01E7A">
        <w:rPr>
          <w:rFonts w:hint="cs"/>
          <w:sz w:val="36"/>
          <w:szCs w:val="36"/>
          <w:rtl/>
        </w:rPr>
        <w:t xml:space="preserve"> ، حيث أن جريان الدم في السرير الإكليلي يكون غير طبيعي و إن دقة اختبارات الجهد في  هذه</w:t>
      </w:r>
      <w:r w:rsidR="00C06362">
        <w:rPr>
          <w:rFonts w:hint="cs"/>
          <w:sz w:val="36"/>
          <w:szCs w:val="36"/>
          <w:rtl/>
        </w:rPr>
        <w:t xml:space="preserve"> الحالة لم يتم دراستها بشكل كافٍ</w:t>
      </w:r>
      <w:r w:rsidR="00C01E7A">
        <w:rPr>
          <w:rFonts w:hint="cs"/>
          <w:sz w:val="36"/>
          <w:szCs w:val="36"/>
          <w:rtl/>
        </w:rPr>
        <w:t xml:space="preserve"> بعد .</w:t>
      </w:r>
    </w:p>
    <w:p w:rsidR="00C01E7A" w:rsidRDefault="00C01E7A" w:rsidP="00281D78">
      <w:pPr>
        <w:rPr>
          <w:sz w:val="36"/>
          <w:szCs w:val="36"/>
          <w:rtl/>
        </w:rPr>
      </w:pPr>
      <w:r>
        <w:rPr>
          <w:rFonts w:hint="cs"/>
          <w:sz w:val="36"/>
          <w:szCs w:val="36"/>
          <w:rtl/>
        </w:rPr>
        <w:t>على سبيل المثال إن عدم التوافق بين الحاجة</w:t>
      </w:r>
      <w:r w:rsidR="00A45C63">
        <w:rPr>
          <w:rFonts w:hint="cs"/>
          <w:sz w:val="36"/>
          <w:szCs w:val="36"/>
          <w:rtl/>
        </w:rPr>
        <w:t xml:space="preserve"> و التزويد بالأكسجين عند مرضى </w:t>
      </w:r>
      <w:r>
        <w:rPr>
          <w:rFonts w:hint="cs"/>
          <w:sz w:val="36"/>
          <w:szCs w:val="36"/>
          <w:rtl/>
        </w:rPr>
        <w:t>تضيق</w:t>
      </w:r>
      <w:r w:rsidR="00A45C63">
        <w:rPr>
          <w:rFonts w:hint="cs"/>
          <w:sz w:val="36"/>
          <w:szCs w:val="36"/>
          <w:rtl/>
        </w:rPr>
        <w:t xml:space="preserve"> الصمام</w:t>
      </w:r>
      <w:r>
        <w:rPr>
          <w:rFonts w:hint="cs"/>
          <w:sz w:val="36"/>
          <w:szCs w:val="36"/>
          <w:rtl/>
        </w:rPr>
        <w:t xml:space="preserve"> الأبهري قد يؤدي إلى إقفار متوازن بدون دليل على سوء وظيفة موضّع حتى بوجود داء إكليلي هام .</w:t>
      </w:r>
    </w:p>
    <w:p w:rsidR="00C01E7A" w:rsidRDefault="00C01E7A" w:rsidP="00281D78">
      <w:pPr>
        <w:rPr>
          <w:sz w:val="36"/>
          <w:szCs w:val="36"/>
          <w:rtl/>
        </w:rPr>
      </w:pPr>
      <w:r>
        <w:rPr>
          <w:rFonts w:hint="cs"/>
          <w:sz w:val="36"/>
          <w:szCs w:val="36"/>
          <w:rtl/>
        </w:rPr>
        <w:t xml:space="preserve">لذلك عند الشك بالداء الإكليلي عند مرضى الداء </w:t>
      </w:r>
      <w:proofErr w:type="spellStart"/>
      <w:r>
        <w:rPr>
          <w:rFonts w:hint="cs"/>
          <w:sz w:val="36"/>
          <w:szCs w:val="36"/>
          <w:rtl/>
        </w:rPr>
        <w:t>الصمامي</w:t>
      </w:r>
      <w:proofErr w:type="spellEnd"/>
      <w:r>
        <w:rPr>
          <w:rFonts w:hint="cs"/>
          <w:sz w:val="36"/>
          <w:szCs w:val="36"/>
          <w:rtl/>
        </w:rPr>
        <w:t xml:space="preserve"> يوصى باستخدام تصوير الأوعية الإكليلية </w:t>
      </w:r>
      <w:r>
        <w:rPr>
          <w:sz w:val="36"/>
          <w:szCs w:val="36"/>
        </w:rPr>
        <w:t xml:space="preserve">coronary angiography </w:t>
      </w:r>
      <w:r>
        <w:rPr>
          <w:rFonts w:hint="cs"/>
          <w:sz w:val="36"/>
          <w:szCs w:val="36"/>
          <w:rtl/>
        </w:rPr>
        <w:t>.</w:t>
      </w:r>
    </w:p>
    <w:p w:rsidR="00C01E7A" w:rsidRDefault="00C01E7A" w:rsidP="00281D78">
      <w:pPr>
        <w:rPr>
          <w:sz w:val="36"/>
          <w:szCs w:val="36"/>
          <w:rtl/>
        </w:rPr>
      </w:pPr>
    </w:p>
    <w:p w:rsidR="00FF2982" w:rsidRPr="00A45C63" w:rsidRDefault="00FF2982" w:rsidP="00281D78">
      <w:pPr>
        <w:rPr>
          <w:b/>
          <w:bCs/>
          <w:sz w:val="36"/>
          <w:szCs w:val="36"/>
          <w:rtl/>
        </w:rPr>
      </w:pPr>
      <w:proofErr w:type="spellStart"/>
      <w:r w:rsidRPr="00A45C63">
        <w:rPr>
          <w:rFonts w:hint="cs"/>
          <w:b/>
          <w:bCs/>
          <w:sz w:val="36"/>
          <w:szCs w:val="36"/>
          <w:rtl/>
        </w:rPr>
        <w:t>القثطرة</w:t>
      </w:r>
      <w:proofErr w:type="spellEnd"/>
      <w:r w:rsidRPr="00A45C63">
        <w:rPr>
          <w:rFonts w:hint="cs"/>
          <w:b/>
          <w:bCs/>
          <w:sz w:val="36"/>
          <w:szCs w:val="36"/>
          <w:rtl/>
        </w:rPr>
        <w:t xml:space="preserve"> القلبية </w:t>
      </w:r>
      <w:r w:rsidRPr="00A45C63">
        <w:rPr>
          <w:b/>
          <w:bCs/>
          <w:sz w:val="36"/>
          <w:szCs w:val="36"/>
        </w:rPr>
        <w:t xml:space="preserve">Cardiac Catheterization </w:t>
      </w:r>
      <w:r w:rsidRPr="00A45C63">
        <w:rPr>
          <w:rFonts w:hint="cs"/>
          <w:b/>
          <w:bCs/>
          <w:sz w:val="36"/>
          <w:szCs w:val="36"/>
          <w:rtl/>
        </w:rPr>
        <w:t>:</w:t>
      </w:r>
    </w:p>
    <w:p w:rsidR="00FF2982" w:rsidRDefault="000D65CD" w:rsidP="000D65CD">
      <w:pPr>
        <w:rPr>
          <w:sz w:val="36"/>
          <w:szCs w:val="36"/>
          <w:rtl/>
        </w:rPr>
      </w:pPr>
      <w:r>
        <w:rPr>
          <w:rFonts w:hint="cs"/>
          <w:sz w:val="36"/>
          <w:szCs w:val="36"/>
          <w:rtl/>
        </w:rPr>
        <w:t>حيث أ</w:t>
      </w:r>
      <w:r w:rsidR="006E223F">
        <w:rPr>
          <w:rFonts w:hint="cs"/>
          <w:sz w:val="36"/>
          <w:szCs w:val="36"/>
          <w:rtl/>
        </w:rPr>
        <w:t>ن الداء الإكليلي ي</w:t>
      </w:r>
      <w:r w:rsidR="00244351">
        <w:rPr>
          <w:rFonts w:hint="cs"/>
          <w:sz w:val="36"/>
          <w:szCs w:val="36"/>
          <w:rtl/>
        </w:rPr>
        <w:t>رافق ا</w:t>
      </w:r>
      <w:r w:rsidR="006E223F">
        <w:rPr>
          <w:rFonts w:hint="cs"/>
          <w:sz w:val="36"/>
          <w:szCs w:val="36"/>
          <w:rtl/>
        </w:rPr>
        <w:t xml:space="preserve">لداء </w:t>
      </w:r>
      <w:proofErr w:type="spellStart"/>
      <w:r w:rsidR="006E223F">
        <w:rPr>
          <w:rFonts w:hint="cs"/>
          <w:sz w:val="36"/>
          <w:szCs w:val="36"/>
          <w:rtl/>
        </w:rPr>
        <w:t>الصمامي</w:t>
      </w:r>
      <w:proofErr w:type="spellEnd"/>
      <w:r w:rsidR="006E223F">
        <w:rPr>
          <w:rFonts w:hint="cs"/>
          <w:sz w:val="36"/>
          <w:szCs w:val="36"/>
          <w:rtl/>
        </w:rPr>
        <w:t xml:space="preserve"> في كثير من الأحيان .</w:t>
      </w:r>
    </w:p>
    <w:p w:rsidR="00A45C63" w:rsidRDefault="00A45C63" w:rsidP="00DC7DB5">
      <w:pPr>
        <w:rPr>
          <w:sz w:val="36"/>
          <w:szCs w:val="36"/>
          <w:rtl/>
        </w:rPr>
      </w:pPr>
      <w:r>
        <w:rPr>
          <w:rFonts w:hint="cs"/>
          <w:sz w:val="36"/>
          <w:szCs w:val="36"/>
          <w:rtl/>
        </w:rPr>
        <w:t xml:space="preserve">كما قد تستخدم في </w:t>
      </w:r>
      <w:r w:rsidR="00DB3F07">
        <w:rPr>
          <w:rFonts w:hint="cs"/>
          <w:sz w:val="36"/>
          <w:szCs w:val="36"/>
          <w:rtl/>
        </w:rPr>
        <w:t>حالات</w:t>
      </w:r>
      <w:r w:rsidR="00DC7DB5">
        <w:rPr>
          <w:rFonts w:hint="cs"/>
          <w:sz w:val="36"/>
          <w:szCs w:val="36"/>
          <w:rtl/>
        </w:rPr>
        <w:t xml:space="preserve"> عدم </w:t>
      </w:r>
      <w:r w:rsidR="00DB3F07">
        <w:rPr>
          <w:rFonts w:hint="cs"/>
          <w:sz w:val="36"/>
          <w:szCs w:val="36"/>
          <w:rtl/>
        </w:rPr>
        <w:t>ال</w:t>
      </w:r>
      <w:r w:rsidR="00DC7DB5">
        <w:rPr>
          <w:rFonts w:hint="cs"/>
          <w:sz w:val="36"/>
          <w:szCs w:val="36"/>
          <w:rtl/>
        </w:rPr>
        <w:t>توافق</w:t>
      </w:r>
      <w:r w:rsidR="00DC7DB5" w:rsidRPr="00DC7DB5">
        <w:rPr>
          <w:rFonts w:hint="cs"/>
          <w:sz w:val="36"/>
          <w:szCs w:val="36"/>
          <w:rtl/>
        </w:rPr>
        <w:t xml:space="preserve"> بين </w:t>
      </w:r>
      <w:r w:rsidR="00DC7DB5">
        <w:rPr>
          <w:rFonts w:hint="cs"/>
          <w:sz w:val="36"/>
          <w:szCs w:val="36"/>
          <w:rtl/>
        </w:rPr>
        <w:t xml:space="preserve">الحالة السريرية و موجودات </w:t>
      </w:r>
      <w:proofErr w:type="spellStart"/>
      <w:r w:rsidR="00DC7DB5">
        <w:rPr>
          <w:rFonts w:hint="cs"/>
          <w:sz w:val="36"/>
          <w:szCs w:val="36"/>
          <w:rtl/>
        </w:rPr>
        <w:t>الاستقصاءات</w:t>
      </w:r>
      <w:proofErr w:type="spellEnd"/>
      <w:r w:rsidR="00DC7DB5">
        <w:rPr>
          <w:rFonts w:hint="cs"/>
          <w:sz w:val="36"/>
          <w:szCs w:val="36"/>
          <w:rtl/>
        </w:rPr>
        <w:t xml:space="preserve"> غير الغازية .</w:t>
      </w:r>
    </w:p>
    <w:p w:rsidR="001D772F" w:rsidRDefault="001D772F" w:rsidP="00244351">
      <w:pPr>
        <w:rPr>
          <w:sz w:val="36"/>
          <w:szCs w:val="36"/>
          <w:rtl/>
        </w:rPr>
      </w:pPr>
    </w:p>
    <w:p w:rsidR="001D772F" w:rsidRDefault="001D772F">
      <w:pPr>
        <w:bidi w:val="0"/>
        <w:rPr>
          <w:sz w:val="36"/>
          <w:szCs w:val="36"/>
        </w:rPr>
      </w:pPr>
      <w:r>
        <w:rPr>
          <w:sz w:val="36"/>
          <w:szCs w:val="36"/>
          <w:rtl/>
        </w:rPr>
        <w:br w:type="page"/>
      </w:r>
    </w:p>
    <w:p w:rsidR="006E223F" w:rsidRPr="008A04DC" w:rsidRDefault="008A04DC" w:rsidP="00244351">
      <w:pPr>
        <w:rPr>
          <w:b/>
          <w:bCs/>
          <w:sz w:val="44"/>
          <w:szCs w:val="44"/>
          <w:rtl/>
        </w:rPr>
      </w:pPr>
      <w:r w:rsidRPr="008A04DC">
        <w:rPr>
          <w:rFonts w:hint="cs"/>
          <w:b/>
          <w:bCs/>
          <w:sz w:val="44"/>
          <w:szCs w:val="44"/>
          <w:rtl/>
        </w:rPr>
        <w:lastRenderedPageBreak/>
        <w:t xml:space="preserve">أولاً </w:t>
      </w:r>
      <w:r w:rsidRPr="00B31DB8">
        <w:rPr>
          <w:rFonts w:hint="cs"/>
          <w:b/>
          <w:bCs/>
          <w:sz w:val="44"/>
          <w:szCs w:val="44"/>
          <w:rtl/>
        </w:rPr>
        <w:t xml:space="preserve">- </w:t>
      </w:r>
      <w:r w:rsidRPr="00B31DB8">
        <w:rPr>
          <w:rStyle w:val="Char3"/>
          <w:rFonts w:hint="cs"/>
          <w:color w:val="auto"/>
          <w:rtl/>
        </w:rPr>
        <w:t>تضيق الصمام الأبهري</w:t>
      </w:r>
      <w:r w:rsidR="0032250C" w:rsidRPr="00B31DB8">
        <w:rPr>
          <w:rStyle w:val="Char3"/>
          <w:color w:val="auto"/>
          <w:rtl/>
        </w:rPr>
        <w:fldChar w:fldCharType="begin"/>
      </w:r>
      <w:r w:rsidR="0032250C" w:rsidRPr="00B31DB8">
        <w:rPr>
          <w:rStyle w:val="Char3"/>
          <w:color w:val="auto"/>
        </w:rPr>
        <w:instrText xml:space="preserve"> XE "</w:instrText>
      </w:r>
      <w:r w:rsidR="0032250C" w:rsidRPr="00B31DB8">
        <w:rPr>
          <w:rStyle w:val="Char3"/>
          <w:rFonts w:hint="cs"/>
          <w:color w:val="auto"/>
          <w:rtl/>
        </w:rPr>
        <w:instrText>تضيق الصمام الأبهري</w:instrText>
      </w:r>
      <w:r w:rsidR="0032250C" w:rsidRPr="00B31DB8">
        <w:rPr>
          <w:rStyle w:val="Char3"/>
          <w:color w:val="auto"/>
        </w:rPr>
        <w:instrText xml:space="preserve">" </w:instrText>
      </w:r>
      <w:r w:rsidR="0032250C" w:rsidRPr="00B31DB8">
        <w:rPr>
          <w:rStyle w:val="Char3"/>
          <w:color w:val="auto"/>
          <w:rtl/>
        </w:rPr>
        <w:fldChar w:fldCharType="end"/>
      </w:r>
      <w:r w:rsidRPr="00B31DB8">
        <w:rPr>
          <w:rFonts w:hint="cs"/>
          <w:b/>
          <w:bCs/>
          <w:sz w:val="44"/>
          <w:szCs w:val="44"/>
          <w:rtl/>
        </w:rPr>
        <w:t xml:space="preserve"> </w:t>
      </w:r>
      <w:r w:rsidRPr="008A04DC">
        <w:rPr>
          <w:rFonts w:hint="cs"/>
          <w:b/>
          <w:bCs/>
          <w:sz w:val="44"/>
          <w:szCs w:val="44"/>
          <w:rtl/>
        </w:rPr>
        <w:t>:</w:t>
      </w:r>
    </w:p>
    <w:p w:rsidR="008A04DC" w:rsidRDefault="008A04DC" w:rsidP="00244351">
      <w:pPr>
        <w:rPr>
          <w:sz w:val="36"/>
          <w:szCs w:val="36"/>
          <w:rtl/>
        </w:rPr>
      </w:pPr>
    </w:p>
    <w:p w:rsidR="008A04DC" w:rsidRPr="00CF6A0C" w:rsidRDefault="008A04DC" w:rsidP="00244351">
      <w:pPr>
        <w:rPr>
          <w:sz w:val="36"/>
          <w:szCs w:val="36"/>
          <w:u w:val="single"/>
          <w:rtl/>
        </w:rPr>
      </w:pPr>
      <w:r w:rsidRPr="00CF6A0C">
        <w:rPr>
          <w:rFonts w:hint="cs"/>
          <w:sz w:val="36"/>
          <w:szCs w:val="36"/>
          <w:u w:val="single"/>
          <w:rtl/>
        </w:rPr>
        <w:t>الأسباب :</w:t>
      </w:r>
    </w:p>
    <w:p w:rsidR="008A04DC" w:rsidRDefault="00745C7F" w:rsidP="00244351">
      <w:pPr>
        <w:rPr>
          <w:sz w:val="36"/>
          <w:szCs w:val="36"/>
          <w:rtl/>
        </w:rPr>
      </w:pPr>
      <w:r>
        <w:rPr>
          <w:rFonts w:hint="cs"/>
          <w:sz w:val="36"/>
          <w:szCs w:val="36"/>
          <w:rtl/>
        </w:rPr>
        <w:t xml:space="preserve">- </w:t>
      </w:r>
      <w:r w:rsidR="008A04DC">
        <w:rPr>
          <w:rFonts w:hint="cs"/>
          <w:sz w:val="36"/>
          <w:szCs w:val="36"/>
          <w:rtl/>
        </w:rPr>
        <w:t xml:space="preserve">إن الآلية </w:t>
      </w:r>
      <w:proofErr w:type="spellStart"/>
      <w:r w:rsidR="008A04DC">
        <w:rPr>
          <w:rFonts w:hint="cs"/>
          <w:sz w:val="36"/>
          <w:szCs w:val="36"/>
          <w:rtl/>
        </w:rPr>
        <w:t>الإمراضية</w:t>
      </w:r>
      <w:proofErr w:type="spellEnd"/>
      <w:r w:rsidR="008A04DC">
        <w:rPr>
          <w:rFonts w:hint="cs"/>
          <w:sz w:val="36"/>
          <w:szCs w:val="36"/>
          <w:rtl/>
        </w:rPr>
        <w:t xml:space="preserve"> للتضيق الأبهري تتضمن بشكل شائع تكلس </w:t>
      </w:r>
      <w:proofErr w:type="spellStart"/>
      <w:r w:rsidR="008A04DC">
        <w:rPr>
          <w:rFonts w:hint="cs"/>
          <w:sz w:val="36"/>
          <w:szCs w:val="36"/>
          <w:rtl/>
        </w:rPr>
        <w:t>مترقي</w:t>
      </w:r>
      <w:proofErr w:type="spellEnd"/>
      <w:r w:rsidR="008A04DC">
        <w:rPr>
          <w:rFonts w:hint="cs"/>
          <w:sz w:val="36"/>
          <w:szCs w:val="36"/>
          <w:rtl/>
        </w:rPr>
        <w:t xml:space="preserve"> و تنكس للصمام ثلاث</w:t>
      </w:r>
      <w:r w:rsidR="00633F8E">
        <w:rPr>
          <w:rFonts w:hint="cs"/>
          <w:sz w:val="36"/>
          <w:szCs w:val="36"/>
          <w:rtl/>
        </w:rPr>
        <w:t>ي الوريقات أو الصمام ثنائي الوريقات</w:t>
      </w:r>
      <w:r w:rsidR="008A04DC">
        <w:rPr>
          <w:rFonts w:hint="cs"/>
          <w:sz w:val="36"/>
          <w:szCs w:val="36"/>
          <w:rtl/>
        </w:rPr>
        <w:t xml:space="preserve"> .</w:t>
      </w:r>
    </w:p>
    <w:p w:rsidR="008A04DC" w:rsidRDefault="008A04DC" w:rsidP="00745C7F">
      <w:pPr>
        <w:rPr>
          <w:sz w:val="36"/>
          <w:szCs w:val="36"/>
          <w:rtl/>
        </w:rPr>
      </w:pPr>
      <w:r>
        <w:rPr>
          <w:rFonts w:hint="cs"/>
          <w:sz w:val="36"/>
          <w:szCs w:val="36"/>
          <w:rtl/>
        </w:rPr>
        <w:t xml:space="preserve"> كان يعتقد أن الآلية </w:t>
      </w:r>
      <w:proofErr w:type="spellStart"/>
      <w:r>
        <w:rPr>
          <w:rFonts w:hint="cs"/>
          <w:sz w:val="36"/>
          <w:szCs w:val="36"/>
          <w:rtl/>
        </w:rPr>
        <w:t>تنكسية</w:t>
      </w:r>
      <w:proofErr w:type="spellEnd"/>
      <w:r>
        <w:rPr>
          <w:rFonts w:hint="cs"/>
          <w:sz w:val="36"/>
          <w:szCs w:val="36"/>
          <w:rtl/>
        </w:rPr>
        <w:t xml:space="preserve"> </w:t>
      </w:r>
      <w:r w:rsidR="00014737">
        <w:rPr>
          <w:rFonts w:hint="cs"/>
          <w:sz w:val="36"/>
          <w:szCs w:val="36"/>
          <w:rtl/>
        </w:rPr>
        <w:t xml:space="preserve">خاملة </w:t>
      </w:r>
      <w:r>
        <w:rPr>
          <w:rFonts w:hint="cs"/>
          <w:sz w:val="36"/>
          <w:szCs w:val="36"/>
          <w:rtl/>
        </w:rPr>
        <w:t xml:space="preserve">إلا أنه من المعروف حالياً أن تضيق الصمام الأبهري </w:t>
      </w:r>
      <w:proofErr w:type="spellStart"/>
      <w:r>
        <w:rPr>
          <w:rFonts w:hint="cs"/>
          <w:sz w:val="36"/>
          <w:szCs w:val="36"/>
          <w:rtl/>
        </w:rPr>
        <w:t>التكلسي</w:t>
      </w:r>
      <w:proofErr w:type="spellEnd"/>
      <w:r>
        <w:rPr>
          <w:rFonts w:hint="cs"/>
          <w:sz w:val="36"/>
          <w:szCs w:val="36"/>
          <w:rtl/>
        </w:rPr>
        <w:t xml:space="preserve"> هو في الحقيقة عملية فاعلة </w:t>
      </w:r>
      <w:r>
        <w:rPr>
          <w:sz w:val="36"/>
          <w:szCs w:val="36"/>
        </w:rPr>
        <w:t xml:space="preserve">active </w:t>
      </w:r>
      <w:r>
        <w:rPr>
          <w:rFonts w:hint="cs"/>
          <w:sz w:val="36"/>
          <w:szCs w:val="36"/>
          <w:rtl/>
        </w:rPr>
        <w:t xml:space="preserve"> تتشابه </w:t>
      </w:r>
      <w:r w:rsidR="00745C7F">
        <w:rPr>
          <w:rFonts w:hint="cs"/>
          <w:sz w:val="36"/>
          <w:szCs w:val="36"/>
          <w:rtl/>
        </w:rPr>
        <w:t>مع التصلب العصيدي و تتضمن التهاب ، تجمع الدسم ، تكلس الوريقات</w:t>
      </w:r>
      <w:r w:rsidR="00FA62ED">
        <w:rPr>
          <w:rFonts w:hint="cs"/>
          <w:sz w:val="36"/>
          <w:szCs w:val="36"/>
          <w:rtl/>
        </w:rPr>
        <w:t xml:space="preserve"> [</w:t>
      </w:r>
      <w:r w:rsidR="00FA62ED">
        <w:rPr>
          <w:rStyle w:val="ab"/>
          <w:sz w:val="36"/>
          <w:szCs w:val="36"/>
          <w:rtl/>
        </w:rPr>
        <w:endnoteReference w:id="8"/>
      </w:r>
      <w:r w:rsidR="00FA62ED">
        <w:rPr>
          <w:rFonts w:hint="cs"/>
          <w:sz w:val="36"/>
          <w:szCs w:val="36"/>
          <w:rtl/>
        </w:rPr>
        <w:t>]</w:t>
      </w:r>
      <w:r w:rsidR="00745C7F">
        <w:rPr>
          <w:rFonts w:hint="cs"/>
          <w:sz w:val="36"/>
          <w:szCs w:val="36"/>
          <w:rtl/>
        </w:rPr>
        <w:t xml:space="preserve"> .</w:t>
      </w:r>
    </w:p>
    <w:p w:rsidR="00014737" w:rsidRDefault="00014737" w:rsidP="00014737">
      <w:pPr>
        <w:rPr>
          <w:sz w:val="36"/>
          <w:szCs w:val="36"/>
          <w:rtl/>
        </w:rPr>
      </w:pPr>
      <w:r>
        <w:rPr>
          <w:rFonts w:hint="cs"/>
          <w:sz w:val="36"/>
          <w:szCs w:val="36"/>
          <w:rtl/>
        </w:rPr>
        <w:t>و رغم عدم وجود معطيات حالية تدعم استهداف هذه العملية الفاعلة بعلاج دوائي إلا أن البحث مستمر في هذا المجال .</w:t>
      </w:r>
    </w:p>
    <w:p w:rsidR="00745C7F" w:rsidRDefault="00745C7F" w:rsidP="00244351">
      <w:pPr>
        <w:rPr>
          <w:sz w:val="36"/>
          <w:szCs w:val="36"/>
          <w:rtl/>
        </w:rPr>
      </w:pPr>
      <w:r>
        <w:rPr>
          <w:rFonts w:hint="cs"/>
          <w:sz w:val="36"/>
          <w:szCs w:val="36"/>
          <w:rtl/>
        </w:rPr>
        <w:t xml:space="preserve">تترقى شدة التضيق الأبهري </w:t>
      </w:r>
      <w:proofErr w:type="spellStart"/>
      <w:r>
        <w:rPr>
          <w:rFonts w:hint="cs"/>
          <w:sz w:val="36"/>
          <w:szCs w:val="36"/>
          <w:rtl/>
        </w:rPr>
        <w:t>التكلسي</w:t>
      </w:r>
      <w:proofErr w:type="spellEnd"/>
      <w:r>
        <w:rPr>
          <w:rFonts w:hint="cs"/>
          <w:sz w:val="36"/>
          <w:szCs w:val="36"/>
          <w:rtl/>
        </w:rPr>
        <w:t xml:space="preserve"> بشكل أسرع  بوجود قصور كلوي نهائي ، داء </w:t>
      </w:r>
      <w:proofErr w:type="spellStart"/>
      <w:r>
        <w:rPr>
          <w:rFonts w:hint="cs"/>
          <w:sz w:val="36"/>
          <w:szCs w:val="36"/>
          <w:rtl/>
        </w:rPr>
        <w:t>باجيت</w:t>
      </w:r>
      <w:proofErr w:type="spellEnd"/>
      <w:r>
        <w:rPr>
          <w:rFonts w:hint="cs"/>
          <w:sz w:val="36"/>
          <w:szCs w:val="36"/>
          <w:rtl/>
        </w:rPr>
        <w:t xml:space="preserve"> </w:t>
      </w:r>
      <w:r>
        <w:rPr>
          <w:sz w:val="36"/>
          <w:szCs w:val="36"/>
        </w:rPr>
        <w:t>Paget</w:t>
      </w:r>
      <w:r>
        <w:rPr>
          <w:rFonts w:hint="cs"/>
          <w:sz w:val="36"/>
          <w:szCs w:val="36"/>
          <w:rtl/>
        </w:rPr>
        <w:t xml:space="preserve">  ، ارتفاع الكوليسترول العائلي الشديد .</w:t>
      </w:r>
    </w:p>
    <w:p w:rsidR="005E2DCF" w:rsidRDefault="005E2DCF" w:rsidP="00244351">
      <w:pPr>
        <w:rPr>
          <w:sz w:val="36"/>
          <w:szCs w:val="36"/>
          <w:rtl/>
        </w:rPr>
      </w:pPr>
      <w:r>
        <w:rPr>
          <w:rFonts w:hint="cs"/>
          <w:sz w:val="36"/>
          <w:szCs w:val="36"/>
          <w:rtl/>
        </w:rPr>
        <w:t xml:space="preserve">و الجدير بالذكر أن تصلب الأبهري و هو المرحلة الأولية من تكلس الأبهري (بدون إعاقة للجريان عبر الصمام) </w:t>
      </w:r>
      <w:r w:rsidR="00014737">
        <w:rPr>
          <w:rFonts w:hint="cs"/>
          <w:sz w:val="36"/>
          <w:szCs w:val="36"/>
          <w:rtl/>
        </w:rPr>
        <w:t xml:space="preserve">يزيد نسبة الوفيات من كل الأسباب </w:t>
      </w:r>
      <w:r w:rsidR="00014737">
        <w:rPr>
          <w:sz w:val="36"/>
          <w:szCs w:val="36"/>
        </w:rPr>
        <w:t xml:space="preserve">All-cause mortality </w:t>
      </w:r>
      <w:r w:rsidR="00545078">
        <w:rPr>
          <w:rFonts w:hint="cs"/>
          <w:sz w:val="36"/>
          <w:szCs w:val="36"/>
          <w:rtl/>
        </w:rPr>
        <w:t xml:space="preserve"> </w:t>
      </w:r>
      <w:r w:rsidR="00B240F2">
        <w:rPr>
          <w:rFonts w:hint="cs"/>
          <w:sz w:val="36"/>
          <w:szCs w:val="36"/>
          <w:rtl/>
        </w:rPr>
        <w:t>[</w:t>
      </w:r>
      <w:r w:rsidR="00B240F2">
        <w:rPr>
          <w:rStyle w:val="ab"/>
          <w:sz w:val="36"/>
          <w:szCs w:val="36"/>
          <w:rtl/>
        </w:rPr>
        <w:endnoteReference w:id="9"/>
      </w:r>
      <w:r w:rsidR="00B240F2">
        <w:rPr>
          <w:rFonts w:hint="cs"/>
          <w:sz w:val="36"/>
          <w:szCs w:val="36"/>
          <w:rtl/>
        </w:rPr>
        <w:t>] [</w:t>
      </w:r>
      <w:r w:rsidR="00B240F2">
        <w:rPr>
          <w:rStyle w:val="ab"/>
          <w:sz w:val="36"/>
          <w:szCs w:val="36"/>
          <w:rtl/>
        </w:rPr>
        <w:endnoteReference w:id="10"/>
      </w:r>
      <w:r w:rsidR="00B240F2">
        <w:rPr>
          <w:rFonts w:hint="cs"/>
          <w:sz w:val="36"/>
          <w:szCs w:val="36"/>
          <w:rtl/>
        </w:rPr>
        <w:t>]</w:t>
      </w:r>
      <w:r w:rsidR="00545078">
        <w:rPr>
          <w:rFonts w:hint="cs"/>
          <w:sz w:val="36"/>
          <w:szCs w:val="36"/>
          <w:rtl/>
        </w:rPr>
        <w:t>.</w:t>
      </w:r>
    </w:p>
    <w:p w:rsidR="00745C7F" w:rsidRDefault="00745C7F" w:rsidP="00244351">
      <w:pPr>
        <w:rPr>
          <w:sz w:val="36"/>
          <w:szCs w:val="36"/>
          <w:rtl/>
        </w:rPr>
      </w:pPr>
      <w:r>
        <w:rPr>
          <w:rFonts w:hint="cs"/>
          <w:sz w:val="36"/>
          <w:szCs w:val="36"/>
          <w:rtl/>
        </w:rPr>
        <w:t xml:space="preserve">- لا يزال الداء </w:t>
      </w:r>
      <w:proofErr w:type="spellStart"/>
      <w:r>
        <w:rPr>
          <w:rFonts w:hint="cs"/>
          <w:sz w:val="36"/>
          <w:szCs w:val="36"/>
          <w:rtl/>
        </w:rPr>
        <w:t>الصمامي</w:t>
      </w:r>
      <w:proofErr w:type="spellEnd"/>
      <w:r>
        <w:rPr>
          <w:rFonts w:hint="cs"/>
          <w:sz w:val="36"/>
          <w:szCs w:val="36"/>
          <w:rtl/>
        </w:rPr>
        <w:t xml:space="preserve"> الرثوي سبب</w:t>
      </w:r>
      <w:r w:rsidR="00DC7356">
        <w:rPr>
          <w:rFonts w:hint="cs"/>
          <w:sz w:val="36"/>
          <w:szCs w:val="36"/>
          <w:rtl/>
        </w:rPr>
        <w:t>اً</w:t>
      </w:r>
      <w:r>
        <w:rPr>
          <w:rFonts w:hint="cs"/>
          <w:sz w:val="36"/>
          <w:szCs w:val="36"/>
          <w:rtl/>
        </w:rPr>
        <w:t xml:space="preserve"> شائع</w:t>
      </w:r>
      <w:r w:rsidR="00DC7356">
        <w:rPr>
          <w:rFonts w:hint="cs"/>
          <w:sz w:val="36"/>
          <w:szCs w:val="36"/>
          <w:rtl/>
        </w:rPr>
        <w:t>اً</w:t>
      </w:r>
      <w:r>
        <w:rPr>
          <w:rFonts w:hint="cs"/>
          <w:sz w:val="36"/>
          <w:szCs w:val="36"/>
          <w:rtl/>
        </w:rPr>
        <w:t xml:space="preserve"> و هام</w:t>
      </w:r>
      <w:r w:rsidR="00DC7356">
        <w:rPr>
          <w:rFonts w:hint="cs"/>
          <w:sz w:val="36"/>
          <w:szCs w:val="36"/>
          <w:rtl/>
        </w:rPr>
        <w:t>اً</w:t>
      </w:r>
      <w:r>
        <w:rPr>
          <w:rFonts w:hint="cs"/>
          <w:sz w:val="36"/>
          <w:szCs w:val="36"/>
          <w:rtl/>
        </w:rPr>
        <w:t xml:space="preserve"> للتضيق الأبهري في البلدان النامية .</w:t>
      </w:r>
    </w:p>
    <w:p w:rsidR="00745C7F" w:rsidRDefault="00745C7F" w:rsidP="00244351">
      <w:pPr>
        <w:rPr>
          <w:sz w:val="36"/>
          <w:szCs w:val="36"/>
          <w:rtl/>
        </w:rPr>
      </w:pPr>
      <w:r>
        <w:rPr>
          <w:rFonts w:hint="cs"/>
          <w:sz w:val="36"/>
          <w:szCs w:val="36"/>
          <w:rtl/>
        </w:rPr>
        <w:t xml:space="preserve">و بخلاف الداء </w:t>
      </w:r>
      <w:proofErr w:type="spellStart"/>
      <w:r>
        <w:rPr>
          <w:rFonts w:hint="cs"/>
          <w:sz w:val="36"/>
          <w:szCs w:val="36"/>
          <w:rtl/>
        </w:rPr>
        <w:t>التكلسي</w:t>
      </w:r>
      <w:proofErr w:type="spellEnd"/>
      <w:r>
        <w:rPr>
          <w:rFonts w:hint="cs"/>
          <w:sz w:val="36"/>
          <w:szCs w:val="36"/>
          <w:rtl/>
        </w:rPr>
        <w:t xml:space="preserve"> يحدث هنا التصاقات ، انكماش وريقات ، التحام صواريّ .</w:t>
      </w:r>
    </w:p>
    <w:p w:rsidR="00745C7F" w:rsidRDefault="00745C7F" w:rsidP="00244351">
      <w:pPr>
        <w:rPr>
          <w:sz w:val="36"/>
          <w:szCs w:val="36"/>
          <w:rtl/>
        </w:rPr>
      </w:pPr>
      <w:r>
        <w:rPr>
          <w:rFonts w:hint="cs"/>
          <w:sz w:val="36"/>
          <w:szCs w:val="36"/>
          <w:rtl/>
        </w:rPr>
        <w:t>من النادر أن يصاب الصمام الأبهري بالداء الرثوي بشكل</w:t>
      </w:r>
      <w:r w:rsidR="00DC7356">
        <w:rPr>
          <w:rFonts w:hint="cs"/>
          <w:sz w:val="36"/>
          <w:szCs w:val="36"/>
          <w:rtl/>
        </w:rPr>
        <w:t>ٍ</w:t>
      </w:r>
      <w:r>
        <w:rPr>
          <w:rFonts w:hint="cs"/>
          <w:sz w:val="36"/>
          <w:szCs w:val="36"/>
          <w:rtl/>
        </w:rPr>
        <w:t xml:space="preserve"> معزول و يوجد </w:t>
      </w:r>
      <w:r w:rsidR="005E2DCF">
        <w:rPr>
          <w:rFonts w:hint="cs"/>
          <w:sz w:val="36"/>
          <w:szCs w:val="36"/>
          <w:rtl/>
        </w:rPr>
        <w:t>دائماً تقريباً إصابة صمام تاجي مرافقة .</w:t>
      </w:r>
    </w:p>
    <w:p w:rsidR="005E2DCF" w:rsidRDefault="005E2DCF" w:rsidP="00244351">
      <w:pPr>
        <w:rPr>
          <w:sz w:val="36"/>
          <w:szCs w:val="36"/>
          <w:rtl/>
        </w:rPr>
      </w:pPr>
      <w:r>
        <w:rPr>
          <w:rFonts w:hint="cs"/>
          <w:sz w:val="36"/>
          <w:szCs w:val="36"/>
          <w:rtl/>
        </w:rPr>
        <w:t>- تتضمن الأسباب الأخرى النادرة للتضيق الأبهري أدواء النسيج الضام</w:t>
      </w:r>
    </w:p>
    <w:p w:rsidR="00244351" w:rsidRDefault="005E2DCF" w:rsidP="00244351">
      <w:pPr>
        <w:rPr>
          <w:sz w:val="36"/>
          <w:szCs w:val="36"/>
          <w:rtl/>
        </w:rPr>
      </w:pPr>
      <w:r>
        <w:rPr>
          <w:rFonts w:hint="cs"/>
          <w:sz w:val="36"/>
          <w:szCs w:val="36"/>
          <w:rtl/>
        </w:rPr>
        <w:t>مثل الذئبة الحمامية الجهازية و التضيق الخلقي .</w:t>
      </w:r>
    </w:p>
    <w:p w:rsidR="004555A5" w:rsidRDefault="004555A5" w:rsidP="00244351">
      <w:pPr>
        <w:rPr>
          <w:sz w:val="36"/>
          <w:szCs w:val="36"/>
          <w:rtl/>
        </w:rPr>
      </w:pPr>
      <w:r>
        <w:rPr>
          <w:rFonts w:cs="Arial"/>
          <w:noProof/>
          <w:sz w:val="36"/>
          <w:szCs w:val="36"/>
          <w:rtl/>
        </w:rPr>
        <w:lastRenderedPageBreak/>
        <w:drawing>
          <wp:inline distT="0" distB="0" distL="0" distR="0" wp14:anchorId="0D1B24BD" wp14:editId="655D14D0">
            <wp:extent cx="5274310" cy="2967124"/>
            <wp:effectExtent l="0" t="0" r="2540" b="508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967124"/>
                    </a:xfrm>
                    <a:prstGeom prst="rect">
                      <a:avLst/>
                    </a:prstGeom>
                    <a:noFill/>
                    <a:ln>
                      <a:noFill/>
                    </a:ln>
                  </pic:spPr>
                </pic:pic>
              </a:graphicData>
            </a:graphic>
          </wp:inline>
        </w:drawing>
      </w:r>
    </w:p>
    <w:p w:rsidR="004555A5" w:rsidRPr="004555A5" w:rsidRDefault="004555A5" w:rsidP="00244351">
      <w:pPr>
        <w:rPr>
          <w:sz w:val="28"/>
          <w:szCs w:val="28"/>
          <w:rtl/>
        </w:rPr>
      </w:pPr>
      <w:r w:rsidRPr="004555A5">
        <w:rPr>
          <w:rFonts w:hint="cs"/>
          <w:sz w:val="28"/>
          <w:szCs w:val="28"/>
          <w:rtl/>
        </w:rPr>
        <w:t>يوضح الشكل</w:t>
      </w:r>
      <w:r w:rsidR="00886983">
        <w:rPr>
          <w:rFonts w:hint="cs"/>
          <w:sz w:val="28"/>
          <w:szCs w:val="28"/>
          <w:rtl/>
        </w:rPr>
        <w:t xml:space="preserve"> أعلاه </w:t>
      </w:r>
      <w:r w:rsidR="00A441AB">
        <w:rPr>
          <w:rFonts w:hint="cs"/>
          <w:sz w:val="28"/>
          <w:szCs w:val="28"/>
          <w:rtl/>
        </w:rPr>
        <w:t>[</w:t>
      </w:r>
      <w:r w:rsidR="00A441AB">
        <w:rPr>
          <w:rStyle w:val="ab"/>
          <w:sz w:val="28"/>
          <w:szCs w:val="28"/>
          <w:rtl/>
        </w:rPr>
        <w:endnoteReference w:id="11"/>
      </w:r>
      <w:r w:rsidR="00A441AB">
        <w:rPr>
          <w:rFonts w:hint="cs"/>
          <w:sz w:val="28"/>
          <w:szCs w:val="28"/>
          <w:rtl/>
        </w:rPr>
        <w:t>]</w:t>
      </w:r>
      <w:r w:rsidRPr="004555A5">
        <w:rPr>
          <w:rFonts w:hint="cs"/>
          <w:sz w:val="28"/>
          <w:szCs w:val="28"/>
          <w:rtl/>
        </w:rPr>
        <w:t xml:space="preserve"> الأسباب الشائعة للتضيق الأبهري من الأيسر إلى الأيمن : صمام طبيعي ، تضيق رثوي ، تضيق تكلسي ، صمام ثنائي الشرف .</w:t>
      </w:r>
    </w:p>
    <w:p w:rsidR="004555A5" w:rsidRPr="004555A5" w:rsidRDefault="004555A5" w:rsidP="00244351">
      <w:pPr>
        <w:rPr>
          <w:sz w:val="36"/>
          <w:szCs w:val="36"/>
          <w:rtl/>
        </w:rPr>
      </w:pPr>
    </w:p>
    <w:p w:rsidR="00014737" w:rsidRDefault="00CF6A0C" w:rsidP="00244351">
      <w:pPr>
        <w:rPr>
          <w:sz w:val="36"/>
          <w:szCs w:val="36"/>
          <w:u w:val="single"/>
          <w:rtl/>
        </w:rPr>
      </w:pPr>
      <w:r w:rsidRPr="00CF6A0C">
        <w:rPr>
          <w:rFonts w:hint="cs"/>
          <w:sz w:val="36"/>
          <w:szCs w:val="36"/>
          <w:u w:val="single"/>
          <w:rtl/>
        </w:rPr>
        <w:t>الأعراض و العلامات السريرية :</w:t>
      </w:r>
      <w:r w:rsidR="006F3C95" w:rsidRPr="006F3C95">
        <w:rPr>
          <w:rFonts w:hint="cs"/>
          <w:sz w:val="36"/>
          <w:szCs w:val="36"/>
          <w:rtl/>
        </w:rPr>
        <w:t>[</w:t>
      </w:r>
      <w:r w:rsidR="006F3C95" w:rsidRPr="006F3C95">
        <w:rPr>
          <w:rStyle w:val="ab"/>
          <w:sz w:val="36"/>
          <w:szCs w:val="36"/>
          <w:rtl/>
        </w:rPr>
        <w:endnoteReference w:id="12"/>
      </w:r>
      <w:r w:rsidR="006F3C95" w:rsidRPr="006F3C95">
        <w:rPr>
          <w:rFonts w:hint="cs"/>
          <w:sz w:val="36"/>
          <w:szCs w:val="36"/>
          <w:rtl/>
        </w:rPr>
        <w:t>]</w:t>
      </w:r>
    </w:p>
    <w:p w:rsidR="00CF6A0C" w:rsidRDefault="00633F8E" w:rsidP="00952FEA">
      <w:pPr>
        <w:spacing w:after="0"/>
        <w:rPr>
          <w:sz w:val="36"/>
          <w:szCs w:val="36"/>
          <w:rtl/>
        </w:rPr>
      </w:pPr>
      <w:r>
        <w:rPr>
          <w:rFonts w:hint="cs"/>
          <w:sz w:val="36"/>
          <w:szCs w:val="36"/>
          <w:rtl/>
        </w:rPr>
        <w:t>يوجد بشكل عام فترة كامنة طويلة قبل ظهور الأعراض و التي تتضمن :</w:t>
      </w:r>
    </w:p>
    <w:p w:rsidR="00633F8E" w:rsidRPr="00633F8E" w:rsidRDefault="00633F8E" w:rsidP="00952FEA">
      <w:pPr>
        <w:spacing w:after="0"/>
        <w:rPr>
          <w:sz w:val="36"/>
          <w:szCs w:val="36"/>
          <w:rtl/>
        </w:rPr>
      </w:pPr>
      <w:r>
        <w:rPr>
          <w:rFonts w:hint="cs"/>
          <w:sz w:val="36"/>
          <w:szCs w:val="36"/>
          <w:rtl/>
        </w:rPr>
        <w:t>أعراض قصور قلب ، خناق صدر ، غشي .</w:t>
      </w:r>
    </w:p>
    <w:p w:rsidR="00014737" w:rsidRDefault="00633F8E" w:rsidP="00952FEA">
      <w:pPr>
        <w:spacing w:after="0"/>
        <w:rPr>
          <w:sz w:val="36"/>
          <w:szCs w:val="36"/>
          <w:rtl/>
        </w:rPr>
      </w:pPr>
      <w:r>
        <w:rPr>
          <w:rFonts w:hint="cs"/>
          <w:sz w:val="36"/>
          <w:szCs w:val="36"/>
          <w:rtl/>
        </w:rPr>
        <w:t>إن ظهور الأعراض في تضيق الصمام الأبهري حتى لو كانت خفيفة ينذر بزيادة كبيرة في الوفيات إذا لم يتم استبدال الصمام .</w:t>
      </w:r>
    </w:p>
    <w:p w:rsidR="009F5CBF" w:rsidRDefault="00633F8E" w:rsidP="00952FEA">
      <w:pPr>
        <w:spacing w:after="0"/>
        <w:rPr>
          <w:sz w:val="36"/>
          <w:szCs w:val="36"/>
          <w:rtl/>
        </w:rPr>
      </w:pPr>
      <w:r>
        <w:rPr>
          <w:rFonts w:hint="cs"/>
          <w:sz w:val="36"/>
          <w:szCs w:val="36"/>
          <w:rtl/>
        </w:rPr>
        <w:t xml:space="preserve">بالفحص السريري تُسمع نفخة </w:t>
      </w:r>
      <w:proofErr w:type="spellStart"/>
      <w:r>
        <w:rPr>
          <w:rFonts w:hint="cs"/>
          <w:sz w:val="36"/>
          <w:szCs w:val="36"/>
          <w:rtl/>
        </w:rPr>
        <w:t>انقباضية</w:t>
      </w:r>
      <w:proofErr w:type="spellEnd"/>
      <w:r w:rsidR="009F5CBF">
        <w:rPr>
          <w:rFonts w:hint="cs"/>
          <w:sz w:val="36"/>
          <w:szCs w:val="36"/>
          <w:rtl/>
        </w:rPr>
        <w:t xml:space="preserve"> قذفية </w:t>
      </w:r>
      <w:r w:rsidR="002A1BCB">
        <w:rPr>
          <w:rFonts w:hint="cs"/>
          <w:sz w:val="36"/>
          <w:szCs w:val="36"/>
          <w:rtl/>
        </w:rPr>
        <w:t xml:space="preserve">تبدأ بعد الصوت القلبي الأول و تنتهي قبل الصوت الثاني الأبهري و هي متصاعدة </w:t>
      </w:r>
      <w:r w:rsidR="002A1BCB">
        <w:rPr>
          <w:sz w:val="36"/>
          <w:szCs w:val="36"/>
          <w:rtl/>
        </w:rPr>
        <w:t>–</w:t>
      </w:r>
      <w:r w:rsidR="002A1BCB">
        <w:rPr>
          <w:rFonts w:hint="cs"/>
          <w:sz w:val="36"/>
          <w:szCs w:val="36"/>
          <w:rtl/>
        </w:rPr>
        <w:t xml:space="preserve"> </w:t>
      </w:r>
      <w:proofErr w:type="spellStart"/>
      <w:r w:rsidR="002A1BCB">
        <w:rPr>
          <w:rFonts w:hint="cs"/>
          <w:sz w:val="36"/>
          <w:szCs w:val="36"/>
          <w:rtl/>
        </w:rPr>
        <w:t>متخافتة</w:t>
      </w:r>
      <w:proofErr w:type="spellEnd"/>
      <w:r w:rsidR="002A1BCB">
        <w:rPr>
          <w:rFonts w:hint="cs"/>
          <w:sz w:val="36"/>
          <w:szCs w:val="36"/>
          <w:rtl/>
        </w:rPr>
        <w:t xml:space="preserve"> و تتأخر قمتها كلما زادت شدة التضيق ، تسمع أشد ما يمكن في المنطقة الأبهرية (الورب الثاني أيمن القص) و تنتشر للسباتيين بالإضافية لإمكانية انتشارها إلى القمة</w:t>
      </w:r>
      <w:r w:rsidR="001274A0">
        <w:rPr>
          <w:rFonts w:hint="cs"/>
          <w:sz w:val="36"/>
          <w:szCs w:val="36"/>
          <w:rtl/>
        </w:rPr>
        <w:t xml:space="preserve"> (عند المسنين)</w:t>
      </w:r>
      <w:r w:rsidR="002A1BCB">
        <w:rPr>
          <w:rFonts w:hint="cs"/>
          <w:sz w:val="36"/>
          <w:szCs w:val="36"/>
          <w:rtl/>
        </w:rPr>
        <w:t xml:space="preserve"> و هو ما يدعى </w:t>
      </w:r>
      <w:proofErr w:type="spellStart"/>
      <w:r w:rsidR="002A1BCB">
        <w:rPr>
          <w:sz w:val="36"/>
          <w:szCs w:val="36"/>
        </w:rPr>
        <w:t>Gallavardin</w:t>
      </w:r>
      <w:proofErr w:type="spellEnd"/>
      <w:r w:rsidR="002A1BCB">
        <w:rPr>
          <w:sz w:val="36"/>
          <w:szCs w:val="36"/>
        </w:rPr>
        <w:t xml:space="preserve"> phenomenon </w:t>
      </w:r>
      <w:r w:rsidR="00FA26D2">
        <w:rPr>
          <w:rFonts w:hint="cs"/>
          <w:sz w:val="36"/>
          <w:szCs w:val="36"/>
          <w:rtl/>
        </w:rPr>
        <w:t xml:space="preserve"> </w:t>
      </w:r>
      <w:r w:rsidR="009F5CBF">
        <w:rPr>
          <w:rFonts w:hint="cs"/>
          <w:sz w:val="36"/>
          <w:szCs w:val="36"/>
          <w:rtl/>
        </w:rPr>
        <w:t>.</w:t>
      </w:r>
    </w:p>
    <w:p w:rsidR="001274A0" w:rsidRDefault="001274A0" w:rsidP="009F5CBF">
      <w:pPr>
        <w:rPr>
          <w:sz w:val="36"/>
          <w:szCs w:val="36"/>
          <w:rtl/>
        </w:rPr>
      </w:pPr>
      <w:r>
        <w:rPr>
          <w:rFonts w:hint="cs"/>
          <w:sz w:val="36"/>
          <w:szCs w:val="36"/>
          <w:rtl/>
        </w:rPr>
        <w:t xml:space="preserve"> تنقص شدة النفخة بالوقوف و بقبض اليد</w:t>
      </w:r>
      <w:r w:rsidR="00D312B9">
        <w:rPr>
          <w:rFonts w:hint="cs"/>
          <w:sz w:val="36"/>
          <w:szCs w:val="36"/>
          <w:rtl/>
        </w:rPr>
        <w:t xml:space="preserve"> و</w:t>
      </w:r>
      <w:r w:rsidR="00BB2E85">
        <w:rPr>
          <w:rFonts w:hint="cs"/>
          <w:sz w:val="36"/>
          <w:szCs w:val="36"/>
          <w:rtl/>
        </w:rPr>
        <w:t xml:space="preserve"> </w:t>
      </w:r>
      <w:r w:rsidR="00FA26D2">
        <w:rPr>
          <w:rFonts w:hint="cs"/>
          <w:sz w:val="36"/>
          <w:szCs w:val="36"/>
          <w:rtl/>
        </w:rPr>
        <w:t xml:space="preserve">بإجراء مناورة </w:t>
      </w:r>
      <w:proofErr w:type="spellStart"/>
      <w:r w:rsidR="00FA26D2">
        <w:rPr>
          <w:sz w:val="36"/>
          <w:szCs w:val="36"/>
        </w:rPr>
        <w:t>Valsava</w:t>
      </w:r>
      <w:proofErr w:type="spellEnd"/>
      <w:r w:rsidR="00FA26D2">
        <w:rPr>
          <w:sz w:val="36"/>
          <w:szCs w:val="36"/>
        </w:rPr>
        <w:t xml:space="preserve"> </w:t>
      </w:r>
      <w:r w:rsidR="00D312B9">
        <w:rPr>
          <w:rFonts w:hint="cs"/>
          <w:sz w:val="36"/>
          <w:szCs w:val="36"/>
          <w:rtl/>
        </w:rPr>
        <w:t xml:space="preserve"> </w:t>
      </w:r>
      <w:r w:rsidR="009F5CBF">
        <w:rPr>
          <w:rFonts w:hint="cs"/>
          <w:sz w:val="36"/>
          <w:szCs w:val="36"/>
          <w:rtl/>
        </w:rPr>
        <w:t xml:space="preserve">، و تزيد بوضعية القرفصاء كما أنها تتغير بتغير فترة الانبساط كما في الرجفان </w:t>
      </w:r>
      <w:proofErr w:type="spellStart"/>
      <w:r w:rsidR="009F5CBF">
        <w:rPr>
          <w:rFonts w:hint="cs"/>
          <w:sz w:val="36"/>
          <w:szCs w:val="36"/>
          <w:rtl/>
        </w:rPr>
        <w:t>الأذيني</w:t>
      </w:r>
      <w:proofErr w:type="spellEnd"/>
      <w:r w:rsidR="009F5CBF">
        <w:rPr>
          <w:rFonts w:hint="cs"/>
          <w:sz w:val="36"/>
          <w:szCs w:val="36"/>
          <w:rtl/>
        </w:rPr>
        <w:t xml:space="preserve"> و بوجود </w:t>
      </w:r>
      <w:proofErr w:type="spellStart"/>
      <w:r w:rsidR="009F5CBF">
        <w:rPr>
          <w:rFonts w:hint="cs"/>
          <w:sz w:val="36"/>
          <w:szCs w:val="36"/>
          <w:rtl/>
        </w:rPr>
        <w:t>خوراج</w:t>
      </w:r>
      <w:proofErr w:type="spellEnd"/>
      <w:r w:rsidR="009F5CBF">
        <w:rPr>
          <w:rFonts w:hint="cs"/>
          <w:sz w:val="36"/>
          <w:szCs w:val="36"/>
          <w:rtl/>
        </w:rPr>
        <w:t xml:space="preserve"> انقباض .</w:t>
      </w:r>
    </w:p>
    <w:p w:rsidR="00FA26D2" w:rsidRDefault="009F5CBF" w:rsidP="00FA26D2">
      <w:pPr>
        <w:rPr>
          <w:sz w:val="36"/>
          <w:szCs w:val="36"/>
          <w:rtl/>
        </w:rPr>
      </w:pPr>
      <w:r>
        <w:rPr>
          <w:rFonts w:hint="cs"/>
          <w:sz w:val="36"/>
          <w:szCs w:val="36"/>
          <w:rtl/>
        </w:rPr>
        <w:lastRenderedPageBreak/>
        <w:t>و</w:t>
      </w:r>
      <w:r w:rsidR="00FA26D2">
        <w:rPr>
          <w:rFonts w:hint="cs"/>
          <w:sz w:val="36"/>
          <w:szCs w:val="36"/>
          <w:rtl/>
        </w:rPr>
        <w:t xml:space="preserve"> يحدث انقسام عجائبي بالصوت</w:t>
      </w:r>
      <w:r w:rsidR="00DA5F59">
        <w:rPr>
          <w:rFonts w:hint="cs"/>
          <w:sz w:val="36"/>
          <w:szCs w:val="36"/>
          <w:rtl/>
        </w:rPr>
        <w:t xml:space="preserve"> القلبي</w:t>
      </w:r>
      <w:r w:rsidR="00FA26D2">
        <w:rPr>
          <w:rFonts w:hint="cs"/>
          <w:sz w:val="36"/>
          <w:szCs w:val="36"/>
          <w:rtl/>
        </w:rPr>
        <w:t xml:space="preserve"> الثاني نتيجة تأخر المركبة الأبهرية و في المراحل المتقدمة قد تختفي المركبة الأبهرية نتيجة تحدد حركة الوريقات .</w:t>
      </w:r>
    </w:p>
    <w:p w:rsidR="00FA26D2" w:rsidRDefault="00FA26D2" w:rsidP="00FA26D2">
      <w:pPr>
        <w:rPr>
          <w:sz w:val="36"/>
          <w:szCs w:val="36"/>
          <w:rtl/>
        </w:rPr>
      </w:pPr>
      <w:r>
        <w:rPr>
          <w:rFonts w:hint="cs"/>
          <w:sz w:val="36"/>
          <w:szCs w:val="36"/>
          <w:rtl/>
        </w:rPr>
        <w:t xml:space="preserve">تكون صدمة القمة مطولة </w:t>
      </w:r>
      <w:r>
        <w:rPr>
          <w:sz w:val="36"/>
          <w:szCs w:val="36"/>
        </w:rPr>
        <w:t xml:space="preserve">sustained </w:t>
      </w:r>
      <w:r>
        <w:rPr>
          <w:rFonts w:hint="cs"/>
          <w:sz w:val="36"/>
          <w:szCs w:val="36"/>
          <w:rtl/>
        </w:rPr>
        <w:t xml:space="preserve"> بسبب زيادة زمن القذف ، و قد نسمع الصوت القلبي الرابع بسبب ضخامة البطين الأيسر و نقص المطاوعة .</w:t>
      </w:r>
    </w:p>
    <w:p w:rsidR="00D312B9" w:rsidRDefault="00D312B9" w:rsidP="00FA26D2">
      <w:pPr>
        <w:rPr>
          <w:sz w:val="36"/>
          <w:szCs w:val="36"/>
          <w:rtl/>
        </w:rPr>
      </w:pPr>
      <w:r>
        <w:rPr>
          <w:rFonts w:hint="cs"/>
          <w:sz w:val="36"/>
          <w:szCs w:val="36"/>
          <w:rtl/>
        </w:rPr>
        <w:t xml:space="preserve">يكون النبض </w:t>
      </w:r>
      <w:r w:rsidR="001D1AFA">
        <w:rPr>
          <w:rFonts w:hint="cs"/>
          <w:sz w:val="36"/>
          <w:szCs w:val="36"/>
          <w:rtl/>
        </w:rPr>
        <w:t xml:space="preserve">السباتي  بطيء الارتفاع تتأخر قمته مع نقص بالسعة </w:t>
      </w:r>
      <w:r w:rsidR="001D1AFA">
        <w:rPr>
          <w:sz w:val="36"/>
          <w:szCs w:val="36"/>
        </w:rPr>
        <w:t>slow-</w:t>
      </w:r>
      <w:proofErr w:type="spellStart"/>
      <w:r w:rsidR="001D1AFA">
        <w:rPr>
          <w:sz w:val="36"/>
          <w:szCs w:val="36"/>
        </w:rPr>
        <w:t>rising,late</w:t>
      </w:r>
      <w:proofErr w:type="spellEnd"/>
      <w:r w:rsidR="001D1AFA">
        <w:rPr>
          <w:sz w:val="36"/>
          <w:szCs w:val="36"/>
        </w:rPr>
        <w:t xml:space="preserve">-peaking and low amplitude </w:t>
      </w:r>
      <w:r w:rsidR="001D1AFA">
        <w:rPr>
          <w:rFonts w:hint="cs"/>
          <w:sz w:val="36"/>
          <w:szCs w:val="36"/>
          <w:rtl/>
        </w:rPr>
        <w:t xml:space="preserve"> .</w:t>
      </w:r>
    </w:p>
    <w:p w:rsidR="00D16B00" w:rsidRDefault="00D16B00" w:rsidP="00FA26D2">
      <w:pPr>
        <w:rPr>
          <w:sz w:val="36"/>
          <w:szCs w:val="36"/>
          <w:rtl/>
        </w:rPr>
      </w:pPr>
    </w:p>
    <w:p w:rsidR="00D16B00" w:rsidRDefault="00D16B00" w:rsidP="00FA26D2">
      <w:pPr>
        <w:rPr>
          <w:sz w:val="36"/>
          <w:szCs w:val="36"/>
          <w:rtl/>
        </w:rPr>
      </w:pPr>
    </w:p>
    <w:p w:rsidR="00D16B00" w:rsidRDefault="00D16B00" w:rsidP="00FA26D2">
      <w:pPr>
        <w:rPr>
          <w:sz w:val="36"/>
          <w:szCs w:val="36"/>
          <w:u w:val="single"/>
          <w:rtl/>
        </w:rPr>
      </w:pPr>
      <w:r w:rsidRPr="00D16B00">
        <w:rPr>
          <w:rFonts w:hint="cs"/>
          <w:sz w:val="36"/>
          <w:szCs w:val="36"/>
          <w:u w:val="single"/>
          <w:rtl/>
        </w:rPr>
        <w:t>الوسائل التشخيصية :</w:t>
      </w:r>
      <w:r w:rsidR="00612859" w:rsidRPr="00612859">
        <w:rPr>
          <w:rFonts w:hint="cs"/>
          <w:sz w:val="36"/>
          <w:szCs w:val="36"/>
          <w:rtl/>
        </w:rPr>
        <w:t>[</w:t>
      </w:r>
      <w:r w:rsidR="00612859" w:rsidRPr="00612859">
        <w:rPr>
          <w:rStyle w:val="ab"/>
          <w:sz w:val="36"/>
          <w:szCs w:val="36"/>
          <w:rtl/>
        </w:rPr>
        <w:endnoteReference w:id="13"/>
      </w:r>
      <w:r w:rsidR="00612859" w:rsidRPr="00612859">
        <w:rPr>
          <w:rFonts w:hint="cs"/>
          <w:sz w:val="36"/>
          <w:szCs w:val="36"/>
          <w:rtl/>
        </w:rPr>
        <w:t>] [</w:t>
      </w:r>
      <w:r w:rsidR="00612859" w:rsidRPr="00612859">
        <w:rPr>
          <w:rStyle w:val="ab"/>
          <w:sz w:val="36"/>
          <w:szCs w:val="36"/>
          <w:rtl/>
        </w:rPr>
        <w:endnoteReference w:id="14"/>
      </w:r>
      <w:r w:rsidR="00612859" w:rsidRPr="00612859">
        <w:rPr>
          <w:rFonts w:hint="cs"/>
          <w:sz w:val="36"/>
          <w:szCs w:val="36"/>
          <w:rtl/>
        </w:rPr>
        <w:t>]</w:t>
      </w:r>
    </w:p>
    <w:p w:rsidR="00D16B00" w:rsidRPr="00D16B00" w:rsidRDefault="00D16B00" w:rsidP="00FA26D2">
      <w:pPr>
        <w:rPr>
          <w:sz w:val="36"/>
          <w:szCs w:val="36"/>
          <w:u w:val="single"/>
          <w:rtl/>
        </w:rPr>
      </w:pPr>
    </w:p>
    <w:p w:rsidR="00D16B00" w:rsidRPr="00DA5F59" w:rsidRDefault="00D16B00" w:rsidP="00FA26D2">
      <w:pPr>
        <w:rPr>
          <w:b/>
          <w:bCs/>
          <w:sz w:val="36"/>
          <w:szCs w:val="36"/>
          <w:rtl/>
        </w:rPr>
      </w:pPr>
      <w:r w:rsidRPr="00DA5F59">
        <w:rPr>
          <w:rFonts w:hint="cs"/>
          <w:b/>
          <w:bCs/>
          <w:sz w:val="36"/>
          <w:szCs w:val="36"/>
          <w:rtl/>
        </w:rPr>
        <w:t>تخطيط القلب الكهربائي</w:t>
      </w:r>
      <w:r w:rsidR="007D41A2" w:rsidRPr="00DA5F59">
        <w:rPr>
          <w:rFonts w:hint="cs"/>
          <w:b/>
          <w:bCs/>
          <w:sz w:val="36"/>
          <w:szCs w:val="36"/>
          <w:rtl/>
        </w:rPr>
        <w:t xml:space="preserve"> </w:t>
      </w:r>
      <w:r w:rsidR="007D41A2" w:rsidRPr="00DA5F59">
        <w:rPr>
          <w:b/>
          <w:bCs/>
          <w:sz w:val="36"/>
          <w:szCs w:val="36"/>
        </w:rPr>
        <w:t>ECG</w:t>
      </w:r>
      <w:r w:rsidRPr="00DA5F59">
        <w:rPr>
          <w:rFonts w:hint="cs"/>
          <w:b/>
          <w:bCs/>
          <w:sz w:val="36"/>
          <w:szCs w:val="36"/>
          <w:rtl/>
        </w:rPr>
        <w:t xml:space="preserve"> :</w:t>
      </w:r>
    </w:p>
    <w:p w:rsidR="00D16B00" w:rsidRDefault="00D16B00" w:rsidP="00FA26D2">
      <w:pPr>
        <w:rPr>
          <w:sz w:val="36"/>
          <w:szCs w:val="36"/>
          <w:rtl/>
        </w:rPr>
      </w:pPr>
      <w:r>
        <w:rPr>
          <w:rFonts w:hint="cs"/>
          <w:sz w:val="36"/>
          <w:szCs w:val="36"/>
          <w:rtl/>
        </w:rPr>
        <w:t>غير حساس و غير نوعي لتضيق الصمام الأبهري .</w:t>
      </w:r>
    </w:p>
    <w:p w:rsidR="00D16B00" w:rsidRDefault="00D16B00" w:rsidP="00FA26D2">
      <w:pPr>
        <w:rPr>
          <w:sz w:val="36"/>
          <w:szCs w:val="36"/>
          <w:rtl/>
        </w:rPr>
      </w:pPr>
      <w:r>
        <w:rPr>
          <w:rFonts w:hint="cs"/>
          <w:sz w:val="36"/>
          <w:szCs w:val="36"/>
          <w:rtl/>
        </w:rPr>
        <w:t xml:space="preserve">قد نجد ضخامة بطين أيسر ، ضخامة أذينة يسرى بالإضافة لتغيرات  </w:t>
      </w:r>
      <w:r>
        <w:rPr>
          <w:sz w:val="36"/>
          <w:szCs w:val="36"/>
        </w:rPr>
        <w:t xml:space="preserve">ST </w:t>
      </w:r>
      <w:r>
        <w:rPr>
          <w:rFonts w:hint="cs"/>
          <w:sz w:val="36"/>
          <w:szCs w:val="36"/>
          <w:rtl/>
        </w:rPr>
        <w:t xml:space="preserve">و موجة </w:t>
      </w:r>
      <w:r>
        <w:rPr>
          <w:sz w:val="36"/>
          <w:szCs w:val="36"/>
        </w:rPr>
        <w:t xml:space="preserve">T </w:t>
      </w:r>
      <w:r>
        <w:rPr>
          <w:rFonts w:hint="cs"/>
          <w:sz w:val="36"/>
          <w:szCs w:val="36"/>
          <w:rtl/>
        </w:rPr>
        <w:t xml:space="preserve"> غير نوعية .</w:t>
      </w:r>
    </w:p>
    <w:p w:rsidR="00D16B00" w:rsidRDefault="00D16B00" w:rsidP="00FA26D2">
      <w:pPr>
        <w:rPr>
          <w:sz w:val="36"/>
          <w:szCs w:val="36"/>
          <w:rtl/>
        </w:rPr>
      </w:pPr>
    </w:p>
    <w:p w:rsidR="00D16B00" w:rsidRPr="00DA5F59" w:rsidRDefault="00D16B00" w:rsidP="00FA26D2">
      <w:pPr>
        <w:rPr>
          <w:rFonts w:hint="cs"/>
          <w:b/>
          <w:bCs/>
          <w:sz w:val="36"/>
          <w:szCs w:val="36"/>
          <w:rtl/>
        </w:rPr>
      </w:pPr>
      <w:r w:rsidRPr="00DA5F59">
        <w:rPr>
          <w:rFonts w:hint="cs"/>
          <w:b/>
          <w:bCs/>
          <w:sz w:val="36"/>
          <w:szCs w:val="36"/>
          <w:rtl/>
        </w:rPr>
        <w:t>صورة الصدر البسيطة</w:t>
      </w:r>
      <w:r w:rsidR="007D41A2" w:rsidRPr="00DA5F59">
        <w:rPr>
          <w:rFonts w:hint="cs"/>
          <w:b/>
          <w:bCs/>
          <w:sz w:val="36"/>
          <w:szCs w:val="36"/>
          <w:rtl/>
        </w:rPr>
        <w:t xml:space="preserve"> </w:t>
      </w:r>
      <w:r w:rsidR="007D41A2" w:rsidRPr="00DA5F59">
        <w:rPr>
          <w:b/>
          <w:bCs/>
          <w:sz w:val="36"/>
          <w:szCs w:val="36"/>
        </w:rPr>
        <w:t>CXR</w:t>
      </w:r>
      <w:r w:rsidRPr="00DA5F59">
        <w:rPr>
          <w:rFonts w:hint="cs"/>
          <w:b/>
          <w:bCs/>
          <w:sz w:val="36"/>
          <w:szCs w:val="36"/>
          <w:rtl/>
        </w:rPr>
        <w:t xml:space="preserve"> :</w:t>
      </w:r>
    </w:p>
    <w:p w:rsidR="007D41A2" w:rsidRDefault="00D16B00" w:rsidP="007D41A2">
      <w:pPr>
        <w:rPr>
          <w:sz w:val="36"/>
          <w:szCs w:val="36"/>
          <w:rtl/>
        </w:rPr>
      </w:pPr>
      <w:r>
        <w:rPr>
          <w:rFonts w:hint="cs"/>
          <w:sz w:val="36"/>
          <w:szCs w:val="36"/>
          <w:rtl/>
        </w:rPr>
        <w:t xml:space="preserve">تدور </w:t>
      </w:r>
      <w:r>
        <w:rPr>
          <w:sz w:val="36"/>
          <w:szCs w:val="36"/>
        </w:rPr>
        <w:t xml:space="preserve">rounding </w:t>
      </w:r>
      <w:r>
        <w:rPr>
          <w:rFonts w:hint="cs"/>
          <w:sz w:val="36"/>
          <w:szCs w:val="36"/>
          <w:rtl/>
        </w:rPr>
        <w:t xml:space="preserve"> حافة القلب اليسرى نتيجة </w:t>
      </w:r>
      <w:r w:rsidR="007D41A2">
        <w:rPr>
          <w:rFonts w:hint="cs"/>
          <w:sz w:val="36"/>
          <w:szCs w:val="36"/>
          <w:rtl/>
        </w:rPr>
        <w:t xml:space="preserve">ضخامة البطين الأيسر </w:t>
      </w:r>
      <w:proofErr w:type="spellStart"/>
      <w:r w:rsidR="007D41A2">
        <w:rPr>
          <w:rFonts w:hint="cs"/>
          <w:sz w:val="36"/>
          <w:szCs w:val="36"/>
          <w:rtl/>
        </w:rPr>
        <w:t>المتراكزة</w:t>
      </w:r>
      <w:proofErr w:type="spellEnd"/>
      <w:r w:rsidR="007D41A2">
        <w:rPr>
          <w:rFonts w:hint="cs"/>
          <w:sz w:val="36"/>
          <w:szCs w:val="36"/>
          <w:rtl/>
        </w:rPr>
        <w:t xml:space="preserve"> ، علامات ضخامة أذينة يسرى و علامات ارتفاع توتر رئوي و قد نرى تكلسات الصمام .</w:t>
      </w:r>
    </w:p>
    <w:p w:rsidR="00D16B00" w:rsidRDefault="00D16B00" w:rsidP="00FA26D2">
      <w:pPr>
        <w:rPr>
          <w:sz w:val="36"/>
          <w:szCs w:val="36"/>
          <w:rtl/>
        </w:rPr>
      </w:pPr>
    </w:p>
    <w:p w:rsidR="00D16B00" w:rsidRPr="00DA5F59" w:rsidRDefault="00D16B00" w:rsidP="00FA26D2">
      <w:pPr>
        <w:rPr>
          <w:b/>
          <w:bCs/>
          <w:sz w:val="36"/>
          <w:szCs w:val="36"/>
          <w:rtl/>
        </w:rPr>
      </w:pPr>
      <w:r w:rsidRPr="00DA5F59">
        <w:rPr>
          <w:rFonts w:hint="cs"/>
          <w:b/>
          <w:bCs/>
          <w:sz w:val="36"/>
          <w:szCs w:val="36"/>
          <w:rtl/>
        </w:rPr>
        <w:t>تخطيط صدى القلب</w:t>
      </w:r>
      <w:r w:rsidR="007D41A2" w:rsidRPr="00DA5F59">
        <w:rPr>
          <w:rFonts w:hint="cs"/>
          <w:b/>
          <w:bCs/>
          <w:sz w:val="36"/>
          <w:szCs w:val="36"/>
          <w:rtl/>
        </w:rPr>
        <w:t xml:space="preserve"> </w:t>
      </w:r>
      <w:r w:rsidR="007D41A2" w:rsidRPr="00DA5F59">
        <w:rPr>
          <w:b/>
          <w:bCs/>
          <w:sz w:val="36"/>
          <w:szCs w:val="36"/>
        </w:rPr>
        <w:t>Echocardiography</w:t>
      </w:r>
      <w:r w:rsidRPr="00DA5F59">
        <w:rPr>
          <w:rFonts w:hint="cs"/>
          <w:b/>
          <w:bCs/>
          <w:sz w:val="36"/>
          <w:szCs w:val="36"/>
          <w:rtl/>
        </w:rPr>
        <w:t xml:space="preserve"> :</w:t>
      </w:r>
    </w:p>
    <w:p w:rsidR="007D41A2" w:rsidRDefault="007D41A2" w:rsidP="007D41A2">
      <w:pPr>
        <w:rPr>
          <w:sz w:val="36"/>
          <w:szCs w:val="36"/>
          <w:rtl/>
        </w:rPr>
      </w:pPr>
      <w:r>
        <w:rPr>
          <w:rFonts w:hint="cs"/>
          <w:sz w:val="36"/>
          <w:szCs w:val="36"/>
          <w:rtl/>
        </w:rPr>
        <w:lastRenderedPageBreak/>
        <w:t>هو الوسيلة الأساسية للتشخيص حيث يوضح بدقة تشريح الصمام ، شدة التضيق و الموجودات المشاركة .</w:t>
      </w:r>
    </w:p>
    <w:p w:rsidR="00BA3F72" w:rsidRDefault="00BA3F72" w:rsidP="007D41A2">
      <w:pPr>
        <w:rPr>
          <w:sz w:val="36"/>
          <w:szCs w:val="36"/>
          <w:rtl/>
        </w:rPr>
      </w:pPr>
      <w:r>
        <w:rPr>
          <w:rFonts w:cs="Arial"/>
          <w:noProof/>
          <w:sz w:val="36"/>
          <w:szCs w:val="36"/>
          <w:rtl/>
        </w:rPr>
        <w:drawing>
          <wp:inline distT="0" distB="0" distL="0" distR="0" wp14:anchorId="3EF46B92" wp14:editId="41CF8B1E">
            <wp:extent cx="5274310" cy="3945848"/>
            <wp:effectExtent l="0" t="0" r="254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945848"/>
                    </a:xfrm>
                    <a:prstGeom prst="rect">
                      <a:avLst/>
                    </a:prstGeom>
                    <a:noFill/>
                    <a:ln>
                      <a:noFill/>
                    </a:ln>
                  </pic:spPr>
                </pic:pic>
              </a:graphicData>
            </a:graphic>
          </wp:inline>
        </w:drawing>
      </w:r>
    </w:p>
    <w:p w:rsidR="00DA5F59" w:rsidRPr="00DA5F59" w:rsidRDefault="00DA5F59" w:rsidP="00DA5F59">
      <w:pPr>
        <w:jc w:val="center"/>
        <w:rPr>
          <w:sz w:val="28"/>
          <w:szCs w:val="28"/>
          <w:rtl/>
        </w:rPr>
      </w:pPr>
      <w:r w:rsidRPr="00DA5F59">
        <w:rPr>
          <w:rFonts w:hint="cs"/>
          <w:sz w:val="28"/>
          <w:szCs w:val="28"/>
          <w:rtl/>
        </w:rPr>
        <w:t>يوضح الشكل أعلاه</w:t>
      </w:r>
      <w:r w:rsidR="003A2B21">
        <w:rPr>
          <w:rFonts w:hint="cs"/>
          <w:sz w:val="28"/>
          <w:szCs w:val="28"/>
          <w:rtl/>
        </w:rPr>
        <w:t xml:space="preserve"> [</w:t>
      </w:r>
      <w:r w:rsidR="003A2B21">
        <w:rPr>
          <w:rStyle w:val="ab"/>
          <w:sz w:val="28"/>
          <w:szCs w:val="28"/>
          <w:rtl/>
        </w:rPr>
        <w:endnoteReference w:id="15"/>
      </w:r>
      <w:r w:rsidR="003A2B21">
        <w:rPr>
          <w:rFonts w:hint="cs"/>
          <w:sz w:val="28"/>
          <w:szCs w:val="28"/>
          <w:rtl/>
        </w:rPr>
        <w:t>]</w:t>
      </w:r>
      <w:r w:rsidRPr="00DA5F59">
        <w:rPr>
          <w:rFonts w:hint="cs"/>
          <w:sz w:val="28"/>
          <w:szCs w:val="28"/>
          <w:rtl/>
        </w:rPr>
        <w:t xml:space="preserve"> إشارة </w:t>
      </w:r>
      <w:proofErr w:type="spellStart"/>
      <w:r w:rsidRPr="00DA5F59">
        <w:rPr>
          <w:rFonts w:hint="cs"/>
          <w:sz w:val="28"/>
          <w:szCs w:val="28"/>
          <w:rtl/>
        </w:rPr>
        <w:t>الدوبلر</w:t>
      </w:r>
      <w:proofErr w:type="spellEnd"/>
      <w:r w:rsidRPr="00DA5F59">
        <w:rPr>
          <w:rFonts w:hint="cs"/>
          <w:sz w:val="28"/>
          <w:szCs w:val="28"/>
          <w:rtl/>
        </w:rPr>
        <w:t xml:space="preserve"> لصمام أبهري متضيق</w:t>
      </w:r>
      <w:r>
        <w:rPr>
          <w:rFonts w:hint="cs"/>
          <w:sz w:val="28"/>
          <w:szCs w:val="28"/>
          <w:rtl/>
        </w:rPr>
        <w:t xml:space="preserve"> حيث تكون السرعة الأعظمية للجريان أكبر من 2 م / </w:t>
      </w:r>
      <w:proofErr w:type="spellStart"/>
      <w:r>
        <w:rPr>
          <w:rFonts w:hint="cs"/>
          <w:sz w:val="28"/>
          <w:szCs w:val="28"/>
          <w:rtl/>
        </w:rPr>
        <w:t>ثا</w:t>
      </w:r>
      <w:proofErr w:type="spellEnd"/>
    </w:p>
    <w:p w:rsidR="00DA5F59" w:rsidRDefault="00DA5F59" w:rsidP="007D41A2">
      <w:pPr>
        <w:rPr>
          <w:sz w:val="36"/>
          <w:szCs w:val="36"/>
          <w:rtl/>
        </w:rPr>
      </w:pPr>
    </w:p>
    <w:p w:rsidR="007D41A2" w:rsidRDefault="007D41A2" w:rsidP="007D41A2">
      <w:pPr>
        <w:rPr>
          <w:sz w:val="36"/>
          <w:szCs w:val="36"/>
          <w:rtl/>
        </w:rPr>
      </w:pPr>
      <w:r>
        <w:rPr>
          <w:rFonts w:hint="cs"/>
          <w:sz w:val="36"/>
          <w:szCs w:val="36"/>
          <w:rtl/>
        </w:rPr>
        <w:t>يعتبر التضيق شديد</w:t>
      </w:r>
      <w:r w:rsidR="00B132D9">
        <w:rPr>
          <w:rFonts w:hint="cs"/>
          <w:sz w:val="36"/>
          <w:szCs w:val="36"/>
          <w:rtl/>
        </w:rPr>
        <w:t>اً</w:t>
      </w:r>
      <w:r>
        <w:rPr>
          <w:rFonts w:hint="cs"/>
          <w:sz w:val="36"/>
          <w:szCs w:val="36"/>
          <w:rtl/>
        </w:rPr>
        <w:t xml:space="preserve"> بوجود</w:t>
      </w:r>
      <w:r w:rsidR="00394105">
        <w:rPr>
          <w:rFonts w:hint="cs"/>
          <w:sz w:val="36"/>
          <w:szCs w:val="36"/>
          <w:rtl/>
        </w:rPr>
        <w:t xml:space="preserve"> [</w:t>
      </w:r>
      <w:r w:rsidR="00394105">
        <w:rPr>
          <w:rStyle w:val="ab"/>
          <w:sz w:val="36"/>
          <w:szCs w:val="36"/>
          <w:rtl/>
        </w:rPr>
        <w:endnoteReference w:id="16"/>
      </w:r>
      <w:r w:rsidR="00394105">
        <w:rPr>
          <w:rFonts w:hint="cs"/>
          <w:sz w:val="36"/>
          <w:szCs w:val="36"/>
          <w:rtl/>
        </w:rPr>
        <w:t>]</w:t>
      </w:r>
      <w:r>
        <w:rPr>
          <w:rFonts w:hint="cs"/>
          <w:sz w:val="36"/>
          <w:szCs w:val="36"/>
          <w:rtl/>
        </w:rPr>
        <w:t xml:space="preserve"> :</w:t>
      </w:r>
    </w:p>
    <w:p w:rsidR="007D41A2" w:rsidRDefault="007D41A2" w:rsidP="00B132D9">
      <w:pPr>
        <w:rPr>
          <w:sz w:val="36"/>
          <w:szCs w:val="36"/>
          <w:rtl/>
        </w:rPr>
      </w:pPr>
      <w:r>
        <w:rPr>
          <w:rFonts w:hint="cs"/>
          <w:sz w:val="36"/>
          <w:szCs w:val="36"/>
          <w:rtl/>
        </w:rPr>
        <w:t xml:space="preserve">- </w:t>
      </w:r>
      <w:r w:rsidR="00B132D9">
        <w:rPr>
          <w:rFonts w:hint="cs"/>
          <w:sz w:val="36"/>
          <w:szCs w:val="36"/>
          <w:rtl/>
        </w:rPr>
        <w:t>ال</w:t>
      </w:r>
      <w:r>
        <w:rPr>
          <w:rFonts w:hint="cs"/>
          <w:sz w:val="36"/>
          <w:szCs w:val="36"/>
          <w:rtl/>
        </w:rPr>
        <w:t>سرعة</w:t>
      </w:r>
      <w:r w:rsidR="00B132D9">
        <w:rPr>
          <w:rFonts w:hint="cs"/>
          <w:sz w:val="36"/>
          <w:szCs w:val="36"/>
          <w:rtl/>
        </w:rPr>
        <w:t xml:space="preserve"> الأعظمية</w:t>
      </w:r>
      <w:r>
        <w:rPr>
          <w:rFonts w:hint="cs"/>
          <w:sz w:val="36"/>
          <w:szCs w:val="36"/>
          <w:rtl/>
        </w:rPr>
        <w:t xml:space="preserve"> </w:t>
      </w:r>
      <w:r w:rsidR="00B132D9">
        <w:rPr>
          <w:rFonts w:hint="cs"/>
          <w:sz w:val="36"/>
          <w:szCs w:val="36"/>
          <w:rtl/>
        </w:rPr>
        <w:t>ل</w:t>
      </w:r>
      <w:r>
        <w:rPr>
          <w:rFonts w:hint="cs"/>
          <w:sz w:val="36"/>
          <w:szCs w:val="36"/>
          <w:rtl/>
        </w:rPr>
        <w:t xml:space="preserve">لموجة عبر الأبهري أكبر أو تساوي 4 م / </w:t>
      </w:r>
      <w:proofErr w:type="spellStart"/>
      <w:r>
        <w:rPr>
          <w:rFonts w:hint="cs"/>
          <w:sz w:val="36"/>
          <w:szCs w:val="36"/>
          <w:rtl/>
        </w:rPr>
        <w:t>ثا</w:t>
      </w:r>
      <w:proofErr w:type="spellEnd"/>
      <w:r>
        <w:rPr>
          <w:rFonts w:hint="cs"/>
          <w:sz w:val="36"/>
          <w:szCs w:val="36"/>
          <w:rtl/>
        </w:rPr>
        <w:t xml:space="preserve"> .</w:t>
      </w:r>
    </w:p>
    <w:p w:rsidR="007D41A2" w:rsidRDefault="007D41A2" w:rsidP="007D41A2">
      <w:pPr>
        <w:rPr>
          <w:sz w:val="36"/>
          <w:szCs w:val="36"/>
          <w:rtl/>
        </w:rPr>
      </w:pPr>
      <w:r>
        <w:rPr>
          <w:rFonts w:hint="cs"/>
          <w:sz w:val="36"/>
          <w:szCs w:val="36"/>
          <w:rtl/>
        </w:rPr>
        <w:t xml:space="preserve">- </w:t>
      </w:r>
      <w:proofErr w:type="spellStart"/>
      <w:r>
        <w:rPr>
          <w:rFonts w:hint="cs"/>
          <w:sz w:val="36"/>
          <w:szCs w:val="36"/>
          <w:rtl/>
        </w:rPr>
        <w:t>المدروج</w:t>
      </w:r>
      <w:proofErr w:type="spellEnd"/>
      <w:r>
        <w:rPr>
          <w:rFonts w:hint="cs"/>
          <w:sz w:val="36"/>
          <w:szCs w:val="36"/>
          <w:rtl/>
        </w:rPr>
        <w:t xml:space="preserve"> الوسطي عبر الصمام أكبر أو يساوي 40 </w:t>
      </w:r>
      <w:proofErr w:type="spellStart"/>
      <w:r>
        <w:rPr>
          <w:rFonts w:hint="cs"/>
          <w:sz w:val="36"/>
          <w:szCs w:val="36"/>
          <w:rtl/>
        </w:rPr>
        <w:t>مم</w:t>
      </w:r>
      <w:proofErr w:type="spellEnd"/>
      <w:r>
        <w:rPr>
          <w:rFonts w:hint="cs"/>
          <w:sz w:val="36"/>
          <w:szCs w:val="36"/>
          <w:rtl/>
        </w:rPr>
        <w:t xml:space="preserve"> ز .</w:t>
      </w:r>
    </w:p>
    <w:p w:rsidR="006B477E" w:rsidRDefault="006B477E" w:rsidP="006B477E">
      <w:pPr>
        <w:rPr>
          <w:sz w:val="36"/>
          <w:szCs w:val="36"/>
          <w:rtl/>
        </w:rPr>
      </w:pPr>
      <w:r>
        <w:rPr>
          <w:rFonts w:hint="cs"/>
          <w:sz w:val="36"/>
          <w:szCs w:val="36"/>
          <w:rtl/>
        </w:rPr>
        <w:t>- مساحة الصمام الأبهري أقل أو تساوي 1 سم</w:t>
      </w:r>
      <w:r w:rsidRPr="006B477E">
        <w:rPr>
          <w:rFonts w:hint="cs"/>
          <w:sz w:val="36"/>
          <w:szCs w:val="36"/>
          <w:vertAlign w:val="superscript"/>
          <w:rtl/>
        </w:rPr>
        <w:t>2</w:t>
      </w:r>
      <w:r>
        <w:rPr>
          <w:rFonts w:hint="cs"/>
          <w:sz w:val="36"/>
          <w:szCs w:val="36"/>
          <w:rtl/>
        </w:rPr>
        <w:t xml:space="preserve"> .</w:t>
      </w:r>
    </w:p>
    <w:p w:rsidR="00255C1B" w:rsidRDefault="00255C1B" w:rsidP="006B477E">
      <w:pPr>
        <w:rPr>
          <w:sz w:val="36"/>
          <w:szCs w:val="36"/>
          <w:rtl/>
        </w:rPr>
      </w:pPr>
    </w:p>
    <w:p w:rsidR="00255C1B" w:rsidRDefault="00255C1B" w:rsidP="006B477E">
      <w:pPr>
        <w:rPr>
          <w:sz w:val="36"/>
          <w:szCs w:val="36"/>
          <w:rtl/>
        </w:rPr>
      </w:pPr>
    </w:p>
    <w:p w:rsidR="00255C1B" w:rsidRPr="008B2090" w:rsidRDefault="000723B3" w:rsidP="006B477E">
      <w:pPr>
        <w:rPr>
          <w:b/>
          <w:bCs/>
          <w:sz w:val="36"/>
          <w:szCs w:val="36"/>
          <w:rtl/>
        </w:rPr>
      </w:pPr>
      <w:proofErr w:type="spellStart"/>
      <w:r w:rsidRPr="008B2090">
        <w:rPr>
          <w:rFonts w:hint="cs"/>
          <w:b/>
          <w:bCs/>
          <w:sz w:val="36"/>
          <w:szCs w:val="36"/>
          <w:rtl/>
        </w:rPr>
        <w:t>القثطرة</w:t>
      </w:r>
      <w:proofErr w:type="spellEnd"/>
      <w:r w:rsidRPr="008B2090">
        <w:rPr>
          <w:rFonts w:hint="cs"/>
          <w:b/>
          <w:bCs/>
          <w:sz w:val="36"/>
          <w:szCs w:val="36"/>
          <w:rtl/>
        </w:rPr>
        <w:t xml:space="preserve"> القلبية :</w:t>
      </w:r>
    </w:p>
    <w:p w:rsidR="000723B3" w:rsidRDefault="008B2090" w:rsidP="006B477E">
      <w:pPr>
        <w:rPr>
          <w:sz w:val="36"/>
          <w:szCs w:val="36"/>
          <w:rtl/>
        </w:rPr>
      </w:pPr>
      <w:r>
        <w:rPr>
          <w:rFonts w:hint="cs"/>
          <w:sz w:val="36"/>
          <w:szCs w:val="36"/>
          <w:rtl/>
        </w:rPr>
        <w:lastRenderedPageBreak/>
        <w:t>دورها الأساسي هو</w:t>
      </w:r>
      <w:r w:rsidR="000723B3">
        <w:rPr>
          <w:rFonts w:hint="cs"/>
          <w:sz w:val="36"/>
          <w:szCs w:val="36"/>
          <w:rtl/>
        </w:rPr>
        <w:t xml:space="preserve"> البحث عن وجود داء إكليلي مشارك قبل التداخل الجراحي .</w:t>
      </w:r>
    </w:p>
    <w:p w:rsidR="000723B3" w:rsidRDefault="000723B3" w:rsidP="006B477E">
      <w:pPr>
        <w:rPr>
          <w:sz w:val="36"/>
          <w:szCs w:val="36"/>
          <w:rtl/>
        </w:rPr>
      </w:pPr>
      <w:r>
        <w:rPr>
          <w:rFonts w:hint="cs"/>
          <w:sz w:val="36"/>
          <w:szCs w:val="36"/>
          <w:rtl/>
        </w:rPr>
        <w:t xml:space="preserve">كما يستطب إجراؤها لتقييم شدة التضيق </w:t>
      </w:r>
      <w:proofErr w:type="spellStart"/>
      <w:r>
        <w:rPr>
          <w:rFonts w:hint="cs"/>
          <w:sz w:val="36"/>
          <w:szCs w:val="36"/>
          <w:rtl/>
        </w:rPr>
        <w:t>الصمامي</w:t>
      </w:r>
      <w:proofErr w:type="spellEnd"/>
      <w:r>
        <w:rPr>
          <w:rFonts w:hint="cs"/>
          <w:sz w:val="36"/>
          <w:szCs w:val="36"/>
          <w:rtl/>
        </w:rPr>
        <w:t xml:space="preserve"> عند عدم إمكانية التقييم بصدى القلب أو وجود تناقض</w:t>
      </w:r>
      <w:r w:rsidR="008B2090">
        <w:rPr>
          <w:rFonts w:hint="cs"/>
          <w:sz w:val="36"/>
          <w:szCs w:val="36"/>
          <w:rtl/>
        </w:rPr>
        <w:t>ٍ</w:t>
      </w:r>
      <w:r>
        <w:rPr>
          <w:rFonts w:hint="cs"/>
          <w:sz w:val="36"/>
          <w:szCs w:val="36"/>
          <w:rtl/>
        </w:rPr>
        <w:t xml:space="preserve"> بين الموجودات السريرية  و موجودات صدى القلب .</w:t>
      </w:r>
    </w:p>
    <w:p w:rsidR="000169A9" w:rsidRDefault="000169A9" w:rsidP="006B477E">
      <w:pPr>
        <w:rPr>
          <w:sz w:val="36"/>
          <w:szCs w:val="36"/>
          <w:rtl/>
        </w:rPr>
      </w:pPr>
    </w:p>
    <w:p w:rsidR="000169A9" w:rsidRPr="008B2090" w:rsidRDefault="000169A9" w:rsidP="006B477E">
      <w:pPr>
        <w:rPr>
          <w:b/>
          <w:bCs/>
          <w:sz w:val="36"/>
          <w:szCs w:val="36"/>
          <w:rtl/>
        </w:rPr>
      </w:pPr>
      <w:r w:rsidRPr="008B2090">
        <w:rPr>
          <w:rFonts w:hint="cs"/>
          <w:b/>
          <w:bCs/>
          <w:sz w:val="36"/>
          <w:szCs w:val="36"/>
          <w:rtl/>
        </w:rPr>
        <w:t>التصوير الطبقي المحوري القلبي :</w:t>
      </w:r>
    </w:p>
    <w:p w:rsidR="000169A9" w:rsidRDefault="00DF6916" w:rsidP="006B477E">
      <w:pPr>
        <w:rPr>
          <w:sz w:val="36"/>
          <w:szCs w:val="36"/>
          <w:rtl/>
        </w:rPr>
      </w:pPr>
      <w:r>
        <w:rPr>
          <w:rFonts w:hint="cs"/>
          <w:sz w:val="36"/>
          <w:szCs w:val="36"/>
          <w:rtl/>
        </w:rPr>
        <w:t>له دور تكاملي مع صدى القلب في توضيح</w:t>
      </w:r>
      <w:r w:rsidR="006D7FBA">
        <w:rPr>
          <w:rFonts w:hint="cs"/>
          <w:sz w:val="36"/>
          <w:szCs w:val="36"/>
          <w:rtl/>
        </w:rPr>
        <w:t xml:space="preserve"> التكلسات و دوره الأكبر قبل</w:t>
      </w:r>
      <w:r>
        <w:rPr>
          <w:rFonts w:hint="cs"/>
          <w:sz w:val="36"/>
          <w:szCs w:val="36"/>
          <w:rtl/>
        </w:rPr>
        <w:t xml:space="preserve"> استبدال الصمام الأبهري عبر </w:t>
      </w:r>
      <w:proofErr w:type="spellStart"/>
      <w:r>
        <w:rPr>
          <w:rFonts w:hint="cs"/>
          <w:sz w:val="36"/>
          <w:szCs w:val="36"/>
          <w:rtl/>
        </w:rPr>
        <w:t>القثطرة</w:t>
      </w:r>
      <w:proofErr w:type="spellEnd"/>
      <w:r>
        <w:rPr>
          <w:rFonts w:hint="cs"/>
          <w:sz w:val="36"/>
          <w:szCs w:val="36"/>
          <w:rtl/>
        </w:rPr>
        <w:t xml:space="preserve"> حيث يجرى روتينياً .</w:t>
      </w:r>
    </w:p>
    <w:p w:rsidR="00DF6916" w:rsidRDefault="00DF6916" w:rsidP="006B477E">
      <w:pPr>
        <w:rPr>
          <w:sz w:val="36"/>
          <w:szCs w:val="36"/>
          <w:rtl/>
        </w:rPr>
      </w:pPr>
    </w:p>
    <w:p w:rsidR="00DF6916" w:rsidRPr="00DF6916" w:rsidRDefault="00DF6916" w:rsidP="006B477E">
      <w:pPr>
        <w:rPr>
          <w:sz w:val="36"/>
          <w:szCs w:val="36"/>
          <w:u w:val="single"/>
          <w:rtl/>
        </w:rPr>
      </w:pPr>
      <w:r w:rsidRPr="00DF6916">
        <w:rPr>
          <w:rFonts w:hint="cs"/>
          <w:sz w:val="36"/>
          <w:szCs w:val="36"/>
          <w:u w:val="single"/>
          <w:rtl/>
        </w:rPr>
        <w:t>المعالجة :</w:t>
      </w:r>
    </w:p>
    <w:p w:rsidR="00DF6916" w:rsidRPr="008B2090" w:rsidRDefault="006D7FBA" w:rsidP="006B477E">
      <w:pPr>
        <w:rPr>
          <w:b/>
          <w:bCs/>
          <w:sz w:val="36"/>
          <w:szCs w:val="36"/>
          <w:rtl/>
        </w:rPr>
      </w:pPr>
      <w:r w:rsidRPr="008B2090">
        <w:rPr>
          <w:rFonts w:hint="cs"/>
          <w:b/>
          <w:bCs/>
          <w:sz w:val="36"/>
          <w:szCs w:val="36"/>
          <w:rtl/>
        </w:rPr>
        <w:t>العلاج الدوائي :</w:t>
      </w:r>
    </w:p>
    <w:p w:rsidR="006D7FBA" w:rsidRDefault="00FD235A" w:rsidP="006B477E">
      <w:pPr>
        <w:rPr>
          <w:sz w:val="36"/>
          <w:szCs w:val="36"/>
          <w:rtl/>
        </w:rPr>
      </w:pPr>
      <w:r>
        <w:rPr>
          <w:rFonts w:hint="cs"/>
          <w:sz w:val="36"/>
          <w:szCs w:val="36"/>
          <w:rtl/>
        </w:rPr>
        <w:t>ليس هناك علاج دوائي فعال يطيل البقيا و ينقص تطور التضيق الأبهري و نعطي أدوية للمرضى العرضيين الذين لا يمكن إجراء الإصلاح الجراحي لديهم</w:t>
      </w:r>
      <w:r w:rsidR="00C47034">
        <w:rPr>
          <w:rFonts w:hint="cs"/>
          <w:sz w:val="36"/>
          <w:szCs w:val="36"/>
          <w:rtl/>
        </w:rPr>
        <w:t xml:space="preserve"> [</w:t>
      </w:r>
      <w:r w:rsidR="00C47034">
        <w:rPr>
          <w:rStyle w:val="ab"/>
          <w:sz w:val="36"/>
          <w:szCs w:val="36"/>
          <w:rtl/>
        </w:rPr>
        <w:endnoteReference w:id="17"/>
      </w:r>
      <w:r w:rsidR="00C47034">
        <w:rPr>
          <w:rFonts w:hint="cs"/>
          <w:sz w:val="36"/>
          <w:szCs w:val="36"/>
          <w:rtl/>
        </w:rPr>
        <w:t>]</w:t>
      </w:r>
      <w:r>
        <w:rPr>
          <w:rFonts w:hint="cs"/>
          <w:sz w:val="36"/>
          <w:szCs w:val="36"/>
          <w:rtl/>
        </w:rPr>
        <w:t xml:space="preserve"> .</w:t>
      </w:r>
    </w:p>
    <w:p w:rsidR="00FD235A" w:rsidRDefault="00FD235A" w:rsidP="00FD235A">
      <w:pPr>
        <w:rPr>
          <w:sz w:val="36"/>
          <w:szCs w:val="36"/>
          <w:rtl/>
        </w:rPr>
      </w:pPr>
      <w:r>
        <w:rPr>
          <w:rFonts w:hint="cs"/>
          <w:sz w:val="36"/>
          <w:szCs w:val="36"/>
          <w:rtl/>
        </w:rPr>
        <w:t xml:space="preserve">تعطى المدرات و حاصرات الخميرة المحولة </w:t>
      </w:r>
      <w:proofErr w:type="spellStart"/>
      <w:r>
        <w:rPr>
          <w:rFonts w:hint="cs"/>
          <w:sz w:val="36"/>
          <w:szCs w:val="36"/>
          <w:rtl/>
        </w:rPr>
        <w:t>للأنجوتنسين</w:t>
      </w:r>
      <w:proofErr w:type="spellEnd"/>
      <w:r>
        <w:rPr>
          <w:rFonts w:hint="cs"/>
          <w:sz w:val="36"/>
          <w:szCs w:val="36"/>
          <w:rtl/>
        </w:rPr>
        <w:t xml:space="preserve"> في قصور القلب ، يعطى </w:t>
      </w:r>
      <w:proofErr w:type="spellStart"/>
      <w:r>
        <w:rPr>
          <w:rFonts w:hint="cs"/>
          <w:sz w:val="36"/>
          <w:szCs w:val="36"/>
          <w:rtl/>
        </w:rPr>
        <w:t>الديجوكسين</w:t>
      </w:r>
      <w:proofErr w:type="spellEnd"/>
      <w:r>
        <w:rPr>
          <w:rFonts w:hint="cs"/>
          <w:sz w:val="36"/>
          <w:szCs w:val="36"/>
          <w:rtl/>
        </w:rPr>
        <w:t xml:space="preserve"> لسوء الوظيفة </w:t>
      </w:r>
      <w:proofErr w:type="spellStart"/>
      <w:r>
        <w:rPr>
          <w:rFonts w:hint="cs"/>
          <w:sz w:val="36"/>
          <w:szCs w:val="36"/>
          <w:rtl/>
        </w:rPr>
        <w:t>الانقباضية</w:t>
      </w:r>
      <w:proofErr w:type="spellEnd"/>
      <w:r>
        <w:rPr>
          <w:rFonts w:hint="cs"/>
          <w:sz w:val="36"/>
          <w:szCs w:val="36"/>
          <w:rtl/>
        </w:rPr>
        <w:t xml:space="preserve"> و/أو الرجفان </w:t>
      </w:r>
      <w:proofErr w:type="spellStart"/>
      <w:r>
        <w:rPr>
          <w:rFonts w:hint="cs"/>
          <w:sz w:val="36"/>
          <w:szCs w:val="36"/>
          <w:rtl/>
        </w:rPr>
        <w:t>الأذيني</w:t>
      </w:r>
      <w:proofErr w:type="spellEnd"/>
      <w:r>
        <w:rPr>
          <w:rFonts w:hint="cs"/>
          <w:sz w:val="36"/>
          <w:szCs w:val="36"/>
          <w:rtl/>
        </w:rPr>
        <w:t xml:space="preserve"> و لا تستطب الوقاية من التهاب الشغاف</w:t>
      </w:r>
      <w:r w:rsidR="00715F4F">
        <w:rPr>
          <w:rFonts w:hint="cs"/>
          <w:sz w:val="36"/>
          <w:szCs w:val="36"/>
          <w:rtl/>
        </w:rPr>
        <w:t xml:space="preserve"> [</w:t>
      </w:r>
      <w:r w:rsidR="00715F4F">
        <w:rPr>
          <w:rStyle w:val="ab"/>
          <w:sz w:val="36"/>
          <w:szCs w:val="36"/>
          <w:rtl/>
        </w:rPr>
        <w:endnoteReference w:id="18"/>
      </w:r>
      <w:r w:rsidR="00715F4F">
        <w:rPr>
          <w:rFonts w:hint="cs"/>
          <w:sz w:val="36"/>
          <w:szCs w:val="36"/>
          <w:rtl/>
        </w:rPr>
        <w:t>]</w:t>
      </w:r>
      <w:r>
        <w:rPr>
          <w:rFonts w:hint="cs"/>
          <w:sz w:val="36"/>
          <w:szCs w:val="36"/>
          <w:rtl/>
        </w:rPr>
        <w:t xml:space="preserve"> .</w:t>
      </w:r>
    </w:p>
    <w:p w:rsidR="00FD235A" w:rsidRDefault="00FD235A" w:rsidP="00FD235A">
      <w:pPr>
        <w:rPr>
          <w:sz w:val="36"/>
          <w:szCs w:val="36"/>
          <w:rtl/>
        </w:rPr>
      </w:pPr>
    </w:p>
    <w:p w:rsidR="000D6D21" w:rsidRPr="008B2090" w:rsidRDefault="000D6D21" w:rsidP="000D6D21">
      <w:pPr>
        <w:rPr>
          <w:b/>
          <w:bCs/>
          <w:sz w:val="36"/>
          <w:szCs w:val="36"/>
          <w:rtl/>
        </w:rPr>
      </w:pPr>
      <w:r w:rsidRPr="008B2090">
        <w:rPr>
          <w:rFonts w:hint="cs"/>
          <w:b/>
          <w:bCs/>
          <w:sz w:val="36"/>
          <w:szCs w:val="36"/>
          <w:rtl/>
        </w:rPr>
        <w:t>ا</w:t>
      </w:r>
      <w:r w:rsidR="00F947C0" w:rsidRPr="008B2090">
        <w:rPr>
          <w:rFonts w:hint="cs"/>
          <w:b/>
          <w:bCs/>
          <w:sz w:val="36"/>
          <w:szCs w:val="36"/>
          <w:rtl/>
        </w:rPr>
        <w:t>ستبدال الصمام :</w:t>
      </w:r>
    </w:p>
    <w:p w:rsidR="000D6D21" w:rsidRDefault="00F947C0" w:rsidP="00FD235A">
      <w:pPr>
        <w:rPr>
          <w:sz w:val="36"/>
          <w:szCs w:val="36"/>
          <w:rtl/>
        </w:rPr>
      </w:pPr>
      <w:r>
        <w:rPr>
          <w:rFonts w:hint="cs"/>
          <w:sz w:val="36"/>
          <w:szCs w:val="36"/>
          <w:rtl/>
        </w:rPr>
        <w:t>ي</w:t>
      </w:r>
      <w:r w:rsidR="000D6D21">
        <w:rPr>
          <w:rFonts w:hint="cs"/>
          <w:sz w:val="36"/>
          <w:szCs w:val="36"/>
          <w:rtl/>
        </w:rPr>
        <w:t>ستطب في</w:t>
      </w:r>
      <w:r w:rsidR="00EB5C47">
        <w:rPr>
          <w:rFonts w:hint="cs"/>
          <w:sz w:val="36"/>
          <w:szCs w:val="36"/>
          <w:rtl/>
        </w:rPr>
        <w:t xml:space="preserve"> [</w:t>
      </w:r>
      <w:r w:rsidR="00EB5C47">
        <w:rPr>
          <w:rStyle w:val="ab"/>
          <w:sz w:val="36"/>
          <w:szCs w:val="36"/>
          <w:rtl/>
        </w:rPr>
        <w:endnoteReference w:id="19"/>
      </w:r>
      <w:r w:rsidR="00EB5C47">
        <w:rPr>
          <w:rFonts w:hint="cs"/>
          <w:sz w:val="36"/>
          <w:szCs w:val="36"/>
          <w:rtl/>
        </w:rPr>
        <w:t>]</w:t>
      </w:r>
      <w:r w:rsidR="000D6D21">
        <w:rPr>
          <w:rFonts w:hint="cs"/>
          <w:sz w:val="36"/>
          <w:szCs w:val="36"/>
          <w:rtl/>
        </w:rPr>
        <w:t xml:space="preserve"> :</w:t>
      </w:r>
    </w:p>
    <w:p w:rsidR="000D6D21" w:rsidRDefault="00AE0405" w:rsidP="00FD235A">
      <w:pPr>
        <w:rPr>
          <w:sz w:val="36"/>
          <w:szCs w:val="36"/>
          <w:rtl/>
        </w:rPr>
      </w:pPr>
      <w:r>
        <w:rPr>
          <w:rFonts w:hint="cs"/>
          <w:sz w:val="36"/>
          <w:szCs w:val="36"/>
          <w:rtl/>
        </w:rPr>
        <w:t xml:space="preserve">1 </w:t>
      </w:r>
      <w:r w:rsidR="000D6D21">
        <w:rPr>
          <w:rFonts w:hint="cs"/>
          <w:sz w:val="36"/>
          <w:szCs w:val="36"/>
          <w:rtl/>
        </w:rPr>
        <w:t>- تضيق شديد و عرضي (حتى لو أعراض خفيفة) .</w:t>
      </w:r>
    </w:p>
    <w:p w:rsidR="000D6D21" w:rsidRDefault="00AE0405" w:rsidP="000D6D21">
      <w:pPr>
        <w:tabs>
          <w:tab w:val="left" w:pos="6416"/>
        </w:tabs>
        <w:rPr>
          <w:sz w:val="36"/>
          <w:szCs w:val="36"/>
          <w:rtl/>
        </w:rPr>
      </w:pPr>
      <w:r>
        <w:rPr>
          <w:rFonts w:hint="cs"/>
          <w:sz w:val="36"/>
          <w:szCs w:val="36"/>
          <w:rtl/>
        </w:rPr>
        <w:lastRenderedPageBreak/>
        <w:t xml:space="preserve">2 </w:t>
      </w:r>
      <w:r w:rsidR="000D6D21">
        <w:rPr>
          <w:rFonts w:hint="cs"/>
          <w:sz w:val="36"/>
          <w:szCs w:val="36"/>
          <w:rtl/>
        </w:rPr>
        <w:t>- تضيق شديد</w:t>
      </w:r>
      <w:r w:rsidR="003D6B36">
        <w:rPr>
          <w:rFonts w:hint="cs"/>
          <w:sz w:val="36"/>
          <w:szCs w:val="36"/>
          <w:rtl/>
        </w:rPr>
        <w:t xml:space="preserve"> غير</w:t>
      </w:r>
      <w:r w:rsidR="00941232">
        <w:rPr>
          <w:rFonts w:hint="cs"/>
          <w:sz w:val="36"/>
          <w:szCs w:val="36"/>
          <w:rtl/>
        </w:rPr>
        <w:t xml:space="preserve"> عرضي</w:t>
      </w:r>
      <w:r w:rsidR="000D6D21">
        <w:rPr>
          <w:rFonts w:hint="cs"/>
          <w:sz w:val="36"/>
          <w:szCs w:val="36"/>
          <w:rtl/>
        </w:rPr>
        <w:t xml:space="preserve"> مع </w:t>
      </w:r>
      <w:r w:rsidR="005260BF">
        <w:rPr>
          <w:rFonts w:hint="cs"/>
          <w:sz w:val="36"/>
          <w:szCs w:val="36"/>
          <w:rtl/>
        </w:rPr>
        <w:t xml:space="preserve">تدني الوظيفة </w:t>
      </w:r>
      <w:proofErr w:type="spellStart"/>
      <w:r w:rsidR="005260BF">
        <w:rPr>
          <w:rFonts w:hint="cs"/>
          <w:sz w:val="36"/>
          <w:szCs w:val="36"/>
          <w:rtl/>
        </w:rPr>
        <w:t>الانقباضية</w:t>
      </w:r>
      <w:proofErr w:type="spellEnd"/>
      <w:r w:rsidR="000D6D21">
        <w:rPr>
          <w:sz w:val="36"/>
          <w:szCs w:val="36"/>
        </w:rPr>
        <w:t xml:space="preserve">EF </w:t>
      </w:r>
      <w:r w:rsidR="000D6D21">
        <w:rPr>
          <w:rFonts w:hint="cs"/>
          <w:sz w:val="36"/>
          <w:szCs w:val="36"/>
          <w:rtl/>
        </w:rPr>
        <w:t xml:space="preserve"> أقل من 50 % </w:t>
      </w:r>
      <w:r w:rsidR="00941232">
        <w:rPr>
          <w:rFonts w:hint="cs"/>
          <w:sz w:val="36"/>
          <w:szCs w:val="36"/>
          <w:rtl/>
        </w:rPr>
        <w:t>دون سبب مفسر آخر لهذا التدني</w:t>
      </w:r>
      <w:r w:rsidR="000D6D21">
        <w:rPr>
          <w:rFonts w:hint="cs"/>
          <w:sz w:val="36"/>
          <w:szCs w:val="36"/>
          <w:rtl/>
        </w:rPr>
        <w:t>.</w:t>
      </w:r>
    </w:p>
    <w:p w:rsidR="000D6D21" w:rsidRDefault="00AE0405" w:rsidP="000D6D21">
      <w:pPr>
        <w:tabs>
          <w:tab w:val="left" w:pos="6416"/>
        </w:tabs>
        <w:rPr>
          <w:sz w:val="36"/>
          <w:szCs w:val="36"/>
          <w:rtl/>
        </w:rPr>
      </w:pPr>
      <w:r>
        <w:rPr>
          <w:rFonts w:hint="cs"/>
          <w:sz w:val="36"/>
          <w:szCs w:val="36"/>
          <w:rtl/>
        </w:rPr>
        <w:t xml:space="preserve">3 </w:t>
      </w:r>
      <w:r w:rsidR="000D6D21">
        <w:rPr>
          <w:rFonts w:hint="cs"/>
          <w:sz w:val="36"/>
          <w:szCs w:val="36"/>
          <w:rtl/>
        </w:rPr>
        <w:t xml:space="preserve">- </w:t>
      </w:r>
      <w:r w:rsidR="00941232">
        <w:rPr>
          <w:rFonts w:hint="cs"/>
          <w:sz w:val="36"/>
          <w:szCs w:val="36"/>
          <w:rtl/>
        </w:rPr>
        <w:t xml:space="preserve">تضيق شديد </w:t>
      </w:r>
      <w:r w:rsidR="003D6B36">
        <w:rPr>
          <w:rFonts w:hint="cs"/>
          <w:sz w:val="36"/>
          <w:szCs w:val="36"/>
          <w:rtl/>
        </w:rPr>
        <w:t>غير</w:t>
      </w:r>
      <w:r w:rsidR="00941232">
        <w:rPr>
          <w:rFonts w:hint="cs"/>
          <w:sz w:val="36"/>
          <w:szCs w:val="36"/>
          <w:rtl/>
        </w:rPr>
        <w:t xml:space="preserve"> عرضي مع ظهور أعراض متعلقة بالتضيق باختبار الجهد أو هبوط </w:t>
      </w:r>
      <w:r w:rsidR="003D6B36">
        <w:rPr>
          <w:rFonts w:hint="cs"/>
          <w:sz w:val="36"/>
          <w:szCs w:val="36"/>
          <w:rtl/>
        </w:rPr>
        <w:t>ب</w:t>
      </w:r>
      <w:r w:rsidR="00941232">
        <w:rPr>
          <w:rFonts w:hint="cs"/>
          <w:sz w:val="36"/>
          <w:szCs w:val="36"/>
          <w:rtl/>
        </w:rPr>
        <w:t>الضغط الشرياني تحت القيمة القاعدية .</w:t>
      </w:r>
    </w:p>
    <w:p w:rsidR="00941232" w:rsidRDefault="00AE0405" w:rsidP="000D6D21">
      <w:pPr>
        <w:tabs>
          <w:tab w:val="left" w:pos="6416"/>
        </w:tabs>
        <w:rPr>
          <w:sz w:val="36"/>
          <w:szCs w:val="36"/>
          <w:rtl/>
        </w:rPr>
      </w:pPr>
      <w:r>
        <w:rPr>
          <w:rFonts w:hint="cs"/>
          <w:sz w:val="36"/>
          <w:szCs w:val="36"/>
          <w:rtl/>
        </w:rPr>
        <w:t xml:space="preserve">4 </w:t>
      </w:r>
      <w:r w:rsidR="00941232">
        <w:rPr>
          <w:rFonts w:hint="cs"/>
          <w:sz w:val="36"/>
          <w:szCs w:val="36"/>
          <w:rtl/>
        </w:rPr>
        <w:t xml:space="preserve">- </w:t>
      </w:r>
      <w:r w:rsidR="003D6B36">
        <w:rPr>
          <w:rFonts w:hint="cs"/>
          <w:sz w:val="36"/>
          <w:szCs w:val="36"/>
          <w:rtl/>
        </w:rPr>
        <w:t>مريض غير عرضي مع خطورة جراحية منخفضة بوجود واحد مما يلي :</w:t>
      </w:r>
    </w:p>
    <w:p w:rsidR="003D6B36" w:rsidRDefault="003D6B36" w:rsidP="003D6B36">
      <w:pPr>
        <w:tabs>
          <w:tab w:val="left" w:pos="6416"/>
        </w:tabs>
        <w:rPr>
          <w:sz w:val="36"/>
          <w:szCs w:val="36"/>
          <w:rtl/>
        </w:rPr>
      </w:pPr>
      <w:r>
        <w:rPr>
          <w:rFonts w:hint="cs"/>
          <w:sz w:val="36"/>
          <w:szCs w:val="36"/>
          <w:rtl/>
        </w:rPr>
        <w:t>- تضيق شديد جداً (سرعة الموجة</w:t>
      </w:r>
      <w:r w:rsidR="005260BF">
        <w:rPr>
          <w:rFonts w:hint="cs"/>
          <w:sz w:val="36"/>
          <w:szCs w:val="36"/>
          <w:rtl/>
        </w:rPr>
        <w:t xml:space="preserve"> الأعظمية</w:t>
      </w:r>
      <w:r>
        <w:rPr>
          <w:rFonts w:hint="cs"/>
          <w:sz w:val="36"/>
          <w:szCs w:val="36"/>
          <w:rtl/>
        </w:rPr>
        <w:t xml:space="preserve"> عبر الصمام أكبر من 5.5 م / </w:t>
      </w:r>
      <w:proofErr w:type="spellStart"/>
      <w:r>
        <w:rPr>
          <w:rFonts w:hint="cs"/>
          <w:sz w:val="36"/>
          <w:szCs w:val="36"/>
          <w:rtl/>
        </w:rPr>
        <w:t>ثا</w:t>
      </w:r>
      <w:proofErr w:type="spellEnd"/>
      <w:r>
        <w:rPr>
          <w:rFonts w:hint="cs"/>
          <w:sz w:val="36"/>
          <w:szCs w:val="36"/>
          <w:rtl/>
        </w:rPr>
        <w:t>) .</w:t>
      </w:r>
    </w:p>
    <w:p w:rsidR="003D6B36" w:rsidRDefault="00AE0405" w:rsidP="003D6B36">
      <w:pPr>
        <w:tabs>
          <w:tab w:val="left" w:pos="6416"/>
        </w:tabs>
        <w:rPr>
          <w:sz w:val="36"/>
          <w:szCs w:val="36"/>
          <w:rtl/>
        </w:rPr>
      </w:pPr>
      <w:r>
        <w:rPr>
          <w:rFonts w:hint="cs"/>
          <w:sz w:val="36"/>
          <w:szCs w:val="36"/>
          <w:rtl/>
        </w:rPr>
        <w:t>-</w:t>
      </w:r>
      <w:r w:rsidR="003D6B36">
        <w:rPr>
          <w:rFonts w:hint="cs"/>
          <w:sz w:val="36"/>
          <w:szCs w:val="36"/>
          <w:rtl/>
        </w:rPr>
        <w:t xml:space="preserve"> تكلس شديد بالصمام مع زيادة سرعة الموجة عبر الصمام أكثر أو يساوي 0.3 م / </w:t>
      </w:r>
      <w:proofErr w:type="spellStart"/>
      <w:r w:rsidR="003D6B36">
        <w:rPr>
          <w:rFonts w:hint="cs"/>
          <w:sz w:val="36"/>
          <w:szCs w:val="36"/>
          <w:rtl/>
        </w:rPr>
        <w:t>ثا</w:t>
      </w:r>
      <w:proofErr w:type="spellEnd"/>
      <w:r w:rsidR="003D6B36">
        <w:rPr>
          <w:rFonts w:hint="cs"/>
          <w:sz w:val="36"/>
          <w:szCs w:val="36"/>
          <w:rtl/>
        </w:rPr>
        <w:t xml:space="preserve"> / السنة .</w:t>
      </w:r>
    </w:p>
    <w:p w:rsidR="003D6B36" w:rsidRDefault="00AE0405" w:rsidP="00AE0405">
      <w:pPr>
        <w:tabs>
          <w:tab w:val="left" w:pos="6416"/>
        </w:tabs>
        <w:rPr>
          <w:sz w:val="36"/>
          <w:szCs w:val="36"/>
          <w:rtl/>
        </w:rPr>
      </w:pPr>
      <w:r>
        <w:rPr>
          <w:rFonts w:hint="cs"/>
          <w:sz w:val="36"/>
          <w:szCs w:val="36"/>
          <w:rtl/>
        </w:rPr>
        <w:t>-</w:t>
      </w:r>
      <w:r w:rsidR="003D6B36">
        <w:rPr>
          <w:rFonts w:hint="cs"/>
          <w:sz w:val="36"/>
          <w:szCs w:val="36"/>
          <w:rtl/>
        </w:rPr>
        <w:t xml:space="preserve"> ارتفاع ملحوظ بمستويات </w:t>
      </w:r>
      <w:r w:rsidR="003D6B36">
        <w:rPr>
          <w:sz w:val="36"/>
          <w:szCs w:val="36"/>
        </w:rPr>
        <w:t xml:space="preserve">BNP </w:t>
      </w:r>
      <w:r w:rsidR="003D6B36">
        <w:rPr>
          <w:rFonts w:hint="cs"/>
          <w:sz w:val="36"/>
          <w:szCs w:val="36"/>
          <w:rtl/>
        </w:rPr>
        <w:t xml:space="preserve"> (أكثر من 3 أضعاف) مع تأكيد القياس عدة مرات و بدون سبب مفسر آخر .</w:t>
      </w:r>
    </w:p>
    <w:p w:rsidR="00AE0405" w:rsidRDefault="00AE0405" w:rsidP="00AE0405">
      <w:pPr>
        <w:tabs>
          <w:tab w:val="left" w:pos="6416"/>
        </w:tabs>
        <w:rPr>
          <w:sz w:val="36"/>
          <w:szCs w:val="36"/>
          <w:rtl/>
        </w:rPr>
      </w:pPr>
      <w:r>
        <w:rPr>
          <w:rFonts w:hint="cs"/>
          <w:sz w:val="36"/>
          <w:szCs w:val="36"/>
          <w:rtl/>
        </w:rPr>
        <w:t xml:space="preserve">- ارتفاع توتر رئوي شديد (الانقباضي أكبر من 60 </w:t>
      </w:r>
      <w:proofErr w:type="spellStart"/>
      <w:r>
        <w:rPr>
          <w:rFonts w:hint="cs"/>
          <w:sz w:val="36"/>
          <w:szCs w:val="36"/>
          <w:rtl/>
        </w:rPr>
        <w:t>مم</w:t>
      </w:r>
      <w:proofErr w:type="spellEnd"/>
      <w:r>
        <w:rPr>
          <w:rFonts w:hint="cs"/>
          <w:sz w:val="36"/>
          <w:szCs w:val="36"/>
          <w:rtl/>
        </w:rPr>
        <w:t xml:space="preserve"> ز مثبت بالوسائل الغازية) و بدون سبب مفسر آخر .</w:t>
      </w:r>
    </w:p>
    <w:p w:rsidR="00AE0405" w:rsidRDefault="00AE0405" w:rsidP="00AE0405">
      <w:pPr>
        <w:tabs>
          <w:tab w:val="left" w:pos="6416"/>
        </w:tabs>
        <w:rPr>
          <w:sz w:val="36"/>
          <w:szCs w:val="36"/>
          <w:rtl/>
        </w:rPr>
      </w:pPr>
      <w:r>
        <w:rPr>
          <w:rFonts w:hint="cs"/>
          <w:sz w:val="36"/>
          <w:szCs w:val="36"/>
          <w:rtl/>
        </w:rPr>
        <w:t xml:space="preserve">5 </w:t>
      </w:r>
      <w:r>
        <w:rPr>
          <w:sz w:val="36"/>
          <w:szCs w:val="36"/>
          <w:rtl/>
        </w:rPr>
        <w:t>–</w:t>
      </w:r>
      <w:r>
        <w:rPr>
          <w:rFonts w:hint="cs"/>
          <w:sz w:val="36"/>
          <w:szCs w:val="36"/>
          <w:rtl/>
        </w:rPr>
        <w:t xml:space="preserve"> مريض عرضي مع تضيق أبهري شديد منخفض </w:t>
      </w:r>
      <w:proofErr w:type="spellStart"/>
      <w:r>
        <w:rPr>
          <w:rFonts w:hint="cs"/>
          <w:sz w:val="36"/>
          <w:szCs w:val="36"/>
          <w:rtl/>
        </w:rPr>
        <w:t>المدروج</w:t>
      </w:r>
      <w:proofErr w:type="spellEnd"/>
      <w:r>
        <w:rPr>
          <w:rFonts w:hint="cs"/>
          <w:sz w:val="36"/>
          <w:szCs w:val="36"/>
          <w:rtl/>
        </w:rPr>
        <w:t xml:space="preserve"> </w:t>
      </w:r>
      <w:r>
        <w:rPr>
          <w:sz w:val="36"/>
          <w:szCs w:val="36"/>
          <w:rtl/>
        </w:rPr>
        <w:t>–</w:t>
      </w:r>
      <w:r>
        <w:rPr>
          <w:rFonts w:hint="cs"/>
          <w:sz w:val="36"/>
          <w:szCs w:val="36"/>
          <w:rtl/>
        </w:rPr>
        <w:t xml:space="preserve"> منخفض الجريان (</w:t>
      </w:r>
      <w:proofErr w:type="spellStart"/>
      <w:r>
        <w:rPr>
          <w:rFonts w:hint="cs"/>
          <w:sz w:val="36"/>
          <w:szCs w:val="36"/>
          <w:rtl/>
        </w:rPr>
        <w:t>المدروج</w:t>
      </w:r>
      <w:proofErr w:type="spellEnd"/>
      <w:r>
        <w:rPr>
          <w:rFonts w:hint="cs"/>
          <w:sz w:val="36"/>
          <w:szCs w:val="36"/>
          <w:rtl/>
        </w:rPr>
        <w:t xml:space="preserve"> الوسطي أقل من 40 </w:t>
      </w:r>
      <w:proofErr w:type="spellStart"/>
      <w:r>
        <w:rPr>
          <w:rFonts w:hint="cs"/>
          <w:sz w:val="36"/>
          <w:szCs w:val="36"/>
          <w:rtl/>
        </w:rPr>
        <w:t>مم</w:t>
      </w:r>
      <w:proofErr w:type="spellEnd"/>
      <w:r>
        <w:rPr>
          <w:rFonts w:hint="cs"/>
          <w:sz w:val="36"/>
          <w:szCs w:val="36"/>
          <w:rtl/>
        </w:rPr>
        <w:t xml:space="preserve"> ز) مع تدني كسر قذفي و دليل على وجود احتياطي تقلصي </w:t>
      </w:r>
      <w:r>
        <w:rPr>
          <w:sz w:val="36"/>
          <w:szCs w:val="36"/>
        </w:rPr>
        <w:t xml:space="preserve">contractile reserve </w:t>
      </w:r>
      <w:r>
        <w:rPr>
          <w:rFonts w:hint="cs"/>
          <w:sz w:val="36"/>
          <w:szCs w:val="36"/>
          <w:rtl/>
        </w:rPr>
        <w:t xml:space="preserve"> مع نفي التضيق الأبهري الشديد الكاذب .</w:t>
      </w:r>
    </w:p>
    <w:p w:rsidR="00AE0405" w:rsidRDefault="00AE0405" w:rsidP="00AE0405">
      <w:pPr>
        <w:tabs>
          <w:tab w:val="left" w:pos="6416"/>
        </w:tabs>
        <w:rPr>
          <w:sz w:val="36"/>
          <w:szCs w:val="36"/>
          <w:rtl/>
        </w:rPr>
      </w:pPr>
      <w:r>
        <w:rPr>
          <w:rFonts w:hint="cs"/>
          <w:sz w:val="36"/>
          <w:szCs w:val="36"/>
          <w:rtl/>
        </w:rPr>
        <w:t xml:space="preserve">6 - مريض عرضي مع تضيق أبهري منخفض </w:t>
      </w:r>
      <w:proofErr w:type="spellStart"/>
      <w:r>
        <w:rPr>
          <w:rFonts w:hint="cs"/>
          <w:sz w:val="36"/>
          <w:szCs w:val="36"/>
          <w:rtl/>
        </w:rPr>
        <w:t>المدروج</w:t>
      </w:r>
      <w:proofErr w:type="spellEnd"/>
      <w:r>
        <w:rPr>
          <w:rFonts w:hint="cs"/>
          <w:sz w:val="36"/>
          <w:szCs w:val="36"/>
          <w:rtl/>
        </w:rPr>
        <w:t xml:space="preserve"> </w:t>
      </w:r>
      <w:r>
        <w:rPr>
          <w:sz w:val="36"/>
          <w:szCs w:val="36"/>
          <w:rtl/>
        </w:rPr>
        <w:t>–</w:t>
      </w:r>
      <w:r>
        <w:rPr>
          <w:rFonts w:hint="cs"/>
          <w:sz w:val="36"/>
          <w:szCs w:val="36"/>
          <w:rtl/>
        </w:rPr>
        <w:t xml:space="preserve"> منخفض الجريان (</w:t>
      </w:r>
      <w:proofErr w:type="spellStart"/>
      <w:r>
        <w:rPr>
          <w:rFonts w:hint="cs"/>
          <w:sz w:val="36"/>
          <w:szCs w:val="36"/>
          <w:rtl/>
        </w:rPr>
        <w:t>المدروج</w:t>
      </w:r>
      <w:proofErr w:type="spellEnd"/>
      <w:r>
        <w:rPr>
          <w:rFonts w:hint="cs"/>
          <w:sz w:val="36"/>
          <w:szCs w:val="36"/>
          <w:rtl/>
        </w:rPr>
        <w:t xml:space="preserve"> الوسطي أقل من 40 </w:t>
      </w:r>
      <w:proofErr w:type="spellStart"/>
      <w:r>
        <w:rPr>
          <w:rFonts w:hint="cs"/>
          <w:sz w:val="36"/>
          <w:szCs w:val="36"/>
          <w:rtl/>
        </w:rPr>
        <w:t>مم</w:t>
      </w:r>
      <w:proofErr w:type="spellEnd"/>
      <w:r>
        <w:rPr>
          <w:rFonts w:hint="cs"/>
          <w:sz w:val="36"/>
          <w:szCs w:val="36"/>
          <w:rtl/>
        </w:rPr>
        <w:t xml:space="preserve"> ز) مع كسر قذفي طبيعي بعد التأكد بحذر من التضيق الشديد .</w:t>
      </w:r>
    </w:p>
    <w:p w:rsidR="00AE0405" w:rsidRDefault="00AE0405" w:rsidP="00F947C0">
      <w:pPr>
        <w:tabs>
          <w:tab w:val="left" w:pos="6416"/>
        </w:tabs>
        <w:rPr>
          <w:sz w:val="36"/>
          <w:szCs w:val="36"/>
          <w:rtl/>
        </w:rPr>
      </w:pPr>
      <w:r>
        <w:rPr>
          <w:rFonts w:hint="cs"/>
          <w:sz w:val="36"/>
          <w:szCs w:val="36"/>
          <w:rtl/>
        </w:rPr>
        <w:t xml:space="preserve">7 - مريض عرضي مع تضيق أبهري منخفض </w:t>
      </w:r>
      <w:proofErr w:type="spellStart"/>
      <w:r>
        <w:rPr>
          <w:rFonts w:hint="cs"/>
          <w:sz w:val="36"/>
          <w:szCs w:val="36"/>
          <w:rtl/>
        </w:rPr>
        <w:t>المدروج</w:t>
      </w:r>
      <w:proofErr w:type="spellEnd"/>
      <w:r>
        <w:rPr>
          <w:rFonts w:hint="cs"/>
          <w:sz w:val="36"/>
          <w:szCs w:val="36"/>
          <w:rtl/>
        </w:rPr>
        <w:t xml:space="preserve"> </w:t>
      </w:r>
      <w:r>
        <w:rPr>
          <w:sz w:val="36"/>
          <w:szCs w:val="36"/>
          <w:rtl/>
        </w:rPr>
        <w:t>–</w:t>
      </w:r>
      <w:r>
        <w:rPr>
          <w:rFonts w:hint="cs"/>
          <w:sz w:val="36"/>
          <w:szCs w:val="36"/>
          <w:rtl/>
        </w:rPr>
        <w:t xml:space="preserve"> منخفض الجريان مع تدني كسر قذفي بدون وجود احتياطي تقلصي </w:t>
      </w:r>
      <w:r>
        <w:rPr>
          <w:sz w:val="36"/>
          <w:szCs w:val="36"/>
        </w:rPr>
        <w:t>contractile reserve</w:t>
      </w:r>
      <w:r w:rsidR="00F947C0">
        <w:rPr>
          <w:rFonts w:hint="cs"/>
          <w:sz w:val="36"/>
          <w:szCs w:val="36"/>
          <w:rtl/>
        </w:rPr>
        <w:t xml:space="preserve"> </w:t>
      </w:r>
      <w:r w:rsidR="00F947C0">
        <w:rPr>
          <w:sz w:val="36"/>
          <w:szCs w:val="36"/>
        </w:rPr>
        <w:t xml:space="preserve"> </w:t>
      </w:r>
      <w:r w:rsidR="00F947C0">
        <w:rPr>
          <w:rFonts w:hint="cs"/>
          <w:sz w:val="36"/>
          <w:szCs w:val="36"/>
          <w:rtl/>
        </w:rPr>
        <w:t xml:space="preserve">خاصة عندما يؤكد الطبقي المحوري مع حساب </w:t>
      </w:r>
      <w:r w:rsidR="00F947C0">
        <w:rPr>
          <w:sz w:val="36"/>
          <w:szCs w:val="36"/>
        </w:rPr>
        <w:t xml:space="preserve">Calcium score </w:t>
      </w:r>
      <w:r w:rsidR="00F947C0">
        <w:rPr>
          <w:rFonts w:hint="cs"/>
          <w:sz w:val="36"/>
          <w:szCs w:val="36"/>
          <w:rtl/>
        </w:rPr>
        <w:t xml:space="preserve"> أن التضيق الأبهري شديد .</w:t>
      </w:r>
    </w:p>
    <w:p w:rsidR="00F947C0" w:rsidRDefault="00F947C0" w:rsidP="00F947C0">
      <w:pPr>
        <w:tabs>
          <w:tab w:val="left" w:pos="6416"/>
        </w:tabs>
        <w:rPr>
          <w:sz w:val="36"/>
          <w:szCs w:val="36"/>
          <w:rtl/>
        </w:rPr>
      </w:pPr>
      <w:r>
        <w:rPr>
          <w:rFonts w:hint="cs"/>
          <w:sz w:val="36"/>
          <w:szCs w:val="36"/>
          <w:rtl/>
        </w:rPr>
        <w:lastRenderedPageBreak/>
        <w:t xml:space="preserve">8 </w:t>
      </w:r>
      <w:r>
        <w:rPr>
          <w:sz w:val="36"/>
          <w:szCs w:val="36"/>
          <w:rtl/>
        </w:rPr>
        <w:t>–</w:t>
      </w:r>
      <w:r>
        <w:rPr>
          <w:rFonts w:hint="cs"/>
          <w:sz w:val="36"/>
          <w:szCs w:val="36"/>
          <w:rtl/>
        </w:rPr>
        <w:t xml:space="preserve"> تضيق أبهري شديد أو متوسط عند مريض سيخضع لجراحة مجازات إكليلية أو جراحة على الأبهر الصاعد أو على صمام آخر .</w:t>
      </w:r>
    </w:p>
    <w:p w:rsidR="00F947C0" w:rsidRDefault="00F947C0" w:rsidP="00F947C0">
      <w:pPr>
        <w:tabs>
          <w:tab w:val="left" w:pos="6416"/>
        </w:tabs>
        <w:rPr>
          <w:sz w:val="36"/>
          <w:szCs w:val="36"/>
          <w:rtl/>
        </w:rPr>
      </w:pPr>
    </w:p>
    <w:p w:rsidR="00F27DF3" w:rsidRPr="005260BF" w:rsidRDefault="00F27DF3" w:rsidP="00F7442D">
      <w:pPr>
        <w:tabs>
          <w:tab w:val="left" w:pos="6416"/>
        </w:tabs>
        <w:rPr>
          <w:b/>
          <w:bCs/>
          <w:sz w:val="36"/>
          <w:szCs w:val="36"/>
          <w:rtl/>
        </w:rPr>
      </w:pPr>
      <w:r w:rsidRPr="005260BF">
        <w:rPr>
          <w:rFonts w:hint="cs"/>
          <w:b/>
          <w:bCs/>
          <w:sz w:val="36"/>
          <w:szCs w:val="36"/>
          <w:rtl/>
        </w:rPr>
        <w:t xml:space="preserve">أسلوب </w:t>
      </w:r>
      <w:r w:rsidR="00F7442D" w:rsidRPr="005260BF">
        <w:rPr>
          <w:rFonts w:hint="cs"/>
          <w:b/>
          <w:bCs/>
          <w:sz w:val="36"/>
          <w:szCs w:val="36"/>
          <w:rtl/>
        </w:rPr>
        <w:t>التداخل على</w:t>
      </w:r>
      <w:r w:rsidRPr="005260BF">
        <w:rPr>
          <w:rFonts w:hint="cs"/>
          <w:b/>
          <w:bCs/>
          <w:sz w:val="36"/>
          <w:szCs w:val="36"/>
          <w:rtl/>
        </w:rPr>
        <w:t xml:space="preserve"> الصمام :</w:t>
      </w:r>
    </w:p>
    <w:p w:rsidR="00F27DF3" w:rsidRDefault="00FB4A63" w:rsidP="00F947C0">
      <w:pPr>
        <w:tabs>
          <w:tab w:val="left" w:pos="6416"/>
        </w:tabs>
        <w:rPr>
          <w:sz w:val="36"/>
          <w:szCs w:val="36"/>
          <w:rtl/>
        </w:rPr>
      </w:pPr>
      <w:r>
        <w:rPr>
          <w:rFonts w:hint="cs"/>
          <w:sz w:val="36"/>
          <w:szCs w:val="36"/>
          <w:rtl/>
        </w:rPr>
        <w:t>إن اختيار طريقة التداخل على الصمام يجب أن تقوم على تقييم فردي يأخذ بالحسبان النواحي التقنية و موازنة المخاطر مع الفوائد لكل طريقة بالإضافة إلى الخبرة المحلية المتوافرة .</w:t>
      </w:r>
    </w:p>
    <w:p w:rsidR="00355722" w:rsidRDefault="00FB4A63" w:rsidP="00F947C0">
      <w:pPr>
        <w:tabs>
          <w:tab w:val="left" w:pos="6416"/>
        </w:tabs>
        <w:rPr>
          <w:sz w:val="36"/>
          <w:szCs w:val="36"/>
          <w:rtl/>
        </w:rPr>
      </w:pPr>
      <w:r>
        <w:rPr>
          <w:rFonts w:hint="cs"/>
          <w:sz w:val="36"/>
          <w:szCs w:val="36"/>
          <w:rtl/>
        </w:rPr>
        <w:t xml:space="preserve">يوصى بالاستبدال الجراحي عند المرضى منخفضي الخطورة الجراحية بينما يحتفظ بطريقة الاستبدال عبر </w:t>
      </w:r>
      <w:proofErr w:type="spellStart"/>
      <w:r>
        <w:rPr>
          <w:rFonts w:hint="cs"/>
          <w:sz w:val="36"/>
          <w:szCs w:val="36"/>
          <w:rtl/>
        </w:rPr>
        <w:t>القثطرة</w:t>
      </w:r>
      <w:proofErr w:type="spellEnd"/>
      <w:r>
        <w:rPr>
          <w:rFonts w:hint="cs"/>
          <w:sz w:val="36"/>
          <w:szCs w:val="36"/>
          <w:rtl/>
        </w:rPr>
        <w:t xml:space="preserve"> </w:t>
      </w:r>
      <w:r w:rsidR="00355722">
        <w:rPr>
          <w:rFonts w:hint="cs"/>
          <w:sz w:val="36"/>
          <w:szCs w:val="36"/>
          <w:rtl/>
        </w:rPr>
        <w:t xml:space="preserve">للمرضى غير المناسبين للجراحة حسب ما يقرره الفريق المشرف </w:t>
      </w:r>
      <w:r w:rsidR="00355722">
        <w:rPr>
          <w:sz w:val="36"/>
          <w:szCs w:val="36"/>
        </w:rPr>
        <w:t>Heart Team</w:t>
      </w:r>
      <w:r w:rsidR="00355722">
        <w:rPr>
          <w:rFonts w:hint="cs"/>
          <w:sz w:val="36"/>
          <w:szCs w:val="36"/>
          <w:rtl/>
        </w:rPr>
        <w:t xml:space="preserve"> .</w:t>
      </w:r>
    </w:p>
    <w:p w:rsidR="00B27A21" w:rsidRDefault="00355722" w:rsidP="00F947C0">
      <w:pPr>
        <w:tabs>
          <w:tab w:val="left" w:pos="6416"/>
        </w:tabs>
        <w:rPr>
          <w:sz w:val="36"/>
          <w:szCs w:val="36"/>
          <w:rtl/>
        </w:rPr>
      </w:pPr>
      <w:r>
        <w:rPr>
          <w:rFonts w:hint="cs"/>
          <w:sz w:val="36"/>
          <w:szCs w:val="36"/>
          <w:rtl/>
        </w:rPr>
        <w:t xml:space="preserve">و يمكن أخذ بضع الصمام الأبهري بالبالون </w:t>
      </w:r>
      <w:r>
        <w:rPr>
          <w:sz w:val="36"/>
          <w:szCs w:val="36"/>
        </w:rPr>
        <w:t xml:space="preserve">Balloon aortic </w:t>
      </w:r>
      <w:proofErr w:type="spellStart"/>
      <w:r>
        <w:rPr>
          <w:sz w:val="36"/>
          <w:szCs w:val="36"/>
        </w:rPr>
        <w:t>valvotomy</w:t>
      </w:r>
      <w:proofErr w:type="spellEnd"/>
      <w:r>
        <w:rPr>
          <w:rFonts w:hint="cs"/>
          <w:sz w:val="36"/>
          <w:szCs w:val="36"/>
          <w:rtl/>
        </w:rPr>
        <w:t xml:space="preserve"> بعين الاعتبار كحل مؤقت (جسر)</w:t>
      </w:r>
      <w:r w:rsidR="00FB4A63">
        <w:rPr>
          <w:rFonts w:hint="cs"/>
          <w:sz w:val="36"/>
          <w:szCs w:val="36"/>
          <w:rtl/>
        </w:rPr>
        <w:t xml:space="preserve"> </w:t>
      </w:r>
      <w:r>
        <w:rPr>
          <w:rFonts w:hint="cs"/>
          <w:sz w:val="36"/>
          <w:szCs w:val="36"/>
          <w:rtl/>
        </w:rPr>
        <w:t xml:space="preserve">عند المرضى غير المستقرين </w:t>
      </w:r>
      <w:proofErr w:type="spellStart"/>
      <w:r>
        <w:rPr>
          <w:rFonts w:hint="cs"/>
          <w:sz w:val="36"/>
          <w:szCs w:val="36"/>
          <w:rtl/>
        </w:rPr>
        <w:t>هيموديناميكياً</w:t>
      </w:r>
      <w:proofErr w:type="spellEnd"/>
      <w:r>
        <w:rPr>
          <w:rFonts w:hint="cs"/>
          <w:sz w:val="36"/>
          <w:szCs w:val="36"/>
          <w:rtl/>
        </w:rPr>
        <w:t xml:space="preserve"> أو المرضى العرضيين مع الحاجة العاجلة لإجراء جراحة غير قلبية عاجلة.</w:t>
      </w:r>
    </w:p>
    <w:p w:rsidR="00B27A21" w:rsidRDefault="00B27A21">
      <w:pPr>
        <w:bidi w:val="0"/>
        <w:rPr>
          <w:sz w:val="36"/>
          <w:szCs w:val="36"/>
        </w:rPr>
      </w:pPr>
      <w:r>
        <w:rPr>
          <w:sz w:val="36"/>
          <w:szCs w:val="36"/>
          <w:rtl/>
        </w:rPr>
        <w:br w:type="page"/>
      </w:r>
    </w:p>
    <w:p w:rsidR="00FB4A63" w:rsidRPr="00B31DB8" w:rsidRDefault="00B27A21" w:rsidP="00F947C0">
      <w:pPr>
        <w:tabs>
          <w:tab w:val="left" w:pos="6416"/>
        </w:tabs>
        <w:rPr>
          <w:rFonts w:hint="cs"/>
          <w:b/>
          <w:bCs/>
          <w:sz w:val="44"/>
          <w:szCs w:val="44"/>
          <w:rtl/>
        </w:rPr>
      </w:pPr>
      <w:r w:rsidRPr="00B31DB8">
        <w:rPr>
          <w:rFonts w:hint="cs"/>
          <w:b/>
          <w:bCs/>
          <w:sz w:val="44"/>
          <w:szCs w:val="44"/>
          <w:rtl/>
        </w:rPr>
        <w:lastRenderedPageBreak/>
        <w:t xml:space="preserve">ثانياً : </w:t>
      </w:r>
      <w:r w:rsidRPr="00B31DB8">
        <w:rPr>
          <w:rStyle w:val="Char3"/>
          <w:rFonts w:hint="cs"/>
          <w:color w:val="auto"/>
          <w:rtl/>
        </w:rPr>
        <w:t>قصور الصمام الأبهري</w:t>
      </w:r>
      <w:r w:rsidR="0032250C" w:rsidRPr="00B31DB8">
        <w:rPr>
          <w:rStyle w:val="Char3"/>
          <w:color w:val="auto"/>
          <w:rtl/>
        </w:rPr>
        <w:fldChar w:fldCharType="begin"/>
      </w:r>
      <w:r w:rsidR="0032250C" w:rsidRPr="00B31DB8">
        <w:rPr>
          <w:rStyle w:val="Char3"/>
          <w:color w:val="auto"/>
        </w:rPr>
        <w:instrText xml:space="preserve"> XE "</w:instrText>
      </w:r>
      <w:r w:rsidR="0032250C" w:rsidRPr="00B31DB8">
        <w:rPr>
          <w:rStyle w:val="Char3"/>
          <w:rFonts w:hint="cs"/>
          <w:color w:val="auto"/>
          <w:rtl/>
        </w:rPr>
        <w:instrText>قصور الصمام الأبهري</w:instrText>
      </w:r>
      <w:r w:rsidR="0032250C" w:rsidRPr="00B31DB8">
        <w:rPr>
          <w:rStyle w:val="Char3"/>
          <w:color w:val="auto"/>
        </w:rPr>
        <w:instrText xml:space="preserve">" </w:instrText>
      </w:r>
      <w:r w:rsidR="0032250C" w:rsidRPr="00B31DB8">
        <w:rPr>
          <w:rStyle w:val="Char3"/>
          <w:color w:val="auto"/>
          <w:rtl/>
        </w:rPr>
        <w:fldChar w:fldCharType="end"/>
      </w:r>
      <w:r w:rsidRPr="00B31DB8">
        <w:rPr>
          <w:rFonts w:hint="cs"/>
          <w:b/>
          <w:bCs/>
          <w:sz w:val="44"/>
          <w:szCs w:val="44"/>
          <w:rtl/>
        </w:rPr>
        <w:t xml:space="preserve"> :</w:t>
      </w:r>
    </w:p>
    <w:p w:rsidR="00740A1D" w:rsidRPr="00CF6A0C" w:rsidRDefault="00740A1D" w:rsidP="00740A1D">
      <w:pPr>
        <w:rPr>
          <w:sz w:val="36"/>
          <w:szCs w:val="36"/>
          <w:u w:val="single"/>
          <w:rtl/>
        </w:rPr>
      </w:pPr>
      <w:r w:rsidRPr="00CF6A0C">
        <w:rPr>
          <w:rFonts w:hint="cs"/>
          <w:sz w:val="36"/>
          <w:szCs w:val="36"/>
          <w:u w:val="single"/>
          <w:rtl/>
        </w:rPr>
        <w:t>الأسباب :</w:t>
      </w:r>
      <w:r w:rsidR="00F922F3" w:rsidRPr="00F922F3">
        <w:rPr>
          <w:rFonts w:hint="cs"/>
          <w:sz w:val="36"/>
          <w:szCs w:val="36"/>
          <w:rtl/>
        </w:rPr>
        <w:t>[</w:t>
      </w:r>
      <w:r w:rsidR="00F922F3" w:rsidRPr="00F922F3">
        <w:rPr>
          <w:rStyle w:val="ab"/>
          <w:sz w:val="36"/>
          <w:szCs w:val="36"/>
          <w:rtl/>
        </w:rPr>
        <w:endnoteReference w:id="20"/>
      </w:r>
      <w:r w:rsidR="00F922F3" w:rsidRPr="00F922F3">
        <w:rPr>
          <w:rFonts w:hint="cs"/>
          <w:sz w:val="36"/>
          <w:szCs w:val="36"/>
          <w:rtl/>
        </w:rPr>
        <w:t>]</w:t>
      </w:r>
    </w:p>
    <w:p w:rsidR="00B27A21" w:rsidRDefault="00740A1D" w:rsidP="00740A1D">
      <w:pPr>
        <w:tabs>
          <w:tab w:val="left" w:pos="6416"/>
        </w:tabs>
        <w:rPr>
          <w:sz w:val="36"/>
          <w:szCs w:val="36"/>
          <w:rtl/>
        </w:rPr>
      </w:pPr>
      <w:r>
        <w:rPr>
          <w:rFonts w:hint="cs"/>
          <w:sz w:val="36"/>
          <w:szCs w:val="36"/>
          <w:rtl/>
        </w:rPr>
        <w:t xml:space="preserve">يحدث قصور الصمام الأبهري بسبب بدئي بوريقات </w:t>
      </w:r>
      <w:r w:rsidR="00102F97">
        <w:rPr>
          <w:rFonts w:hint="cs"/>
          <w:sz w:val="36"/>
          <w:szCs w:val="36"/>
          <w:rtl/>
        </w:rPr>
        <w:t>الصمام أو بسبب يتعلق بجذر الأبهر .</w:t>
      </w:r>
    </w:p>
    <w:p w:rsidR="00102F97" w:rsidRDefault="00102F97" w:rsidP="00740A1D">
      <w:pPr>
        <w:tabs>
          <w:tab w:val="left" w:pos="6416"/>
        </w:tabs>
        <w:rPr>
          <w:sz w:val="36"/>
          <w:szCs w:val="36"/>
          <w:rtl/>
        </w:rPr>
      </w:pPr>
      <w:r>
        <w:rPr>
          <w:rFonts w:hint="cs"/>
          <w:sz w:val="36"/>
          <w:szCs w:val="36"/>
          <w:rtl/>
        </w:rPr>
        <w:t xml:space="preserve">و بسبب تراجع الأسباب </w:t>
      </w:r>
      <w:proofErr w:type="spellStart"/>
      <w:r>
        <w:rPr>
          <w:rFonts w:hint="cs"/>
          <w:sz w:val="36"/>
          <w:szCs w:val="36"/>
          <w:rtl/>
        </w:rPr>
        <w:t>الرثوية</w:t>
      </w:r>
      <w:proofErr w:type="spellEnd"/>
      <w:r>
        <w:rPr>
          <w:rFonts w:hint="cs"/>
          <w:sz w:val="36"/>
          <w:szCs w:val="36"/>
          <w:rtl/>
        </w:rPr>
        <w:t xml:space="preserve"> فإن الأسباب الأخرى أصبحت أكثر شيوعاً و على رأسها الأسباب الولادية و </w:t>
      </w:r>
      <w:proofErr w:type="spellStart"/>
      <w:r>
        <w:rPr>
          <w:rFonts w:hint="cs"/>
          <w:sz w:val="36"/>
          <w:szCs w:val="36"/>
          <w:rtl/>
        </w:rPr>
        <w:t>التنكسية</w:t>
      </w:r>
      <w:proofErr w:type="spellEnd"/>
      <w:r>
        <w:rPr>
          <w:rFonts w:hint="cs"/>
          <w:sz w:val="36"/>
          <w:szCs w:val="36"/>
          <w:rtl/>
        </w:rPr>
        <w:t xml:space="preserve"> و التهاب الشغاف .</w:t>
      </w:r>
    </w:p>
    <w:p w:rsidR="00102F97" w:rsidRDefault="00BB1B65" w:rsidP="00740A1D">
      <w:pPr>
        <w:tabs>
          <w:tab w:val="left" w:pos="6416"/>
        </w:tabs>
        <w:rPr>
          <w:sz w:val="36"/>
          <w:szCs w:val="36"/>
          <w:rtl/>
        </w:rPr>
      </w:pPr>
      <w:r>
        <w:rPr>
          <w:rFonts w:hint="cs"/>
          <w:sz w:val="36"/>
          <w:szCs w:val="36"/>
          <w:rtl/>
        </w:rPr>
        <w:t>إن ا</w:t>
      </w:r>
      <w:r w:rsidR="003268A1">
        <w:rPr>
          <w:rFonts w:hint="cs"/>
          <w:sz w:val="36"/>
          <w:szCs w:val="36"/>
          <w:rtl/>
        </w:rPr>
        <w:t>لأمراض التي تصيب جذر الأبهر مسؤ</w:t>
      </w:r>
      <w:r>
        <w:rPr>
          <w:rFonts w:hint="cs"/>
          <w:sz w:val="36"/>
          <w:szCs w:val="36"/>
          <w:rtl/>
        </w:rPr>
        <w:t>ولة عن عدد كبير من حالات القصور الأبهري و منها على سبيل المثال : متلازمة مارفان ، تسلخ الأبهر ، الأدواء الالتهابية .</w:t>
      </w:r>
    </w:p>
    <w:p w:rsidR="00BB1B65" w:rsidRDefault="00BB1B65" w:rsidP="00740A1D">
      <w:pPr>
        <w:tabs>
          <w:tab w:val="left" w:pos="6416"/>
        </w:tabs>
        <w:rPr>
          <w:sz w:val="36"/>
          <w:szCs w:val="36"/>
          <w:rtl/>
        </w:rPr>
      </w:pPr>
      <w:r>
        <w:rPr>
          <w:rFonts w:hint="cs"/>
          <w:sz w:val="36"/>
          <w:szCs w:val="36"/>
          <w:rtl/>
        </w:rPr>
        <w:t xml:space="preserve">كما أن ارتفاع التوتر الشرياني </w:t>
      </w:r>
      <w:proofErr w:type="spellStart"/>
      <w:r>
        <w:rPr>
          <w:rFonts w:hint="cs"/>
          <w:sz w:val="36"/>
          <w:szCs w:val="36"/>
          <w:rtl/>
        </w:rPr>
        <w:t>الجهازي</w:t>
      </w:r>
      <w:proofErr w:type="spellEnd"/>
      <w:r>
        <w:rPr>
          <w:rFonts w:hint="cs"/>
          <w:sz w:val="36"/>
          <w:szCs w:val="36"/>
          <w:rtl/>
        </w:rPr>
        <w:t xml:space="preserve"> من أهم الأسباب </w:t>
      </w:r>
      <w:r w:rsidR="00927FC5">
        <w:rPr>
          <w:rFonts w:hint="cs"/>
          <w:sz w:val="36"/>
          <w:szCs w:val="36"/>
          <w:rtl/>
        </w:rPr>
        <w:t>.</w:t>
      </w:r>
    </w:p>
    <w:p w:rsidR="00EC2F05" w:rsidRDefault="00EC2F05" w:rsidP="00740A1D">
      <w:pPr>
        <w:tabs>
          <w:tab w:val="left" w:pos="6416"/>
        </w:tabs>
        <w:rPr>
          <w:sz w:val="36"/>
          <w:szCs w:val="36"/>
          <w:rtl/>
        </w:rPr>
      </w:pPr>
    </w:p>
    <w:p w:rsidR="00EC2F05" w:rsidRDefault="00EC2F05" w:rsidP="00EC2F05">
      <w:pPr>
        <w:rPr>
          <w:sz w:val="36"/>
          <w:szCs w:val="36"/>
          <w:u w:val="single"/>
          <w:rtl/>
        </w:rPr>
      </w:pPr>
      <w:r w:rsidRPr="00CF6A0C">
        <w:rPr>
          <w:rFonts w:hint="cs"/>
          <w:sz w:val="36"/>
          <w:szCs w:val="36"/>
          <w:u w:val="single"/>
          <w:rtl/>
        </w:rPr>
        <w:t xml:space="preserve">الأعراض و العلامات </w:t>
      </w:r>
      <w:r w:rsidRPr="00A871B3">
        <w:rPr>
          <w:rFonts w:hint="cs"/>
          <w:sz w:val="36"/>
          <w:szCs w:val="36"/>
          <w:u w:val="single"/>
          <w:rtl/>
        </w:rPr>
        <w:t>السريرية</w:t>
      </w:r>
      <w:r w:rsidRPr="00A871B3">
        <w:rPr>
          <w:rFonts w:hint="cs"/>
          <w:sz w:val="36"/>
          <w:szCs w:val="36"/>
          <w:rtl/>
        </w:rPr>
        <w:t xml:space="preserve"> :</w:t>
      </w:r>
      <w:r w:rsidR="00BB2D94" w:rsidRPr="00A871B3">
        <w:rPr>
          <w:rFonts w:hint="cs"/>
          <w:sz w:val="36"/>
          <w:szCs w:val="36"/>
          <w:rtl/>
        </w:rPr>
        <w:t>[</w:t>
      </w:r>
      <w:r w:rsidR="00BB2D94" w:rsidRPr="00A871B3">
        <w:rPr>
          <w:rStyle w:val="ab"/>
          <w:sz w:val="36"/>
          <w:szCs w:val="36"/>
          <w:rtl/>
        </w:rPr>
        <w:endnoteReference w:id="21"/>
      </w:r>
      <w:r w:rsidR="00BB2D94" w:rsidRPr="00A871B3">
        <w:rPr>
          <w:rFonts w:hint="cs"/>
          <w:sz w:val="36"/>
          <w:szCs w:val="36"/>
          <w:rtl/>
        </w:rPr>
        <w:t>]</w:t>
      </w:r>
      <w:r w:rsidR="00A871B3" w:rsidRPr="00A871B3">
        <w:rPr>
          <w:rFonts w:hint="cs"/>
          <w:sz w:val="36"/>
          <w:szCs w:val="36"/>
          <w:rtl/>
        </w:rPr>
        <w:t xml:space="preserve"> [</w:t>
      </w:r>
      <w:r w:rsidR="00A871B3" w:rsidRPr="00A871B3">
        <w:rPr>
          <w:rStyle w:val="ab"/>
          <w:sz w:val="36"/>
          <w:szCs w:val="36"/>
          <w:rtl/>
        </w:rPr>
        <w:endnoteReference w:id="22"/>
      </w:r>
      <w:r w:rsidR="00A871B3" w:rsidRPr="00A871B3">
        <w:rPr>
          <w:rFonts w:hint="cs"/>
          <w:sz w:val="36"/>
          <w:szCs w:val="36"/>
          <w:rtl/>
        </w:rPr>
        <w:t>]</w:t>
      </w:r>
    </w:p>
    <w:p w:rsidR="00EC2F05" w:rsidRPr="003479D0" w:rsidRDefault="00EC2F05" w:rsidP="00740A1D">
      <w:pPr>
        <w:tabs>
          <w:tab w:val="left" w:pos="6416"/>
        </w:tabs>
        <w:rPr>
          <w:b/>
          <w:bCs/>
          <w:sz w:val="36"/>
          <w:szCs w:val="36"/>
          <w:rtl/>
        </w:rPr>
      </w:pPr>
      <w:r w:rsidRPr="003479D0">
        <w:rPr>
          <w:rFonts w:hint="cs"/>
          <w:b/>
          <w:bCs/>
          <w:sz w:val="36"/>
          <w:szCs w:val="36"/>
          <w:rtl/>
        </w:rPr>
        <w:t>في القصور المزمن :</w:t>
      </w:r>
    </w:p>
    <w:p w:rsidR="00EC2F05" w:rsidRDefault="00EC2F05" w:rsidP="00740A1D">
      <w:pPr>
        <w:tabs>
          <w:tab w:val="left" w:pos="6416"/>
        </w:tabs>
        <w:rPr>
          <w:sz w:val="36"/>
          <w:szCs w:val="36"/>
          <w:rtl/>
        </w:rPr>
      </w:pPr>
      <w:r>
        <w:rPr>
          <w:rFonts w:hint="cs"/>
          <w:sz w:val="36"/>
          <w:szCs w:val="36"/>
          <w:rtl/>
        </w:rPr>
        <w:t>يبقى المرضى غير عرضيين لفترة</w:t>
      </w:r>
      <w:r w:rsidR="003479D0">
        <w:rPr>
          <w:rFonts w:hint="cs"/>
          <w:sz w:val="36"/>
          <w:szCs w:val="36"/>
          <w:rtl/>
        </w:rPr>
        <w:t>ٍ طويلة و تتضمن</w:t>
      </w:r>
      <w:r>
        <w:rPr>
          <w:rFonts w:hint="cs"/>
          <w:sz w:val="36"/>
          <w:szCs w:val="36"/>
          <w:rtl/>
        </w:rPr>
        <w:t xml:space="preserve"> الأعراض :</w:t>
      </w:r>
    </w:p>
    <w:p w:rsidR="00EC2F05" w:rsidRDefault="00EC2F05" w:rsidP="00740A1D">
      <w:pPr>
        <w:tabs>
          <w:tab w:val="left" w:pos="6416"/>
        </w:tabs>
        <w:rPr>
          <w:sz w:val="36"/>
          <w:szCs w:val="36"/>
          <w:rtl/>
        </w:rPr>
      </w:pPr>
      <w:r>
        <w:rPr>
          <w:rFonts w:hint="cs"/>
          <w:sz w:val="36"/>
          <w:szCs w:val="36"/>
          <w:rtl/>
        </w:rPr>
        <w:t>خفقان ، ألم صدري خناقي الصفات (نتيجة داء إكليلي مشارك أو نتيجة انخفاض الضغط الانبساطي و زيادة المتطلبات نتيجة ضخامة البطين )</w:t>
      </w:r>
      <w:r w:rsidR="0042144B">
        <w:rPr>
          <w:rFonts w:hint="cs"/>
          <w:sz w:val="36"/>
          <w:szCs w:val="36"/>
          <w:rtl/>
        </w:rPr>
        <w:t xml:space="preserve"> .</w:t>
      </w:r>
    </w:p>
    <w:p w:rsidR="0042144B" w:rsidRDefault="0042144B" w:rsidP="00740A1D">
      <w:pPr>
        <w:tabs>
          <w:tab w:val="left" w:pos="6416"/>
        </w:tabs>
        <w:rPr>
          <w:sz w:val="36"/>
          <w:szCs w:val="36"/>
          <w:rtl/>
        </w:rPr>
      </w:pPr>
      <w:r>
        <w:rPr>
          <w:rFonts w:hint="cs"/>
          <w:sz w:val="36"/>
          <w:szCs w:val="36"/>
          <w:rtl/>
        </w:rPr>
        <w:t xml:space="preserve">و عند ترقي سوء وظيفة البطين الأيسر يظهر التعب و الزلة التنفسية </w:t>
      </w:r>
      <w:proofErr w:type="spellStart"/>
      <w:r>
        <w:rPr>
          <w:rFonts w:hint="cs"/>
          <w:sz w:val="36"/>
          <w:szCs w:val="36"/>
          <w:rtl/>
        </w:rPr>
        <w:t>الجهدية</w:t>
      </w:r>
      <w:proofErr w:type="spellEnd"/>
      <w:r>
        <w:rPr>
          <w:rFonts w:hint="cs"/>
          <w:sz w:val="36"/>
          <w:szCs w:val="36"/>
          <w:rtl/>
        </w:rPr>
        <w:t xml:space="preserve"> لتتطور لاحقاً الزلة الاستلقائية و </w:t>
      </w:r>
      <w:proofErr w:type="spellStart"/>
      <w:r>
        <w:rPr>
          <w:rFonts w:hint="cs"/>
          <w:sz w:val="36"/>
          <w:szCs w:val="36"/>
          <w:rtl/>
        </w:rPr>
        <w:t>الانتيابية</w:t>
      </w:r>
      <w:proofErr w:type="spellEnd"/>
      <w:r>
        <w:rPr>
          <w:rFonts w:hint="cs"/>
          <w:sz w:val="36"/>
          <w:szCs w:val="36"/>
          <w:rtl/>
        </w:rPr>
        <w:t xml:space="preserve"> الليلية ثم الزلة على الراحة .</w:t>
      </w:r>
    </w:p>
    <w:p w:rsidR="0042144B" w:rsidRDefault="0042144B" w:rsidP="00740A1D">
      <w:pPr>
        <w:tabs>
          <w:tab w:val="left" w:pos="6416"/>
        </w:tabs>
        <w:rPr>
          <w:sz w:val="36"/>
          <w:szCs w:val="36"/>
          <w:rtl/>
        </w:rPr>
      </w:pPr>
      <w:r>
        <w:rPr>
          <w:rFonts w:hint="cs"/>
          <w:sz w:val="36"/>
          <w:szCs w:val="36"/>
          <w:rtl/>
        </w:rPr>
        <w:t>بالفحص السريري تكون صدمة القمة مرئية</w:t>
      </w:r>
      <w:r w:rsidR="006B2375">
        <w:rPr>
          <w:rFonts w:hint="cs"/>
          <w:sz w:val="36"/>
          <w:szCs w:val="36"/>
          <w:rtl/>
        </w:rPr>
        <w:t xml:space="preserve"> و مفرطة الحركية و منتشرة </w:t>
      </w:r>
      <w:r w:rsidR="006B2375">
        <w:rPr>
          <w:sz w:val="36"/>
          <w:szCs w:val="36"/>
        </w:rPr>
        <w:t>diffuse</w:t>
      </w:r>
      <w:r>
        <w:rPr>
          <w:rFonts w:hint="cs"/>
          <w:sz w:val="36"/>
          <w:szCs w:val="36"/>
          <w:rtl/>
        </w:rPr>
        <w:t xml:space="preserve"> مع انزياح منطقة النبض القمي الأعظمي </w:t>
      </w:r>
      <w:r>
        <w:rPr>
          <w:sz w:val="36"/>
          <w:szCs w:val="36"/>
        </w:rPr>
        <w:t xml:space="preserve">Area of apical impulse </w:t>
      </w:r>
      <w:r>
        <w:rPr>
          <w:rFonts w:hint="cs"/>
          <w:sz w:val="36"/>
          <w:szCs w:val="36"/>
          <w:rtl/>
        </w:rPr>
        <w:t xml:space="preserve"> بالاتجاه الوحشي و الذيلي ، تنقص حدة الصوت الثاني الأبهري</w:t>
      </w:r>
      <w:r w:rsidR="00ED4662">
        <w:rPr>
          <w:rFonts w:hint="cs"/>
          <w:sz w:val="36"/>
          <w:szCs w:val="36"/>
          <w:rtl/>
        </w:rPr>
        <w:t xml:space="preserve"> ،</w:t>
      </w:r>
      <w:r w:rsidR="00ED4743">
        <w:rPr>
          <w:rFonts w:hint="cs"/>
          <w:sz w:val="36"/>
          <w:szCs w:val="36"/>
          <w:rtl/>
        </w:rPr>
        <w:t xml:space="preserve"> قد نسمع الصوت القلبي الثالث و/أو الرابع .</w:t>
      </w:r>
    </w:p>
    <w:p w:rsidR="00ED4743" w:rsidRPr="0042144B" w:rsidRDefault="00ED4743" w:rsidP="00740A1D">
      <w:pPr>
        <w:tabs>
          <w:tab w:val="left" w:pos="6416"/>
        </w:tabs>
        <w:rPr>
          <w:sz w:val="36"/>
          <w:szCs w:val="36"/>
          <w:rtl/>
        </w:rPr>
      </w:pPr>
      <w:r>
        <w:rPr>
          <w:rFonts w:hint="cs"/>
          <w:sz w:val="36"/>
          <w:szCs w:val="36"/>
          <w:rtl/>
        </w:rPr>
        <w:lastRenderedPageBreak/>
        <w:t xml:space="preserve">تسمع النفخة الانبساطية أفضل ما يمكن بالورب الثالث أيسر القص و بنهاية الزفير مع جلوس المريض و الانحناء للأمام و هي نفخة عالية اللحن متناقصة ، كما نسمع نفخة </w:t>
      </w:r>
      <w:proofErr w:type="spellStart"/>
      <w:r>
        <w:rPr>
          <w:rFonts w:hint="cs"/>
          <w:sz w:val="36"/>
          <w:szCs w:val="36"/>
          <w:rtl/>
        </w:rPr>
        <w:t>انقباضية</w:t>
      </w:r>
      <w:proofErr w:type="spellEnd"/>
      <w:r>
        <w:rPr>
          <w:rFonts w:hint="cs"/>
          <w:sz w:val="36"/>
          <w:szCs w:val="36"/>
          <w:rtl/>
        </w:rPr>
        <w:t xml:space="preserve"> </w:t>
      </w:r>
      <w:r w:rsidR="00D81E12">
        <w:rPr>
          <w:rFonts w:hint="cs"/>
          <w:sz w:val="36"/>
          <w:szCs w:val="36"/>
          <w:rtl/>
        </w:rPr>
        <w:t xml:space="preserve">قذفية </w:t>
      </w:r>
      <w:r>
        <w:rPr>
          <w:rFonts w:hint="cs"/>
          <w:sz w:val="36"/>
          <w:szCs w:val="36"/>
          <w:rtl/>
        </w:rPr>
        <w:t>نتيجة زيادة الجريان</w:t>
      </w:r>
      <w:r w:rsidR="00D81E12">
        <w:rPr>
          <w:rFonts w:hint="cs"/>
          <w:sz w:val="36"/>
          <w:szCs w:val="36"/>
          <w:rtl/>
        </w:rPr>
        <w:t xml:space="preserve"> بإضافة إلى إمكانية سماع دحرجة انبساطية بالقمة نتيجة تضيق الصمام التاجي الوظيفي (نفخة </w:t>
      </w:r>
      <w:r w:rsidR="00D81E12">
        <w:rPr>
          <w:sz w:val="36"/>
          <w:szCs w:val="36"/>
        </w:rPr>
        <w:t>Austin Flint</w:t>
      </w:r>
      <w:r w:rsidR="00D81E12">
        <w:rPr>
          <w:rFonts w:hint="cs"/>
          <w:sz w:val="36"/>
          <w:szCs w:val="36"/>
          <w:rtl/>
        </w:rPr>
        <w:t>) .</w:t>
      </w:r>
    </w:p>
    <w:p w:rsidR="00EC2F05" w:rsidRDefault="00D81E12" w:rsidP="00740A1D">
      <w:pPr>
        <w:tabs>
          <w:tab w:val="left" w:pos="6416"/>
        </w:tabs>
        <w:rPr>
          <w:sz w:val="36"/>
          <w:szCs w:val="36"/>
          <w:rtl/>
        </w:rPr>
      </w:pPr>
      <w:r>
        <w:rPr>
          <w:rFonts w:hint="cs"/>
          <w:sz w:val="36"/>
          <w:szCs w:val="36"/>
          <w:rtl/>
        </w:rPr>
        <w:t>و بسبب ازدياد ضغط النبض تظهر علامات (</w:t>
      </w:r>
      <w:r>
        <w:rPr>
          <w:sz w:val="36"/>
          <w:szCs w:val="36"/>
        </w:rPr>
        <w:t xml:space="preserve">Corrigan pulse ,De-Musset sign , Muller sign , </w:t>
      </w:r>
      <w:proofErr w:type="spellStart"/>
      <w:r>
        <w:rPr>
          <w:sz w:val="36"/>
          <w:szCs w:val="36"/>
        </w:rPr>
        <w:t>Quincke</w:t>
      </w:r>
      <w:proofErr w:type="spellEnd"/>
      <w:r>
        <w:rPr>
          <w:sz w:val="36"/>
          <w:szCs w:val="36"/>
        </w:rPr>
        <w:t xml:space="preserve"> sign , </w:t>
      </w:r>
      <w:proofErr w:type="spellStart"/>
      <w:r>
        <w:rPr>
          <w:sz w:val="36"/>
          <w:szCs w:val="36"/>
        </w:rPr>
        <w:t>Traube</w:t>
      </w:r>
      <w:proofErr w:type="spellEnd"/>
      <w:r>
        <w:rPr>
          <w:sz w:val="36"/>
          <w:szCs w:val="36"/>
        </w:rPr>
        <w:t xml:space="preserve"> sign , </w:t>
      </w:r>
      <w:proofErr w:type="spellStart"/>
      <w:r>
        <w:rPr>
          <w:sz w:val="36"/>
          <w:szCs w:val="36"/>
        </w:rPr>
        <w:t>Duroziez</w:t>
      </w:r>
      <w:proofErr w:type="spellEnd"/>
      <w:r>
        <w:rPr>
          <w:sz w:val="36"/>
          <w:szCs w:val="36"/>
        </w:rPr>
        <w:t xml:space="preserve"> , Hill sign </w:t>
      </w:r>
      <w:r>
        <w:rPr>
          <w:rFonts w:hint="cs"/>
          <w:sz w:val="36"/>
          <w:szCs w:val="36"/>
          <w:rtl/>
        </w:rPr>
        <w:t>) .</w:t>
      </w:r>
    </w:p>
    <w:p w:rsidR="009D4EE4" w:rsidRDefault="009D4EE4" w:rsidP="00740A1D">
      <w:pPr>
        <w:tabs>
          <w:tab w:val="left" w:pos="6416"/>
        </w:tabs>
        <w:rPr>
          <w:sz w:val="36"/>
          <w:szCs w:val="36"/>
          <w:rtl/>
        </w:rPr>
      </w:pPr>
    </w:p>
    <w:p w:rsidR="00D81E12" w:rsidRPr="003479D0" w:rsidRDefault="009D4EE4" w:rsidP="00740A1D">
      <w:pPr>
        <w:tabs>
          <w:tab w:val="left" w:pos="6416"/>
        </w:tabs>
        <w:rPr>
          <w:b/>
          <w:bCs/>
          <w:sz w:val="36"/>
          <w:szCs w:val="36"/>
          <w:rtl/>
        </w:rPr>
      </w:pPr>
      <w:r w:rsidRPr="003479D0">
        <w:rPr>
          <w:rFonts w:hint="cs"/>
          <w:b/>
          <w:bCs/>
          <w:sz w:val="36"/>
          <w:szCs w:val="36"/>
          <w:rtl/>
        </w:rPr>
        <w:t>في القصور الحاد :</w:t>
      </w:r>
    </w:p>
    <w:p w:rsidR="009D4EE4" w:rsidRDefault="009D4EE4" w:rsidP="00740A1D">
      <w:pPr>
        <w:tabs>
          <w:tab w:val="left" w:pos="6416"/>
        </w:tabs>
        <w:rPr>
          <w:sz w:val="36"/>
          <w:szCs w:val="36"/>
          <w:rtl/>
        </w:rPr>
      </w:pPr>
      <w:r>
        <w:rPr>
          <w:rFonts w:hint="cs"/>
          <w:sz w:val="36"/>
          <w:szCs w:val="36"/>
          <w:rtl/>
        </w:rPr>
        <w:t xml:space="preserve">معظم المرضى يكونون عرضيين ، و تختلف التظاهرات الأولية حسب السبب و الذي غالباً هو تسلخ </w:t>
      </w:r>
      <w:r w:rsidR="00EC7D80">
        <w:rPr>
          <w:rFonts w:hint="cs"/>
          <w:sz w:val="36"/>
          <w:szCs w:val="36"/>
          <w:rtl/>
        </w:rPr>
        <w:t>ال</w:t>
      </w:r>
      <w:r>
        <w:rPr>
          <w:rFonts w:hint="cs"/>
          <w:sz w:val="36"/>
          <w:szCs w:val="36"/>
          <w:rtl/>
        </w:rPr>
        <w:t xml:space="preserve">أبهر ، التهاب </w:t>
      </w:r>
      <w:r w:rsidR="00E42E9C">
        <w:rPr>
          <w:rFonts w:hint="cs"/>
          <w:sz w:val="36"/>
          <w:szCs w:val="36"/>
          <w:rtl/>
        </w:rPr>
        <w:t>ال</w:t>
      </w:r>
      <w:r>
        <w:rPr>
          <w:rFonts w:hint="cs"/>
          <w:sz w:val="36"/>
          <w:szCs w:val="36"/>
          <w:rtl/>
        </w:rPr>
        <w:t>شغاف ، رض .</w:t>
      </w:r>
    </w:p>
    <w:p w:rsidR="009D4EE4" w:rsidRDefault="009D4EE4" w:rsidP="009D4EE4">
      <w:pPr>
        <w:tabs>
          <w:tab w:val="left" w:pos="6416"/>
        </w:tabs>
        <w:rPr>
          <w:sz w:val="36"/>
          <w:szCs w:val="36"/>
          <w:rtl/>
        </w:rPr>
      </w:pPr>
      <w:r>
        <w:rPr>
          <w:rFonts w:hint="cs"/>
          <w:sz w:val="36"/>
          <w:szCs w:val="36"/>
          <w:rtl/>
        </w:rPr>
        <w:t>تتضمن الأعراض</w:t>
      </w:r>
      <w:r w:rsidR="00E42E9C">
        <w:rPr>
          <w:rFonts w:hint="cs"/>
          <w:sz w:val="36"/>
          <w:szCs w:val="36"/>
          <w:rtl/>
        </w:rPr>
        <w:t xml:space="preserve"> ,</w:t>
      </w:r>
      <w:r>
        <w:rPr>
          <w:rFonts w:hint="cs"/>
          <w:sz w:val="36"/>
          <w:szCs w:val="36"/>
          <w:rtl/>
        </w:rPr>
        <w:t xml:space="preserve"> بالإضافة لأعراض ال</w:t>
      </w:r>
      <w:r w:rsidR="00E42E9C">
        <w:rPr>
          <w:rFonts w:hint="cs"/>
          <w:sz w:val="36"/>
          <w:szCs w:val="36"/>
          <w:rtl/>
        </w:rPr>
        <w:t>مرض الم</w:t>
      </w:r>
      <w:r>
        <w:rPr>
          <w:rFonts w:hint="cs"/>
          <w:sz w:val="36"/>
          <w:szCs w:val="36"/>
          <w:rtl/>
        </w:rPr>
        <w:t>سبب</w:t>
      </w:r>
      <w:r w:rsidR="00E42E9C">
        <w:rPr>
          <w:rFonts w:hint="cs"/>
          <w:sz w:val="36"/>
          <w:szCs w:val="36"/>
          <w:rtl/>
        </w:rPr>
        <w:t xml:space="preserve"> ,</w:t>
      </w:r>
      <w:r>
        <w:rPr>
          <w:rFonts w:hint="cs"/>
          <w:sz w:val="36"/>
          <w:szCs w:val="36"/>
          <w:rtl/>
        </w:rPr>
        <w:t xml:space="preserve"> زلة تنفسية شديدة مع تعب و قد يحدث اضطراب </w:t>
      </w:r>
      <w:proofErr w:type="spellStart"/>
      <w:r>
        <w:rPr>
          <w:rFonts w:hint="cs"/>
          <w:sz w:val="36"/>
          <w:szCs w:val="36"/>
          <w:rtl/>
        </w:rPr>
        <w:t>هيموديناميكي</w:t>
      </w:r>
      <w:proofErr w:type="spellEnd"/>
      <w:r>
        <w:rPr>
          <w:rFonts w:hint="cs"/>
          <w:sz w:val="36"/>
          <w:szCs w:val="36"/>
          <w:rtl/>
        </w:rPr>
        <w:t xml:space="preserve"> بشكل سريع و مفاجئ (هبوط توتر شرياني </w:t>
      </w:r>
      <w:r w:rsidR="005F7E14">
        <w:rPr>
          <w:rFonts w:hint="cs"/>
          <w:sz w:val="36"/>
          <w:szCs w:val="36"/>
          <w:rtl/>
        </w:rPr>
        <w:t>و وذمة رئة</w:t>
      </w:r>
      <w:r w:rsidR="00EB5A18">
        <w:rPr>
          <w:rFonts w:hint="cs"/>
          <w:sz w:val="36"/>
          <w:szCs w:val="36"/>
          <w:rtl/>
        </w:rPr>
        <w:t xml:space="preserve"> حادة</w:t>
      </w:r>
      <w:r>
        <w:rPr>
          <w:rFonts w:hint="cs"/>
          <w:sz w:val="36"/>
          <w:szCs w:val="36"/>
          <w:rtl/>
        </w:rPr>
        <w:t>) .</w:t>
      </w:r>
    </w:p>
    <w:p w:rsidR="009D4EE4" w:rsidRDefault="009D4EE4" w:rsidP="009D4EE4">
      <w:pPr>
        <w:tabs>
          <w:tab w:val="left" w:pos="6416"/>
        </w:tabs>
        <w:rPr>
          <w:sz w:val="36"/>
          <w:szCs w:val="36"/>
          <w:rtl/>
        </w:rPr>
      </w:pPr>
      <w:r>
        <w:rPr>
          <w:rFonts w:hint="cs"/>
          <w:sz w:val="36"/>
          <w:szCs w:val="36"/>
          <w:rtl/>
        </w:rPr>
        <w:t>و بسبب بقاء ضغط النبض طبيعي</w:t>
      </w:r>
      <w:r w:rsidR="006A6998">
        <w:rPr>
          <w:rFonts w:hint="cs"/>
          <w:sz w:val="36"/>
          <w:szCs w:val="36"/>
          <w:rtl/>
        </w:rPr>
        <w:t xml:space="preserve"> (لأن البطين الأيسر ليس لديه الوقت الكافي للتأقلم مع حالة فرط الحمل الحجمي بشكل حاد)</w:t>
      </w:r>
      <w:r>
        <w:rPr>
          <w:rFonts w:hint="cs"/>
          <w:sz w:val="36"/>
          <w:szCs w:val="36"/>
          <w:rtl/>
        </w:rPr>
        <w:t xml:space="preserve"> لا تظهر العلامات المحيطية المذكورة بالقصور المزمن </w:t>
      </w:r>
      <w:r w:rsidR="006A6998">
        <w:rPr>
          <w:rFonts w:hint="cs"/>
          <w:sz w:val="36"/>
          <w:szCs w:val="36"/>
          <w:rtl/>
        </w:rPr>
        <w:t xml:space="preserve">و يخفت الصوت القلبي الأول بسبب الانغلاق المبكر للصمام التاجي ، نسمع الصوت الثالث غالباً لكن الصوت الرابع يكون غائب عادةً بسبب عدم مساهمة الأذينة بشكل هام بالامتلاء </w:t>
      </w:r>
      <w:proofErr w:type="spellStart"/>
      <w:r w:rsidR="006A6998">
        <w:rPr>
          <w:rFonts w:hint="cs"/>
          <w:sz w:val="36"/>
          <w:szCs w:val="36"/>
          <w:rtl/>
        </w:rPr>
        <w:t>البطيني</w:t>
      </w:r>
      <w:proofErr w:type="spellEnd"/>
      <w:r w:rsidR="006A6998">
        <w:rPr>
          <w:rFonts w:hint="cs"/>
          <w:sz w:val="36"/>
          <w:szCs w:val="36"/>
          <w:rtl/>
        </w:rPr>
        <w:t xml:space="preserve"> نتيجة ارتفاع الضغط المفاجئ بنهاية الانبساط بالبطين الأيسر ، </w:t>
      </w:r>
    </w:p>
    <w:p w:rsidR="00D81E12" w:rsidRDefault="006A6998" w:rsidP="00740A1D">
      <w:pPr>
        <w:tabs>
          <w:tab w:val="left" w:pos="6416"/>
        </w:tabs>
        <w:rPr>
          <w:sz w:val="36"/>
          <w:szCs w:val="36"/>
          <w:rtl/>
        </w:rPr>
      </w:pPr>
      <w:r>
        <w:rPr>
          <w:rFonts w:hint="cs"/>
          <w:sz w:val="36"/>
          <w:szCs w:val="36"/>
          <w:rtl/>
        </w:rPr>
        <w:t>و تكون النفخة الانبساطية النموذجية قصيرة بالمدة و غالباً صعبة السماع .</w:t>
      </w:r>
    </w:p>
    <w:p w:rsidR="00D60F7F" w:rsidRDefault="00D60F7F" w:rsidP="00740A1D">
      <w:pPr>
        <w:tabs>
          <w:tab w:val="left" w:pos="6416"/>
        </w:tabs>
        <w:rPr>
          <w:sz w:val="36"/>
          <w:szCs w:val="36"/>
          <w:rtl/>
        </w:rPr>
      </w:pPr>
    </w:p>
    <w:p w:rsidR="00D60F7F" w:rsidRDefault="00D60F7F" w:rsidP="00D60F7F">
      <w:pPr>
        <w:rPr>
          <w:sz w:val="36"/>
          <w:szCs w:val="36"/>
          <w:u w:val="single"/>
          <w:rtl/>
        </w:rPr>
      </w:pPr>
      <w:r w:rsidRPr="00D16B00">
        <w:rPr>
          <w:rFonts w:hint="cs"/>
          <w:sz w:val="36"/>
          <w:szCs w:val="36"/>
          <w:u w:val="single"/>
          <w:rtl/>
        </w:rPr>
        <w:t>الوسائل التشخيصية :</w:t>
      </w:r>
    </w:p>
    <w:p w:rsidR="00D60F7F" w:rsidRPr="00D16B00" w:rsidRDefault="00D60F7F" w:rsidP="00D60F7F">
      <w:pPr>
        <w:rPr>
          <w:sz w:val="36"/>
          <w:szCs w:val="36"/>
          <w:u w:val="single"/>
          <w:rtl/>
        </w:rPr>
      </w:pPr>
    </w:p>
    <w:p w:rsidR="00D60F7F" w:rsidRPr="00470224" w:rsidRDefault="00D60F7F" w:rsidP="00D60F7F">
      <w:pPr>
        <w:rPr>
          <w:b/>
          <w:bCs/>
          <w:sz w:val="36"/>
          <w:szCs w:val="36"/>
          <w:rtl/>
        </w:rPr>
      </w:pPr>
      <w:r w:rsidRPr="00470224">
        <w:rPr>
          <w:rFonts w:hint="cs"/>
          <w:b/>
          <w:bCs/>
          <w:sz w:val="36"/>
          <w:szCs w:val="36"/>
          <w:rtl/>
        </w:rPr>
        <w:lastRenderedPageBreak/>
        <w:t xml:space="preserve">تخطيط القلب الكهربائي </w:t>
      </w:r>
      <w:r w:rsidRPr="00470224">
        <w:rPr>
          <w:b/>
          <w:bCs/>
          <w:sz w:val="36"/>
          <w:szCs w:val="36"/>
        </w:rPr>
        <w:t>ECG</w:t>
      </w:r>
      <w:r w:rsidRPr="00470224">
        <w:rPr>
          <w:rFonts w:hint="cs"/>
          <w:b/>
          <w:bCs/>
          <w:sz w:val="36"/>
          <w:szCs w:val="36"/>
          <w:rtl/>
        </w:rPr>
        <w:t xml:space="preserve"> :</w:t>
      </w:r>
    </w:p>
    <w:p w:rsidR="00D60F7F" w:rsidRDefault="00D60F7F" w:rsidP="00D60F7F">
      <w:pPr>
        <w:rPr>
          <w:sz w:val="36"/>
          <w:szCs w:val="36"/>
          <w:rtl/>
        </w:rPr>
      </w:pPr>
      <w:r>
        <w:rPr>
          <w:rFonts w:hint="cs"/>
          <w:sz w:val="36"/>
          <w:szCs w:val="36"/>
          <w:rtl/>
        </w:rPr>
        <w:t>غير حساس و غير نوعي .</w:t>
      </w:r>
    </w:p>
    <w:p w:rsidR="00D60F7F" w:rsidRDefault="00D60F7F" w:rsidP="00D60F7F">
      <w:pPr>
        <w:rPr>
          <w:sz w:val="36"/>
          <w:szCs w:val="36"/>
          <w:rtl/>
        </w:rPr>
      </w:pPr>
      <w:r>
        <w:rPr>
          <w:rFonts w:hint="cs"/>
          <w:sz w:val="36"/>
          <w:szCs w:val="36"/>
          <w:rtl/>
        </w:rPr>
        <w:t xml:space="preserve">قد نجد ضخامة </w:t>
      </w:r>
      <w:r w:rsidR="00470224">
        <w:rPr>
          <w:rFonts w:hint="cs"/>
          <w:sz w:val="36"/>
          <w:szCs w:val="36"/>
          <w:rtl/>
        </w:rPr>
        <w:t>بال</w:t>
      </w:r>
      <w:r>
        <w:rPr>
          <w:rFonts w:hint="cs"/>
          <w:sz w:val="36"/>
          <w:szCs w:val="36"/>
          <w:rtl/>
        </w:rPr>
        <w:t xml:space="preserve">أذينة </w:t>
      </w:r>
      <w:r w:rsidR="00470224">
        <w:rPr>
          <w:rFonts w:hint="cs"/>
          <w:sz w:val="36"/>
          <w:szCs w:val="36"/>
          <w:rtl/>
        </w:rPr>
        <w:t>ال</w:t>
      </w:r>
      <w:r>
        <w:rPr>
          <w:rFonts w:hint="cs"/>
          <w:sz w:val="36"/>
          <w:szCs w:val="36"/>
          <w:rtl/>
        </w:rPr>
        <w:t xml:space="preserve">يسرى ، ضخامة </w:t>
      </w:r>
      <w:r w:rsidR="00470224">
        <w:rPr>
          <w:rFonts w:hint="cs"/>
          <w:sz w:val="36"/>
          <w:szCs w:val="36"/>
          <w:rtl/>
        </w:rPr>
        <w:t>بال</w:t>
      </w:r>
      <w:r>
        <w:rPr>
          <w:rFonts w:hint="cs"/>
          <w:sz w:val="36"/>
          <w:szCs w:val="36"/>
          <w:rtl/>
        </w:rPr>
        <w:t xml:space="preserve">بطين </w:t>
      </w:r>
      <w:r w:rsidR="00470224">
        <w:rPr>
          <w:rFonts w:hint="cs"/>
          <w:sz w:val="36"/>
          <w:szCs w:val="36"/>
          <w:rtl/>
        </w:rPr>
        <w:t>ال</w:t>
      </w:r>
      <w:r>
        <w:rPr>
          <w:rFonts w:hint="cs"/>
          <w:sz w:val="36"/>
          <w:szCs w:val="36"/>
          <w:rtl/>
        </w:rPr>
        <w:t>أيسر بالإضافة لعلامات إجهاد (</w:t>
      </w:r>
      <w:r w:rsidR="00A667CD">
        <w:rPr>
          <w:rFonts w:hint="cs"/>
          <w:sz w:val="36"/>
          <w:szCs w:val="36"/>
          <w:rtl/>
        </w:rPr>
        <w:t xml:space="preserve"> </w:t>
      </w:r>
      <w:r>
        <w:rPr>
          <w:rFonts w:hint="cs"/>
          <w:sz w:val="36"/>
          <w:szCs w:val="36"/>
          <w:rtl/>
        </w:rPr>
        <w:t xml:space="preserve">انخفاض القطعة </w:t>
      </w:r>
      <w:r>
        <w:rPr>
          <w:sz w:val="36"/>
          <w:szCs w:val="36"/>
        </w:rPr>
        <w:t xml:space="preserve">ST </w:t>
      </w:r>
      <w:r>
        <w:rPr>
          <w:rFonts w:hint="cs"/>
          <w:sz w:val="36"/>
          <w:szCs w:val="36"/>
          <w:rtl/>
        </w:rPr>
        <w:t xml:space="preserve"> مع انقلاب الموجة </w:t>
      </w:r>
      <w:r>
        <w:rPr>
          <w:sz w:val="36"/>
          <w:szCs w:val="36"/>
        </w:rPr>
        <w:t xml:space="preserve">T </w:t>
      </w:r>
      <w:r>
        <w:rPr>
          <w:rFonts w:hint="cs"/>
          <w:sz w:val="36"/>
          <w:szCs w:val="36"/>
          <w:rtl/>
        </w:rPr>
        <w:t xml:space="preserve"> على المساري الجانبية ) .</w:t>
      </w:r>
    </w:p>
    <w:p w:rsidR="00CB1241" w:rsidRDefault="00CB1241" w:rsidP="00D60F7F">
      <w:pPr>
        <w:rPr>
          <w:sz w:val="36"/>
          <w:szCs w:val="36"/>
          <w:rtl/>
        </w:rPr>
      </w:pPr>
      <w:r>
        <w:rPr>
          <w:rFonts w:hint="cs"/>
          <w:sz w:val="36"/>
          <w:szCs w:val="36"/>
          <w:rtl/>
        </w:rPr>
        <w:t xml:space="preserve">بالقصور الحاد قد يكون لدينا فقط تسرع جيبي </w:t>
      </w:r>
      <w:r w:rsidR="003877F2">
        <w:rPr>
          <w:rFonts w:hint="cs"/>
          <w:sz w:val="36"/>
          <w:szCs w:val="36"/>
          <w:rtl/>
        </w:rPr>
        <w:t xml:space="preserve">و قد تحدث حصارات  </w:t>
      </w:r>
      <w:proofErr w:type="spellStart"/>
      <w:r w:rsidR="003877F2">
        <w:rPr>
          <w:rFonts w:hint="cs"/>
          <w:sz w:val="36"/>
          <w:szCs w:val="36"/>
          <w:rtl/>
        </w:rPr>
        <w:t>أذينية</w:t>
      </w:r>
      <w:proofErr w:type="spellEnd"/>
      <w:r w:rsidR="003877F2">
        <w:rPr>
          <w:rFonts w:hint="cs"/>
          <w:sz w:val="36"/>
          <w:szCs w:val="36"/>
          <w:rtl/>
        </w:rPr>
        <w:t xml:space="preserve"> بطينية في حالات التهاب الشغاف .</w:t>
      </w:r>
    </w:p>
    <w:p w:rsidR="00D60F7F" w:rsidRDefault="00D60F7F" w:rsidP="00D60F7F">
      <w:pPr>
        <w:rPr>
          <w:sz w:val="36"/>
          <w:szCs w:val="36"/>
          <w:rtl/>
        </w:rPr>
      </w:pPr>
    </w:p>
    <w:p w:rsidR="00D60F7F" w:rsidRPr="00AA35E7" w:rsidRDefault="00D60F7F" w:rsidP="00D60F7F">
      <w:pPr>
        <w:rPr>
          <w:b/>
          <w:bCs/>
          <w:sz w:val="36"/>
          <w:szCs w:val="36"/>
          <w:rtl/>
        </w:rPr>
      </w:pPr>
      <w:r w:rsidRPr="00AA35E7">
        <w:rPr>
          <w:rFonts w:hint="cs"/>
          <w:b/>
          <w:bCs/>
          <w:sz w:val="36"/>
          <w:szCs w:val="36"/>
          <w:rtl/>
        </w:rPr>
        <w:t xml:space="preserve">صورة الصدر البسيطة </w:t>
      </w:r>
      <w:r w:rsidRPr="00AA35E7">
        <w:rPr>
          <w:b/>
          <w:bCs/>
          <w:sz w:val="36"/>
          <w:szCs w:val="36"/>
        </w:rPr>
        <w:t>CXR</w:t>
      </w:r>
      <w:r w:rsidRPr="00AA35E7">
        <w:rPr>
          <w:rFonts w:hint="cs"/>
          <w:b/>
          <w:bCs/>
          <w:sz w:val="36"/>
          <w:szCs w:val="36"/>
          <w:rtl/>
        </w:rPr>
        <w:t xml:space="preserve"> :</w:t>
      </w:r>
    </w:p>
    <w:p w:rsidR="00D60F7F" w:rsidRDefault="003877F2" w:rsidP="00D60F7F">
      <w:pPr>
        <w:rPr>
          <w:sz w:val="36"/>
          <w:szCs w:val="36"/>
          <w:rtl/>
        </w:rPr>
      </w:pPr>
      <w:r>
        <w:rPr>
          <w:rFonts w:hint="cs"/>
          <w:sz w:val="36"/>
          <w:szCs w:val="36"/>
          <w:rtl/>
        </w:rPr>
        <w:t>غير نوعية .</w:t>
      </w:r>
    </w:p>
    <w:p w:rsidR="003877F2" w:rsidRDefault="003877F2" w:rsidP="00D60F7F">
      <w:pPr>
        <w:rPr>
          <w:sz w:val="36"/>
          <w:szCs w:val="36"/>
          <w:rtl/>
        </w:rPr>
      </w:pPr>
      <w:r>
        <w:rPr>
          <w:rFonts w:hint="cs"/>
          <w:sz w:val="36"/>
          <w:szCs w:val="36"/>
          <w:rtl/>
        </w:rPr>
        <w:t>بالقصور المزمن  : زيادة حجم الحجرات القلبية و الأبهر .</w:t>
      </w:r>
    </w:p>
    <w:p w:rsidR="003877F2" w:rsidRDefault="003877F2" w:rsidP="00D60F7F">
      <w:pPr>
        <w:rPr>
          <w:rFonts w:hint="cs"/>
          <w:sz w:val="36"/>
          <w:szCs w:val="36"/>
          <w:rtl/>
        </w:rPr>
      </w:pPr>
      <w:r>
        <w:rPr>
          <w:rFonts w:hint="cs"/>
          <w:sz w:val="36"/>
          <w:szCs w:val="36"/>
          <w:rtl/>
        </w:rPr>
        <w:t>بالقصور الحاد : علامات وذمة رئة و قد يظهر توسع بالأبهر الصاعد في حالات تسلخ الأبهر .</w:t>
      </w:r>
    </w:p>
    <w:p w:rsidR="00D60F7F" w:rsidRDefault="00D60F7F" w:rsidP="00D60F7F">
      <w:pPr>
        <w:rPr>
          <w:sz w:val="36"/>
          <w:szCs w:val="36"/>
          <w:rtl/>
        </w:rPr>
      </w:pPr>
    </w:p>
    <w:p w:rsidR="00D60F7F" w:rsidRPr="00AA35E7" w:rsidRDefault="00D60F7F" w:rsidP="00D60F7F">
      <w:pPr>
        <w:rPr>
          <w:b/>
          <w:bCs/>
          <w:sz w:val="36"/>
          <w:szCs w:val="36"/>
          <w:rtl/>
        </w:rPr>
      </w:pPr>
      <w:r w:rsidRPr="00AA35E7">
        <w:rPr>
          <w:rFonts w:hint="cs"/>
          <w:b/>
          <w:bCs/>
          <w:sz w:val="36"/>
          <w:szCs w:val="36"/>
          <w:rtl/>
        </w:rPr>
        <w:t xml:space="preserve">تخطيط صدى القلب </w:t>
      </w:r>
      <w:r w:rsidRPr="00AA35E7">
        <w:rPr>
          <w:b/>
          <w:bCs/>
          <w:sz w:val="36"/>
          <w:szCs w:val="36"/>
        </w:rPr>
        <w:t>Echocardiography</w:t>
      </w:r>
      <w:r w:rsidRPr="00AA35E7">
        <w:rPr>
          <w:rFonts w:hint="cs"/>
          <w:b/>
          <w:bCs/>
          <w:sz w:val="36"/>
          <w:szCs w:val="36"/>
          <w:rtl/>
        </w:rPr>
        <w:t xml:space="preserve"> :</w:t>
      </w:r>
    </w:p>
    <w:p w:rsidR="00B93ACE" w:rsidRDefault="00B93ACE" w:rsidP="00B93ACE">
      <w:pPr>
        <w:rPr>
          <w:sz w:val="36"/>
          <w:szCs w:val="36"/>
          <w:rtl/>
        </w:rPr>
      </w:pPr>
      <w:r>
        <w:rPr>
          <w:rFonts w:hint="cs"/>
          <w:sz w:val="36"/>
          <w:szCs w:val="36"/>
          <w:rtl/>
        </w:rPr>
        <w:t>هو الوسيلة الأساسية للتشخيص حيث يوضح بدقة تشريح الصمام ، شدة القصور و سببه و الموجودات المشاركة .</w:t>
      </w:r>
    </w:p>
    <w:p w:rsidR="00BA3F72" w:rsidRDefault="00BA3F72" w:rsidP="00B93ACE">
      <w:pPr>
        <w:rPr>
          <w:sz w:val="36"/>
          <w:szCs w:val="36"/>
          <w:rtl/>
        </w:rPr>
      </w:pPr>
      <w:r>
        <w:rPr>
          <w:rFonts w:cs="Arial"/>
          <w:noProof/>
          <w:sz w:val="36"/>
          <w:szCs w:val="36"/>
          <w:rtl/>
        </w:rPr>
        <w:lastRenderedPageBreak/>
        <w:drawing>
          <wp:inline distT="0" distB="0" distL="0" distR="0" wp14:anchorId="5218D7E3" wp14:editId="1E1EFF13">
            <wp:extent cx="5274310" cy="3937941"/>
            <wp:effectExtent l="0" t="0" r="2540" b="5715"/>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937941"/>
                    </a:xfrm>
                    <a:prstGeom prst="rect">
                      <a:avLst/>
                    </a:prstGeom>
                    <a:noFill/>
                    <a:ln>
                      <a:noFill/>
                    </a:ln>
                  </pic:spPr>
                </pic:pic>
              </a:graphicData>
            </a:graphic>
          </wp:inline>
        </w:drawing>
      </w:r>
    </w:p>
    <w:p w:rsidR="00AA35E7" w:rsidRPr="00AA35E7" w:rsidRDefault="00AA35E7" w:rsidP="00AA35E7">
      <w:pPr>
        <w:tabs>
          <w:tab w:val="left" w:pos="6416"/>
        </w:tabs>
        <w:jc w:val="center"/>
        <w:rPr>
          <w:rFonts w:hint="cs"/>
          <w:sz w:val="28"/>
          <w:szCs w:val="28"/>
          <w:rtl/>
        </w:rPr>
      </w:pPr>
      <w:r w:rsidRPr="00AA35E7">
        <w:rPr>
          <w:rFonts w:hint="cs"/>
          <w:sz w:val="28"/>
          <w:szCs w:val="28"/>
          <w:rtl/>
        </w:rPr>
        <w:t>يوضح الشكل أعلاه</w:t>
      </w:r>
      <w:r w:rsidR="00C344A3">
        <w:rPr>
          <w:rFonts w:hint="cs"/>
          <w:sz w:val="28"/>
          <w:szCs w:val="28"/>
          <w:rtl/>
        </w:rPr>
        <w:t>[</w:t>
      </w:r>
      <w:r w:rsidR="00C344A3">
        <w:rPr>
          <w:rStyle w:val="ab"/>
          <w:sz w:val="28"/>
          <w:szCs w:val="28"/>
          <w:rtl/>
        </w:rPr>
        <w:endnoteReference w:id="23"/>
      </w:r>
      <w:r w:rsidR="00C344A3">
        <w:rPr>
          <w:rFonts w:hint="cs"/>
          <w:sz w:val="28"/>
          <w:szCs w:val="28"/>
          <w:rtl/>
        </w:rPr>
        <w:t>]</w:t>
      </w:r>
      <w:r w:rsidRPr="00AA35E7">
        <w:rPr>
          <w:rFonts w:hint="cs"/>
          <w:sz w:val="28"/>
          <w:szCs w:val="28"/>
          <w:rtl/>
        </w:rPr>
        <w:t xml:space="preserve"> موجة قصور الصمام الأبهري بالصدى عبر المري</w:t>
      </w:r>
    </w:p>
    <w:p w:rsidR="00AA35E7" w:rsidRDefault="00AA35E7" w:rsidP="00740A1D">
      <w:pPr>
        <w:tabs>
          <w:tab w:val="left" w:pos="6416"/>
        </w:tabs>
        <w:rPr>
          <w:rFonts w:hint="cs"/>
          <w:sz w:val="36"/>
          <w:szCs w:val="36"/>
          <w:rtl/>
        </w:rPr>
      </w:pPr>
    </w:p>
    <w:p w:rsidR="00D60F7F" w:rsidRDefault="00487FCF" w:rsidP="00740A1D">
      <w:pPr>
        <w:tabs>
          <w:tab w:val="left" w:pos="6416"/>
        </w:tabs>
        <w:rPr>
          <w:sz w:val="36"/>
          <w:szCs w:val="36"/>
          <w:rtl/>
        </w:rPr>
      </w:pPr>
      <w:r>
        <w:rPr>
          <w:rFonts w:hint="cs"/>
          <w:sz w:val="36"/>
          <w:szCs w:val="36"/>
          <w:rtl/>
        </w:rPr>
        <w:t>يعتبر القصور شديد</w:t>
      </w:r>
      <w:r w:rsidR="00037734">
        <w:rPr>
          <w:rFonts w:hint="cs"/>
          <w:sz w:val="36"/>
          <w:szCs w:val="36"/>
          <w:rtl/>
        </w:rPr>
        <w:t>اً</w:t>
      </w:r>
      <w:r>
        <w:rPr>
          <w:rFonts w:hint="cs"/>
          <w:sz w:val="36"/>
          <w:szCs w:val="36"/>
          <w:rtl/>
        </w:rPr>
        <w:t xml:space="preserve"> بوجود ما يلي</w:t>
      </w:r>
      <w:r w:rsidR="00905A8C">
        <w:rPr>
          <w:rFonts w:hint="cs"/>
          <w:sz w:val="36"/>
          <w:szCs w:val="36"/>
          <w:rtl/>
        </w:rPr>
        <w:t xml:space="preserve"> [</w:t>
      </w:r>
      <w:r w:rsidR="00905A8C">
        <w:rPr>
          <w:rStyle w:val="ab"/>
          <w:sz w:val="36"/>
          <w:szCs w:val="36"/>
          <w:rtl/>
        </w:rPr>
        <w:endnoteReference w:id="24"/>
      </w:r>
      <w:r w:rsidR="00905A8C">
        <w:rPr>
          <w:rFonts w:hint="cs"/>
          <w:sz w:val="36"/>
          <w:szCs w:val="36"/>
          <w:rtl/>
        </w:rPr>
        <w:t>]</w:t>
      </w:r>
      <w:r>
        <w:rPr>
          <w:rFonts w:hint="cs"/>
          <w:sz w:val="36"/>
          <w:szCs w:val="36"/>
          <w:rtl/>
        </w:rPr>
        <w:t xml:space="preserve"> :</w:t>
      </w:r>
    </w:p>
    <w:p w:rsidR="00487FCF" w:rsidRDefault="00487FCF" w:rsidP="00740A1D">
      <w:pPr>
        <w:tabs>
          <w:tab w:val="left" w:pos="6416"/>
        </w:tabs>
        <w:rPr>
          <w:sz w:val="36"/>
          <w:szCs w:val="36"/>
          <w:rtl/>
        </w:rPr>
      </w:pPr>
      <w:r>
        <w:rPr>
          <w:rFonts w:hint="cs"/>
          <w:sz w:val="36"/>
          <w:szCs w:val="36"/>
          <w:rtl/>
        </w:rPr>
        <w:t xml:space="preserve">1- عرض </w:t>
      </w:r>
      <w:r>
        <w:rPr>
          <w:sz w:val="36"/>
          <w:szCs w:val="36"/>
        </w:rPr>
        <w:t xml:space="preserve">vena </w:t>
      </w:r>
      <w:proofErr w:type="spellStart"/>
      <w:r>
        <w:rPr>
          <w:sz w:val="36"/>
          <w:szCs w:val="36"/>
        </w:rPr>
        <w:t>contracta</w:t>
      </w:r>
      <w:proofErr w:type="spellEnd"/>
      <w:r>
        <w:rPr>
          <w:sz w:val="36"/>
          <w:szCs w:val="36"/>
        </w:rPr>
        <w:t xml:space="preserve"> </w:t>
      </w:r>
      <w:r>
        <w:rPr>
          <w:rFonts w:hint="cs"/>
          <w:sz w:val="36"/>
          <w:szCs w:val="36"/>
          <w:rtl/>
        </w:rPr>
        <w:t xml:space="preserve"> أكبر من 0.6 سم .</w:t>
      </w:r>
    </w:p>
    <w:p w:rsidR="00487FCF" w:rsidRDefault="00487FCF" w:rsidP="00740A1D">
      <w:pPr>
        <w:tabs>
          <w:tab w:val="left" w:pos="6416"/>
        </w:tabs>
        <w:rPr>
          <w:sz w:val="36"/>
          <w:szCs w:val="36"/>
          <w:rtl/>
        </w:rPr>
      </w:pPr>
      <w:r>
        <w:rPr>
          <w:rFonts w:hint="cs"/>
          <w:sz w:val="36"/>
          <w:szCs w:val="36"/>
          <w:rtl/>
        </w:rPr>
        <w:t xml:space="preserve">2- نسبة عرض موجة القصور </w:t>
      </w:r>
      <w:r>
        <w:rPr>
          <w:sz w:val="36"/>
          <w:szCs w:val="36"/>
        </w:rPr>
        <w:t>jet width</w:t>
      </w:r>
      <w:r>
        <w:rPr>
          <w:rFonts w:hint="cs"/>
          <w:sz w:val="36"/>
          <w:szCs w:val="36"/>
          <w:rtl/>
        </w:rPr>
        <w:t xml:space="preserve"> إلى عرض مخرج البطين الأيسر </w:t>
      </w:r>
      <w:r>
        <w:rPr>
          <w:sz w:val="36"/>
          <w:szCs w:val="36"/>
        </w:rPr>
        <w:t>LVOT</w:t>
      </w:r>
      <w:r>
        <w:rPr>
          <w:rFonts w:hint="cs"/>
          <w:sz w:val="36"/>
          <w:szCs w:val="36"/>
          <w:rtl/>
        </w:rPr>
        <w:t xml:space="preserve"> أكبر أو تساوي 65 % .</w:t>
      </w:r>
    </w:p>
    <w:p w:rsidR="00487FCF" w:rsidRDefault="00487FCF" w:rsidP="008B0AF5">
      <w:pPr>
        <w:tabs>
          <w:tab w:val="left" w:pos="6416"/>
        </w:tabs>
        <w:spacing w:line="360" w:lineRule="auto"/>
        <w:rPr>
          <w:sz w:val="36"/>
          <w:szCs w:val="36"/>
          <w:rtl/>
        </w:rPr>
      </w:pPr>
      <w:r>
        <w:rPr>
          <w:rFonts w:hint="cs"/>
          <w:sz w:val="36"/>
          <w:szCs w:val="36"/>
          <w:rtl/>
        </w:rPr>
        <w:t xml:space="preserve">3- حجم القصور أكبر أو يساوي 60 مل كل ضربة </w:t>
      </w:r>
      <w:r w:rsidR="008B0AF5">
        <w:rPr>
          <w:rFonts w:hint="cs"/>
          <w:sz w:val="36"/>
          <w:szCs w:val="36"/>
          <w:rtl/>
        </w:rPr>
        <w:t>و</w:t>
      </w:r>
      <w:r w:rsidR="00635BEF">
        <w:rPr>
          <w:rFonts w:hint="cs"/>
          <w:sz w:val="36"/>
          <w:szCs w:val="36"/>
          <w:rtl/>
        </w:rPr>
        <w:t>/أو</w:t>
      </w:r>
      <w:r w:rsidR="00954849">
        <w:rPr>
          <w:rFonts w:hint="cs"/>
          <w:sz w:val="36"/>
          <w:szCs w:val="36"/>
          <w:rtl/>
        </w:rPr>
        <w:t xml:space="preserve"> نسبة القصور أكبر أ</w:t>
      </w:r>
      <w:r w:rsidR="008B0AF5">
        <w:rPr>
          <w:rFonts w:hint="cs"/>
          <w:sz w:val="36"/>
          <w:szCs w:val="36"/>
          <w:rtl/>
        </w:rPr>
        <w:t>و تساوي 50</w:t>
      </w:r>
      <w:r w:rsidR="00635BEF">
        <w:rPr>
          <w:rFonts w:hint="cs"/>
          <w:sz w:val="36"/>
          <w:szCs w:val="36"/>
          <w:rtl/>
        </w:rPr>
        <w:t xml:space="preserve"> % من الحجم الذي يعبر الصمام بالاتجاه التقدمي </w:t>
      </w:r>
      <w:r>
        <w:rPr>
          <w:rFonts w:hint="cs"/>
          <w:sz w:val="36"/>
          <w:szCs w:val="36"/>
          <w:rtl/>
        </w:rPr>
        <w:t>.</w:t>
      </w:r>
    </w:p>
    <w:p w:rsidR="00487FCF" w:rsidRDefault="00487FCF" w:rsidP="00740A1D">
      <w:pPr>
        <w:tabs>
          <w:tab w:val="left" w:pos="6416"/>
        </w:tabs>
        <w:rPr>
          <w:sz w:val="36"/>
          <w:szCs w:val="36"/>
          <w:rtl/>
        </w:rPr>
      </w:pPr>
      <w:r>
        <w:rPr>
          <w:rFonts w:hint="cs"/>
          <w:sz w:val="36"/>
          <w:szCs w:val="36"/>
          <w:rtl/>
        </w:rPr>
        <w:t xml:space="preserve">4- مساحة فوهة </w:t>
      </w:r>
      <w:proofErr w:type="spellStart"/>
      <w:r>
        <w:rPr>
          <w:rFonts w:hint="cs"/>
          <w:sz w:val="36"/>
          <w:szCs w:val="36"/>
          <w:rtl/>
        </w:rPr>
        <w:t>القصور</w:t>
      </w:r>
      <w:r w:rsidR="008B0AF5">
        <w:rPr>
          <w:rFonts w:hint="cs"/>
          <w:sz w:val="36"/>
          <w:szCs w:val="36"/>
          <w:rtl/>
        </w:rPr>
        <w:t>الفعلية</w:t>
      </w:r>
      <w:proofErr w:type="spellEnd"/>
      <w:r>
        <w:rPr>
          <w:rFonts w:hint="cs"/>
          <w:sz w:val="36"/>
          <w:szCs w:val="36"/>
          <w:rtl/>
        </w:rPr>
        <w:t xml:space="preserve"> </w:t>
      </w:r>
      <w:r>
        <w:rPr>
          <w:sz w:val="36"/>
          <w:szCs w:val="36"/>
        </w:rPr>
        <w:t>EROA</w:t>
      </w:r>
      <w:r>
        <w:rPr>
          <w:rFonts w:hint="cs"/>
          <w:sz w:val="36"/>
          <w:szCs w:val="36"/>
          <w:rtl/>
        </w:rPr>
        <w:t xml:space="preserve"> أكبر أو تساوي 0.3 سم</w:t>
      </w:r>
      <w:r w:rsidRPr="00487FCF">
        <w:rPr>
          <w:rFonts w:hint="cs"/>
          <w:sz w:val="36"/>
          <w:szCs w:val="36"/>
          <w:vertAlign w:val="superscript"/>
          <w:rtl/>
        </w:rPr>
        <w:t>2</w:t>
      </w:r>
      <w:r w:rsidR="008B0AF5">
        <w:rPr>
          <w:rFonts w:hint="cs"/>
          <w:sz w:val="36"/>
          <w:szCs w:val="36"/>
          <w:rtl/>
        </w:rPr>
        <w:t xml:space="preserve"> .</w:t>
      </w:r>
    </w:p>
    <w:p w:rsidR="008B0AF5" w:rsidRDefault="008B0AF5" w:rsidP="00740A1D">
      <w:pPr>
        <w:tabs>
          <w:tab w:val="left" w:pos="6416"/>
        </w:tabs>
        <w:rPr>
          <w:sz w:val="36"/>
          <w:szCs w:val="36"/>
          <w:rtl/>
        </w:rPr>
      </w:pPr>
      <w:r>
        <w:rPr>
          <w:rFonts w:hint="cs"/>
          <w:sz w:val="36"/>
          <w:szCs w:val="36"/>
          <w:rtl/>
        </w:rPr>
        <w:t xml:space="preserve">5- الزمن اللازم لهبوط الضغط إلى النصف </w:t>
      </w:r>
      <w:r>
        <w:rPr>
          <w:sz w:val="36"/>
          <w:szCs w:val="36"/>
        </w:rPr>
        <w:t xml:space="preserve">Pressure half-time </w:t>
      </w:r>
      <w:r>
        <w:rPr>
          <w:rFonts w:hint="cs"/>
          <w:sz w:val="36"/>
          <w:szCs w:val="36"/>
          <w:rtl/>
        </w:rPr>
        <w:t xml:space="preserve"> أقل من 200 مل ثانية .</w:t>
      </w:r>
    </w:p>
    <w:p w:rsidR="008B0AF5" w:rsidRDefault="008B0AF5" w:rsidP="00740A1D">
      <w:pPr>
        <w:tabs>
          <w:tab w:val="left" w:pos="6416"/>
        </w:tabs>
        <w:rPr>
          <w:sz w:val="36"/>
          <w:szCs w:val="36"/>
          <w:rtl/>
        </w:rPr>
      </w:pPr>
      <w:r>
        <w:rPr>
          <w:rFonts w:hint="cs"/>
          <w:sz w:val="36"/>
          <w:szCs w:val="36"/>
          <w:rtl/>
        </w:rPr>
        <w:lastRenderedPageBreak/>
        <w:t xml:space="preserve">6- انعكاس الجريان الانبساطي بالأبهر النازل </w:t>
      </w:r>
      <w:proofErr w:type="spellStart"/>
      <w:r>
        <w:rPr>
          <w:rFonts w:hint="cs"/>
          <w:sz w:val="36"/>
          <w:szCs w:val="36"/>
          <w:rtl/>
        </w:rPr>
        <w:t>بالدوبلر</w:t>
      </w:r>
      <w:proofErr w:type="spellEnd"/>
      <w:r>
        <w:rPr>
          <w:rFonts w:hint="cs"/>
          <w:sz w:val="36"/>
          <w:szCs w:val="36"/>
          <w:rtl/>
        </w:rPr>
        <w:t xml:space="preserve"> النابض شامل للانبساط و سرعة الموجة الراجعة بنهاية الانبساط أكبر من 20 سم/</w:t>
      </w:r>
      <w:proofErr w:type="spellStart"/>
      <w:r>
        <w:rPr>
          <w:rFonts w:hint="cs"/>
          <w:sz w:val="36"/>
          <w:szCs w:val="36"/>
          <w:rtl/>
        </w:rPr>
        <w:t>ثا</w:t>
      </w:r>
      <w:proofErr w:type="spellEnd"/>
      <w:r>
        <w:rPr>
          <w:rFonts w:hint="cs"/>
          <w:sz w:val="36"/>
          <w:szCs w:val="36"/>
          <w:rtl/>
        </w:rPr>
        <w:t xml:space="preserve"> .</w:t>
      </w:r>
    </w:p>
    <w:p w:rsidR="008B0AF5" w:rsidRDefault="008B0AF5" w:rsidP="00740A1D">
      <w:pPr>
        <w:tabs>
          <w:tab w:val="left" w:pos="6416"/>
        </w:tabs>
        <w:rPr>
          <w:sz w:val="36"/>
          <w:szCs w:val="36"/>
          <w:rtl/>
        </w:rPr>
      </w:pPr>
    </w:p>
    <w:p w:rsidR="00DD47B3" w:rsidRDefault="00DD47B3" w:rsidP="00740A1D">
      <w:pPr>
        <w:tabs>
          <w:tab w:val="left" w:pos="6416"/>
        </w:tabs>
        <w:rPr>
          <w:sz w:val="36"/>
          <w:szCs w:val="36"/>
          <w:rtl/>
        </w:rPr>
      </w:pPr>
    </w:p>
    <w:p w:rsidR="00DD47B3" w:rsidRPr="00DD47B3" w:rsidRDefault="00DD47B3" w:rsidP="00740A1D">
      <w:pPr>
        <w:tabs>
          <w:tab w:val="left" w:pos="6416"/>
        </w:tabs>
        <w:rPr>
          <w:sz w:val="36"/>
          <w:szCs w:val="36"/>
          <w:u w:val="single"/>
          <w:rtl/>
        </w:rPr>
      </w:pPr>
      <w:proofErr w:type="spellStart"/>
      <w:r w:rsidRPr="00DD47B3">
        <w:rPr>
          <w:rFonts w:hint="cs"/>
          <w:sz w:val="36"/>
          <w:szCs w:val="36"/>
          <w:u w:val="single"/>
          <w:rtl/>
        </w:rPr>
        <w:t>القثطرة</w:t>
      </w:r>
      <w:proofErr w:type="spellEnd"/>
      <w:r w:rsidRPr="00DD47B3">
        <w:rPr>
          <w:rFonts w:hint="cs"/>
          <w:sz w:val="36"/>
          <w:szCs w:val="36"/>
          <w:u w:val="single"/>
          <w:rtl/>
        </w:rPr>
        <w:t xml:space="preserve"> القلبية :</w:t>
      </w:r>
    </w:p>
    <w:p w:rsidR="00DD47B3" w:rsidRDefault="00954849" w:rsidP="00DD47B3">
      <w:pPr>
        <w:rPr>
          <w:sz w:val="36"/>
          <w:szCs w:val="36"/>
          <w:rtl/>
        </w:rPr>
      </w:pPr>
      <w:r>
        <w:rPr>
          <w:rFonts w:hint="cs"/>
          <w:sz w:val="36"/>
          <w:szCs w:val="36"/>
          <w:rtl/>
        </w:rPr>
        <w:t>دورها الأساسي هو</w:t>
      </w:r>
      <w:r w:rsidR="00DD47B3">
        <w:rPr>
          <w:rFonts w:hint="cs"/>
          <w:sz w:val="36"/>
          <w:szCs w:val="36"/>
          <w:rtl/>
        </w:rPr>
        <w:t xml:space="preserve"> البحث عن وجود داء إكليلي مشارك قبل التداخل الجراحي أو عند وجود أعراض خناق صدر .</w:t>
      </w:r>
    </w:p>
    <w:p w:rsidR="00DD47B3" w:rsidRDefault="00DD47B3" w:rsidP="00DD47B3">
      <w:pPr>
        <w:rPr>
          <w:sz w:val="36"/>
          <w:szCs w:val="36"/>
          <w:rtl/>
        </w:rPr>
      </w:pPr>
      <w:r>
        <w:rPr>
          <w:rFonts w:hint="cs"/>
          <w:sz w:val="36"/>
          <w:szCs w:val="36"/>
          <w:rtl/>
        </w:rPr>
        <w:t xml:space="preserve">كما يستطب إجراؤها لتقييم شدة القصور </w:t>
      </w:r>
      <w:proofErr w:type="spellStart"/>
      <w:r>
        <w:rPr>
          <w:rFonts w:hint="cs"/>
          <w:sz w:val="36"/>
          <w:szCs w:val="36"/>
          <w:rtl/>
        </w:rPr>
        <w:t>الصمامي</w:t>
      </w:r>
      <w:proofErr w:type="spellEnd"/>
      <w:r>
        <w:rPr>
          <w:rFonts w:hint="cs"/>
          <w:sz w:val="36"/>
          <w:szCs w:val="36"/>
          <w:rtl/>
        </w:rPr>
        <w:t xml:space="preserve"> عند عدم إمكانية التقييم بصدى القلب أو وجود تناقض بين الموجودات السريرية  و موجودات صدى القلب .</w:t>
      </w:r>
    </w:p>
    <w:p w:rsidR="00DD47B3" w:rsidRDefault="00DD47B3" w:rsidP="00740A1D">
      <w:pPr>
        <w:tabs>
          <w:tab w:val="left" w:pos="6416"/>
        </w:tabs>
        <w:rPr>
          <w:sz w:val="36"/>
          <w:szCs w:val="36"/>
          <w:rtl/>
        </w:rPr>
      </w:pPr>
    </w:p>
    <w:p w:rsidR="00635BEF" w:rsidRPr="006D1F75" w:rsidRDefault="006D1F75" w:rsidP="00740A1D">
      <w:pPr>
        <w:tabs>
          <w:tab w:val="left" w:pos="6416"/>
        </w:tabs>
        <w:rPr>
          <w:sz w:val="36"/>
          <w:szCs w:val="36"/>
          <w:u w:val="single"/>
          <w:rtl/>
        </w:rPr>
      </w:pPr>
      <w:r w:rsidRPr="006D1F75">
        <w:rPr>
          <w:rFonts w:hint="cs"/>
          <w:sz w:val="36"/>
          <w:szCs w:val="36"/>
          <w:u w:val="single"/>
          <w:rtl/>
        </w:rPr>
        <w:t>المعالجة :</w:t>
      </w:r>
    </w:p>
    <w:p w:rsidR="006D1F75" w:rsidRPr="00954849" w:rsidRDefault="006D1F75" w:rsidP="006D1F75">
      <w:pPr>
        <w:rPr>
          <w:b/>
          <w:bCs/>
          <w:sz w:val="36"/>
          <w:szCs w:val="36"/>
          <w:rtl/>
        </w:rPr>
      </w:pPr>
      <w:r w:rsidRPr="00954849">
        <w:rPr>
          <w:rFonts w:hint="cs"/>
          <w:b/>
          <w:bCs/>
          <w:sz w:val="36"/>
          <w:szCs w:val="36"/>
          <w:rtl/>
        </w:rPr>
        <w:t>العلاج الدوائي :</w:t>
      </w:r>
    </w:p>
    <w:p w:rsidR="006D1F75" w:rsidRDefault="006D1F75" w:rsidP="00AE3A72">
      <w:pPr>
        <w:rPr>
          <w:sz w:val="36"/>
          <w:szCs w:val="36"/>
          <w:rtl/>
        </w:rPr>
      </w:pPr>
      <w:r>
        <w:rPr>
          <w:rFonts w:hint="cs"/>
          <w:sz w:val="36"/>
          <w:szCs w:val="36"/>
          <w:rtl/>
        </w:rPr>
        <w:t>ليس هناك علاج دوائي نوعي يطيل البقيا و ينقص تطور القصور الأبهري</w:t>
      </w:r>
      <w:r w:rsidR="00AE3A72">
        <w:rPr>
          <w:rFonts w:hint="cs"/>
          <w:sz w:val="36"/>
          <w:szCs w:val="36"/>
          <w:rtl/>
        </w:rPr>
        <w:t xml:space="preserve"> و </w:t>
      </w:r>
      <w:r>
        <w:rPr>
          <w:rFonts w:hint="cs"/>
          <w:sz w:val="36"/>
          <w:szCs w:val="36"/>
          <w:rtl/>
        </w:rPr>
        <w:t>إن استخدام موسعات الأوعية مثار جدل</w:t>
      </w:r>
      <w:r w:rsidR="00F16ABC">
        <w:rPr>
          <w:rFonts w:hint="cs"/>
          <w:sz w:val="36"/>
          <w:szCs w:val="36"/>
          <w:rtl/>
        </w:rPr>
        <w:t xml:space="preserve"> [</w:t>
      </w:r>
      <w:r w:rsidR="00F16ABC">
        <w:rPr>
          <w:rStyle w:val="ab"/>
          <w:sz w:val="36"/>
          <w:szCs w:val="36"/>
          <w:rtl/>
        </w:rPr>
        <w:endnoteReference w:id="25"/>
      </w:r>
      <w:r w:rsidR="00F16ABC">
        <w:rPr>
          <w:rFonts w:hint="cs"/>
          <w:sz w:val="36"/>
          <w:szCs w:val="36"/>
          <w:rtl/>
        </w:rPr>
        <w:t>]</w:t>
      </w:r>
      <w:r>
        <w:rPr>
          <w:rFonts w:hint="cs"/>
          <w:sz w:val="36"/>
          <w:szCs w:val="36"/>
          <w:rtl/>
        </w:rPr>
        <w:t xml:space="preserve"> .</w:t>
      </w:r>
    </w:p>
    <w:p w:rsidR="006D1F75" w:rsidRDefault="006D1F75" w:rsidP="006D1F75">
      <w:pPr>
        <w:rPr>
          <w:sz w:val="36"/>
          <w:szCs w:val="36"/>
          <w:rtl/>
        </w:rPr>
      </w:pPr>
      <w:r>
        <w:rPr>
          <w:rFonts w:hint="cs"/>
          <w:sz w:val="36"/>
          <w:szCs w:val="36"/>
          <w:rtl/>
        </w:rPr>
        <w:t xml:space="preserve">توجه الأدوية للأمراض المشاركة (قصور قلب ، </w:t>
      </w:r>
      <w:proofErr w:type="spellStart"/>
      <w:r>
        <w:rPr>
          <w:rFonts w:hint="cs"/>
          <w:sz w:val="36"/>
          <w:szCs w:val="36"/>
          <w:rtl/>
        </w:rPr>
        <w:t>لانظميات</w:t>
      </w:r>
      <w:proofErr w:type="spellEnd"/>
      <w:r>
        <w:rPr>
          <w:rFonts w:hint="cs"/>
          <w:sz w:val="36"/>
          <w:szCs w:val="36"/>
          <w:rtl/>
        </w:rPr>
        <w:t xml:space="preserve"> ، داء إكليلي) لا تستطب الوقاية من التهاب الشغاف</w:t>
      </w:r>
      <w:r w:rsidR="00344148">
        <w:rPr>
          <w:rFonts w:hint="cs"/>
          <w:sz w:val="36"/>
          <w:szCs w:val="36"/>
          <w:rtl/>
        </w:rPr>
        <w:t xml:space="preserve"> [</w:t>
      </w:r>
      <w:r w:rsidR="00344148">
        <w:rPr>
          <w:rStyle w:val="ab"/>
          <w:sz w:val="36"/>
          <w:szCs w:val="36"/>
          <w:rtl/>
        </w:rPr>
        <w:endnoteReference w:id="26"/>
      </w:r>
      <w:r w:rsidR="00344148">
        <w:rPr>
          <w:rFonts w:hint="cs"/>
          <w:sz w:val="36"/>
          <w:szCs w:val="36"/>
          <w:rtl/>
        </w:rPr>
        <w:t>]</w:t>
      </w:r>
      <w:r>
        <w:rPr>
          <w:rFonts w:hint="cs"/>
          <w:sz w:val="36"/>
          <w:szCs w:val="36"/>
          <w:rtl/>
        </w:rPr>
        <w:t xml:space="preserve"> .</w:t>
      </w:r>
    </w:p>
    <w:p w:rsidR="003553A4" w:rsidRDefault="003553A4" w:rsidP="003553A4">
      <w:pPr>
        <w:rPr>
          <w:sz w:val="36"/>
          <w:szCs w:val="36"/>
          <w:rtl/>
        </w:rPr>
      </w:pPr>
      <w:r w:rsidRPr="00954849">
        <w:rPr>
          <w:rFonts w:hint="cs"/>
          <w:b/>
          <w:bCs/>
          <w:sz w:val="36"/>
          <w:szCs w:val="36"/>
          <w:rtl/>
        </w:rPr>
        <w:t>استبدال الصمام</w:t>
      </w:r>
      <w:r w:rsidR="009760A9">
        <w:rPr>
          <w:rFonts w:hint="cs"/>
          <w:sz w:val="36"/>
          <w:szCs w:val="36"/>
          <w:rtl/>
        </w:rPr>
        <w:t xml:space="preserve"> [</w:t>
      </w:r>
      <w:r w:rsidR="009760A9">
        <w:rPr>
          <w:rStyle w:val="ab"/>
          <w:sz w:val="36"/>
          <w:szCs w:val="36"/>
          <w:rtl/>
        </w:rPr>
        <w:endnoteReference w:id="27"/>
      </w:r>
      <w:r w:rsidR="009760A9">
        <w:rPr>
          <w:rFonts w:hint="cs"/>
          <w:sz w:val="36"/>
          <w:szCs w:val="36"/>
          <w:rtl/>
        </w:rPr>
        <w:t>]</w:t>
      </w:r>
      <w:r>
        <w:rPr>
          <w:rFonts w:hint="cs"/>
          <w:sz w:val="36"/>
          <w:szCs w:val="36"/>
          <w:rtl/>
        </w:rPr>
        <w:t xml:space="preserve"> :</w:t>
      </w:r>
    </w:p>
    <w:p w:rsidR="00556DB7" w:rsidRDefault="00556DB7" w:rsidP="003553A4">
      <w:pPr>
        <w:rPr>
          <w:sz w:val="36"/>
          <w:szCs w:val="36"/>
          <w:rtl/>
        </w:rPr>
      </w:pPr>
      <w:r>
        <w:rPr>
          <w:rFonts w:hint="cs"/>
          <w:sz w:val="36"/>
          <w:szCs w:val="36"/>
          <w:rtl/>
        </w:rPr>
        <w:t>بالقصور الحاد يستطب التداخل بشكل إسعافي</w:t>
      </w:r>
      <w:r w:rsidR="00E4127A">
        <w:rPr>
          <w:rFonts w:hint="cs"/>
          <w:sz w:val="36"/>
          <w:szCs w:val="36"/>
          <w:rtl/>
        </w:rPr>
        <w:t xml:space="preserve"> .</w:t>
      </w:r>
    </w:p>
    <w:p w:rsidR="003553A4" w:rsidRDefault="00E4127A" w:rsidP="003553A4">
      <w:pPr>
        <w:rPr>
          <w:sz w:val="36"/>
          <w:szCs w:val="36"/>
          <w:rtl/>
        </w:rPr>
      </w:pPr>
      <w:r>
        <w:rPr>
          <w:rFonts w:hint="cs"/>
          <w:sz w:val="36"/>
          <w:szCs w:val="36"/>
          <w:rtl/>
        </w:rPr>
        <w:t xml:space="preserve">بالقصور المزمن </w:t>
      </w:r>
      <w:r w:rsidR="003553A4">
        <w:rPr>
          <w:rFonts w:hint="cs"/>
          <w:sz w:val="36"/>
          <w:szCs w:val="36"/>
          <w:rtl/>
        </w:rPr>
        <w:t>يستطب</w:t>
      </w:r>
      <w:r>
        <w:rPr>
          <w:rFonts w:hint="cs"/>
          <w:sz w:val="36"/>
          <w:szCs w:val="36"/>
          <w:rtl/>
        </w:rPr>
        <w:t xml:space="preserve"> التداخل</w:t>
      </w:r>
      <w:r w:rsidR="003553A4">
        <w:rPr>
          <w:rFonts w:hint="cs"/>
          <w:sz w:val="36"/>
          <w:szCs w:val="36"/>
          <w:rtl/>
        </w:rPr>
        <w:t xml:space="preserve"> في :</w:t>
      </w:r>
    </w:p>
    <w:p w:rsidR="003553A4" w:rsidRDefault="003553A4" w:rsidP="006D1F75">
      <w:pPr>
        <w:rPr>
          <w:sz w:val="36"/>
          <w:szCs w:val="36"/>
          <w:rtl/>
        </w:rPr>
      </w:pPr>
      <w:r>
        <w:rPr>
          <w:rFonts w:hint="cs"/>
          <w:sz w:val="36"/>
          <w:szCs w:val="36"/>
          <w:rtl/>
        </w:rPr>
        <w:t>1- قصور شديد و عرضي .</w:t>
      </w:r>
    </w:p>
    <w:p w:rsidR="003553A4" w:rsidRDefault="003553A4" w:rsidP="006D1F75">
      <w:pPr>
        <w:rPr>
          <w:sz w:val="36"/>
          <w:szCs w:val="36"/>
          <w:rtl/>
        </w:rPr>
      </w:pPr>
      <w:r>
        <w:rPr>
          <w:rFonts w:hint="cs"/>
          <w:sz w:val="36"/>
          <w:szCs w:val="36"/>
          <w:rtl/>
        </w:rPr>
        <w:t>2- قصور شديد غير عرضي مع كسر قذفي أقل أو يساوي 50 % .</w:t>
      </w:r>
    </w:p>
    <w:p w:rsidR="003553A4" w:rsidRDefault="003553A4" w:rsidP="006D1F75">
      <w:pPr>
        <w:rPr>
          <w:sz w:val="36"/>
          <w:szCs w:val="36"/>
          <w:rtl/>
        </w:rPr>
      </w:pPr>
      <w:r>
        <w:rPr>
          <w:rFonts w:hint="cs"/>
          <w:sz w:val="36"/>
          <w:szCs w:val="36"/>
          <w:rtl/>
        </w:rPr>
        <w:lastRenderedPageBreak/>
        <w:t>3- قصور شديد عند مريض سيخضع لجراحة مجازات إكليلية أو جراحة على الأبهر الصاعد أو على صمام آخر .</w:t>
      </w:r>
    </w:p>
    <w:p w:rsidR="003553A4" w:rsidRDefault="003553A4" w:rsidP="006D1F75">
      <w:pPr>
        <w:rPr>
          <w:sz w:val="36"/>
          <w:szCs w:val="36"/>
          <w:rtl/>
        </w:rPr>
      </w:pPr>
      <w:r>
        <w:rPr>
          <w:rFonts w:hint="cs"/>
          <w:sz w:val="36"/>
          <w:szCs w:val="36"/>
          <w:rtl/>
        </w:rPr>
        <w:t xml:space="preserve">4- قصور شديد غير عرضي مع كسر قذفي أكبر من 50 % مع توسع شديد بالبطين الأيسر : قطر نهاية الانبساط أكبر من 70 </w:t>
      </w:r>
      <w:proofErr w:type="spellStart"/>
      <w:r>
        <w:rPr>
          <w:rFonts w:hint="cs"/>
          <w:sz w:val="36"/>
          <w:szCs w:val="36"/>
          <w:rtl/>
        </w:rPr>
        <w:t>مم</w:t>
      </w:r>
      <w:proofErr w:type="spellEnd"/>
      <w:r>
        <w:rPr>
          <w:rFonts w:hint="cs"/>
          <w:sz w:val="36"/>
          <w:szCs w:val="36"/>
          <w:rtl/>
        </w:rPr>
        <w:t xml:space="preserve"> أو قطر نهاية الانقباض أكبر من 50 </w:t>
      </w:r>
      <w:proofErr w:type="spellStart"/>
      <w:r>
        <w:rPr>
          <w:rFonts w:hint="cs"/>
          <w:sz w:val="36"/>
          <w:szCs w:val="36"/>
          <w:rtl/>
        </w:rPr>
        <w:t>مم</w:t>
      </w:r>
      <w:proofErr w:type="spellEnd"/>
      <w:r>
        <w:rPr>
          <w:rFonts w:hint="cs"/>
          <w:sz w:val="36"/>
          <w:szCs w:val="36"/>
          <w:rtl/>
        </w:rPr>
        <w:t xml:space="preserve"> (أو قطر نهاية الانقباض منسوباً لمساحة سطح الجسم أكبر من 25 </w:t>
      </w:r>
      <w:proofErr w:type="spellStart"/>
      <w:r>
        <w:rPr>
          <w:rFonts w:hint="cs"/>
          <w:sz w:val="36"/>
          <w:szCs w:val="36"/>
          <w:rtl/>
        </w:rPr>
        <w:t>مم</w:t>
      </w:r>
      <w:proofErr w:type="spellEnd"/>
      <w:r>
        <w:rPr>
          <w:rFonts w:hint="cs"/>
          <w:sz w:val="36"/>
          <w:szCs w:val="36"/>
          <w:rtl/>
        </w:rPr>
        <w:t>/م</w:t>
      </w:r>
      <w:r w:rsidRPr="003553A4">
        <w:rPr>
          <w:rFonts w:hint="cs"/>
          <w:sz w:val="36"/>
          <w:szCs w:val="36"/>
          <w:vertAlign w:val="superscript"/>
          <w:rtl/>
        </w:rPr>
        <w:t>2</w:t>
      </w:r>
      <w:r>
        <w:rPr>
          <w:rFonts w:hint="cs"/>
          <w:sz w:val="36"/>
          <w:szCs w:val="36"/>
          <w:rtl/>
        </w:rPr>
        <w:t xml:space="preserve"> عند </w:t>
      </w:r>
      <w:r w:rsidR="00E81E06">
        <w:rPr>
          <w:rFonts w:hint="cs"/>
          <w:sz w:val="36"/>
          <w:szCs w:val="36"/>
          <w:rtl/>
        </w:rPr>
        <w:t>المرضى مع حجم جسم صغير</w:t>
      </w:r>
      <w:r>
        <w:rPr>
          <w:rFonts w:hint="cs"/>
          <w:sz w:val="36"/>
          <w:szCs w:val="36"/>
          <w:rtl/>
        </w:rPr>
        <w:t>)</w:t>
      </w:r>
      <w:r w:rsidR="00F54782">
        <w:rPr>
          <w:rFonts w:hint="cs"/>
          <w:sz w:val="36"/>
          <w:szCs w:val="36"/>
          <w:rtl/>
        </w:rPr>
        <w:t xml:space="preserve"> .</w:t>
      </w:r>
    </w:p>
    <w:p w:rsidR="00F54782" w:rsidRDefault="00F54782" w:rsidP="006D1F75">
      <w:pPr>
        <w:rPr>
          <w:sz w:val="36"/>
          <w:szCs w:val="36"/>
          <w:rtl/>
        </w:rPr>
      </w:pPr>
    </w:p>
    <w:p w:rsidR="00556DB7" w:rsidRDefault="00556DB7" w:rsidP="00740A1D">
      <w:pPr>
        <w:tabs>
          <w:tab w:val="left" w:pos="6416"/>
        </w:tabs>
        <w:rPr>
          <w:rFonts w:hint="cs"/>
          <w:sz w:val="36"/>
          <w:szCs w:val="36"/>
          <w:rtl/>
        </w:rPr>
      </w:pPr>
    </w:p>
    <w:p w:rsidR="00556DB7" w:rsidRDefault="00556DB7">
      <w:pPr>
        <w:bidi w:val="0"/>
        <w:rPr>
          <w:sz w:val="36"/>
          <w:szCs w:val="36"/>
        </w:rPr>
      </w:pPr>
      <w:r>
        <w:rPr>
          <w:sz w:val="36"/>
          <w:szCs w:val="36"/>
          <w:rtl/>
        </w:rPr>
        <w:br w:type="page"/>
      </w:r>
    </w:p>
    <w:p w:rsidR="006D1F75" w:rsidRPr="00B31DB8" w:rsidRDefault="00701B3F" w:rsidP="00740A1D">
      <w:pPr>
        <w:tabs>
          <w:tab w:val="left" w:pos="6416"/>
        </w:tabs>
        <w:rPr>
          <w:b/>
          <w:bCs/>
          <w:sz w:val="44"/>
          <w:szCs w:val="44"/>
          <w:rtl/>
        </w:rPr>
      </w:pPr>
      <w:r w:rsidRPr="00B31DB8">
        <w:rPr>
          <w:rFonts w:hint="cs"/>
          <w:b/>
          <w:bCs/>
          <w:sz w:val="44"/>
          <w:szCs w:val="44"/>
          <w:rtl/>
        </w:rPr>
        <w:lastRenderedPageBreak/>
        <w:t xml:space="preserve">ثالثاً : </w:t>
      </w:r>
      <w:r w:rsidRPr="00B31DB8">
        <w:rPr>
          <w:rStyle w:val="Char3"/>
          <w:rFonts w:hint="cs"/>
          <w:color w:val="auto"/>
          <w:rtl/>
        </w:rPr>
        <w:t>تضيق الصمام التاجي</w:t>
      </w:r>
      <w:r w:rsidR="0032250C" w:rsidRPr="00B31DB8">
        <w:rPr>
          <w:rStyle w:val="Char3"/>
          <w:color w:val="auto"/>
          <w:rtl/>
        </w:rPr>
        <w:fldChar w:fldCharType="begin"/>
      </w:r>
      <w:r w:rsidR="0032250C" w:rsidRPr="00B31DB8">
        <w:rPr>
          <w:rStyle w:val="Char3"/>
          <w:color w:val="auto"/>
        </w:rPr>
        <w:instrText xml:space="preserve"> XE "</w:instrText>
      </w:r>
      <w:r w:rsidR="0032250C" w:rsidRPr="00B31DB8">
        <w:rPr>
          <w:rStyle w:val="Char3"/>
          <w:rFonts w:hint="cs"/>
          <w:color w:val="auto"/>
          <w:rtl/>
        </w:rPr>
        <w:instrText>تضيق الصمام التاجي</w:instrText>
      </w:r>
      <w:r w:rsidR="0032250C" w:rsidRPr="00B31DB8">
        <w:rPr>
          <w:rStyle w:val="Char3"/>
          <w:color w:val="auto"/>
        </w:rPr>
        <w:instrText xml:space="preserve">" </w:instrText>
      </w:r>
      <w:r w:rsidR="0032250C" w:rsidRPr="00B31DB8">
        <w:rPr>
          <w:rStyle w:val="Char3"/>
          <w:color w:val="auto"/>
          <w:rtl/>
        </w:rPr>
        <w:fldChar w:fldCharType="end"/>
      </w:r>
      <w:r w:rsidRPr="00B31DB8">
        <w:rPr>
          <w:rFonts w:hint="cs"/>
          <w:b/>
          <w:bCs/>
          <w:sz w:val="44"/>
          <w:szCs w:val="44"/>
          <w:rtl/>
        </w:rPr>
        <w:t xml:space="preserve"> :</w:t>
      </w:r>
    </w:p>
    <w:p w:rsidR="007251F3" w:rsidRDefault="007251F3" w:rsidP="007251F3">
      <w:pPr>
        <w:rPr>
          <w:rFonts w:hint="cs"/>
          <w:sz w:val="36"/>
          <w:szCs w:val="36"/>
          <w:u w:val="single"/>
          <w:rtl/>
        </w:rPr>
      </w:pPr>
      <w:r w:rsidRPr="00CF6A0C">
        <w:rPr>
          <w:rFonts w:hint="cs"/>
          <w:sz w:val="36"/>
          <w:szCs w:val="36"/>
          <w:u w:val="single"/>
          <w:rtl/>
        </w:rPr>
        <w:t>الأسباب :</w:t>
      </w:r>
    </w:p>
    <w:p w:rsidR="00701B3F" w:rsidRDefault="007251F3" w:rsidP="000C69D8">
      <w:pPr>
        <w:rPr>
          <w:sz w:val="36"/>
          <w:szCs w:val="36"/>
          <w:rtl/>
        </w:rPr>
      </w:pPr>
      <w:r>
        <w:rPr>
          <w:rFonts w:hint="cs"/>
          <w:sz w:val="36"/>
          <w:szCs w:val="36"/>
          <w:rtl/>
        </w:rPr>
        <w:t xml:space="preserve">الحمى </w:t>
      </w:r>
      <w:proofErr w:type="spellStart"/>
      <w:r>
        <w:rPr>
          <w:rFonts w:hint="cs"/>
          <w:sz w:val="36"/>
          <w:szCs w:val="36"/>
          <w:rtl/>
        </w:rPr>
        <w:t>الرثوية</w:t>
      </w:r>
      <w:proofErr w:type="spellEnd"/>
      <w:r>
        <w:rPr>
          <w:rFonts w:hint="cs"/>
          <w:sz w:val="36"/>
          <w:szCs w:val="36"/>
          <w:rtl/>
        </w:rPr>
        <w:t xml:space="preserve"> هي السبب الأشيع</w:t>
      </w:r>
      <w:r w:rsidR="00AF4B2D">
        <w:rPr>
          <w:rFonts w:hint="cs"/>
          <w:sz w:val="36"/>
          <w:szCs w:val="36"/>
          <w:rtl/>
        </w:rPr>
        <w:t xml:space="preserve"> [</w:t>
      </w:r>
      <w:r w:rsidR="00AF4B2D">
        <w:rPr>
          <w:rStyle w:val="ab"/>
          <w:sz w:val="36"/>
          <w:szCs w:val="36"/>
          <w:rtl/>
        </w:rPr>
        <w:endnoteReference w:id="28"/>
      </w:r>
      <w:r w:rsidR="00AF4B2D">
        <w:rPr>
          <w:rFonts w:hint="cs"/>
          <w:sz w:val="36"/>
          <w:szCs w:val="36"/>
          <w:rtl/>
        </w:rPr>
        <w:t>]</w:t>
      </w:r>
      <w:r>
        <w:rPr>
          <w:rFonts w:hint="cs"/>
          <w:sz w:val="36"/>
          <w:szCs w:val="36"/>
          <w:rtl/>
        </w:rPr>
        <w:t xml:space="preserve"> و تتضمن باقي الأسباب : التهاب الشغاف و تكلس حلقة الصمام الشديد</w:t>
      </w:r>
      <w:r w:rsidR="00116EE5">
        <w:rPr>
          <w:rFonts w:hint="cs"/>
          <w:sz w:val="36"/>
          <w:szCs w:val="36"/>
          <w:rtl/>
        </w:rPr>
        <w:t xml:space="preserve"> [</w:t>
      </w:r>
      <w:r w:rsidR="00116EE5">
        <w:rPr>
          <w:rStyle w:val="ab"/>
          <w:sz w:val="36"/>
          <w:szCs w:val="36"/>
          <w:rtl/>
        </w:rPr>
        <w:endnoteReference w:id="29"/>
      </w:r>
      <w:r w:rsidR="00116EE5">
        <w:rPr>
          <w:rFonts w:hint="cs"/>
          <w:sz w:val="36"/>
          <w:szCs w:val="36"/>
          <w:rtl/>
        </w:rPr>
        <w:t>]</w:t>
      </w:r>
      <w:r>
        <w:rPr>
          <w:rFonts w:hint="cs"/>
          <w:sz w:val="36"/>
          <w:szCs w:val="36"/>
          <w:rtl/>
        </w:rPr>
        <w:t xml:space="preserve"> ، الذئبة الحمامية الجهازية ، الداء </w:t>
      </w:r>
      <w:proofErr w:type="spellStart"/>
      <w:r>
        <w:rPr>
          <w:rFonts w:hint="cs"/>
          <w:sz w:val="36"/>
          <w:szCs w:val="36"/>
          <w:rtl/>
        </w:rPr>
        <w:t>الروماتويديّ</w:t>
      </w:r>
      <w:proofErr w:type="spellEnd"/>
      <w:r>
        <w:rPr>
          <w:rFonts w:hint="cs"/>
          <w:sz w:val="36"/>
          <w:szCs w:val="36"/>
          <w:rtl/>
        </w:rPr>
        <w:t xml:space="preserve"> </w:t>
      </w:r>
      <w:r w:rsidR="000C69D8">
        <w:rPr>
          <w:rFonts w:hint="cs"/>
          <w:sz w:val="36"/>
          <w:szCs w:val="36"/>
          <w:rtl/>
        </w:rPr>
        <w:t xml:space="preserve">، داء </w:t>
      </w:r>
      <w:r w:rsidR="000C69D8">
        <w:rPr>
          <w:sz w:val="36"/>
          <w:szCs w:val="36"/>
        </w:rPr>
        <w:t xml:space="preserve">Carcinoid </w:t>
      </w:r>
      <w:r w:rsidR="000C69D8">
        <w:rPr>
          <w:rFonts w:hint="cs"/>
          <w:sz w:val="36"/>
          <w:szCs w:val="36"/>
          <w:rtl/>
        </w:rPr>
        <w:t xml:space="preserve"> بالإضافة لبعض الأدوية (</w:t>
      </w:r>
      <w:r w:rsidR="000C69D8">
        <w:rPr>
          <w:sz w:val="36"/>
          <w:szCs w:val="36"/>
        </w:rPr>
        <w:t xml:space="preserve">ergotamine , </w:t>
      </w:r>
      <w:proofErr w:type="spellStart"/>
      <w:r w:rsidR="000C69D8">
        <w:rPr>
          <w:sz w:val="36"/>
          <w:szCs w:val="36"/>
        </w:rPr>
        <w:t>methysergide</w:t>
      </w:r>
      <w:proofErr w:type="spellEnd"/>
      <w:r w:rsidR="000C69D8">
        <w:rPr>
          <w:sz w:val="36"/>
          <w:szCs w:val="36"/>
        </w:rPr>
        <w:t xml:space="preserve"> , </w:t>
      </w:r>
      <w:proofErr w:type="spellStart"/>
      <w:r w:rsidR="000C69D8">
        <w:rPr>
          <w:sz w:val="36"/>
          <w:szCs w:val="36"/>
        </w:rPr>
        <w:t>fenfluramine</w:t>
      </w:r>
      <w:proofErr w:type="spellEnd"/>
      <w:r w:rsidR="000C69D8">
        <w:rPr>
          <w:sz w:val="36"/>
          <w:szCs w:val="36"/>
        </w:rPr>
        <w:t xml:space="preserve"> , </w:t>
      </w:r>
      <w:proofErr w:type="spellStart"/>
      <w:r w:rsidR="000C69D8">
        <w:rPr>
          <w:sz w:val="36"/>
          <w:szCs w:val="36"/>
        </w:rPr>
        <w:t>pergolide</w:t>
      </w:r>
      <w:proofErr w:type="spellEnd"/>
      <w:r w:rsidR="000C69D8">
        <w:rPr>
          <w:rFonts w:hint="cs"/>
          <w:sz w:val="36"/>
          <w:szCs w:val="36"/>
          <w:rtl/>
        </w:rPr>
        <w:t>) .</w:t>
      </w:r>
    </w:p>
    <w:p w:rsidR="000C69D8" w:rsidRDefault="000C69D8" w:rsidP="005D0293">
      <w:pPr>
        <w:rPr>
          <w:sz w:val="36"/>
          <w:szCs w:val="36"/>
          <w:rtl/>
        </w:rPr>
      </w:pPr>
      <w:r>
        <w:rPr>
          <w:rFonts w:hint="cs"/>
          <w:sz w:val="36"/>
          <w:szCs w:val="36"/>
          <w:rtl/>
        </w:rPr>
        <w:t xml:space="preserve">و </w:t>
      </w:r>
      <w:r w:rsidR="005D0293">
        <w:rPr>
          <w:rFonts w:hint="cs"/>
          <w:sz w:val="36"/>
          <w:szCs w:val="36"/>
          <w:rtl/>
        </w:rPr>
        <w:t>قد</w:t>
      </w:r>
      <w:r>
        <w:rPr>
          <w:rFonts w:hint="cs"/>
          <w:sz w:val="36"/>
          <w:szCs w:val="36"/>
          <w:rtl/>
        </w:rPr>
        <w:t xml:space="preserve"> يكون السبب خلقي</w:t>
      </w:r>
      <w:r w:rsidR="00EA7194">
        <w:rPr>
          <w:rFonts w:hint="cs"/>
          <w:sz w:val="36"/>
          <w:szCs w:val="36"/>
          <w:rtl/>
        </w:rPr>
        <w:t>اً</w:t>
      </w:r>
      <w:r>
        <w:rPr>
          <w:rFonts w:hint="cs"/>
          <w:sz w:val="36"/>
          <w:szCs w:val="36"/>
          <w:rtl/>
        </w:rPr>
        <w:t xml:space="preserve"> .</w:t>
      </w:r>
    </w:p>
    <w:p w:rsidR="007251F3" w:rsidRDefault="007251F3" w:rsidP="00740A1D">
      <w:pPr>
        <w:tabs>
          <w:tab w:val="left" w:pos="6416"/>
        </w:tabs>
        <w:rPr>
          <w:sz w:val="36"/>
          <w:szCs w:val="36"/>
          <w:rtl/>
        </w:rPr>
      </w:pPr>
    </w:p>
    <w:p w:rsidR="007251F3" w:rsidRPr="00247C02" w:rsidRDefault="007251F3" w:rsidP="007251F3">
      <w:pPr>
        <w:rPr>
          <w:sz w:val="36"/>
          <w:szCs w:val="36"/>
          <w:rtl/>
        </w:rPr>
      </w:pPr>
      <w:r w:rsidRPr="00CF6A0C">
        <w:rPr>
          <w:rFonts w:hint="cs"/>
          <w:sz w:val="36"/>
          <w:szCs w:val="36"/>
          <w:u w:val="single"/>
          <w:rtl/>
        </w:rPr>
        <w:t>الأعراض و العلامات السريرية :</w:t>
      </w:r>
      <w:r w:rsidR="00247C02">
        <w:rPr>
          <w:rFonts w:hint="cs"/>
          <w:sz w:val="36"/>
          <w:szCs w:val="36"/>
          <w:rtl/>
        </w:rPr>
        <w:t>[</w:t>
      </w:r>
      <w:r w:rsidR="00247C02">
        <w:rPr>
          <w:rStyle w:val="ab"/>
          <w:sz w:val="36"/>
          <w:szCs w:val="36"/>
          <w:rtl/>
        </w:rPr>
        <w:endnoteReference w:id="30"/>
      </w:r>
      <w:r w:rsidR="00247C02">
        <w:rPr>
          <w:rFonts w:hint="cs"/>
          <w:sz w:val="36"/>
          <w:szCs w:val="36"/>
          <w:rtl/>
        </w:rPr>
        <w:t>]</w:t>
      </w:r>
    </w:p>
    <w:p w:rsidR="00115712" w:rsidRDefault="00F365CE" w:rsidP="00115712">
      <w:pPr>
        <w:tabs>
          <w:tab w:val="left" w:pos="6416"/>
        </w:tabs>
        <w:rPr>
          <w:sz w:val="36"/>
          <w:szCs w:val="36"/>
          <w:rtl/>
        </w:rPr>
      </w:pPr>
      <w:r>
        <w:rPr>
          <w:rFonts w:hint="cs"/>
          <w:sz w:val="36"/>
          <w:szCs w:val="36"/>
          <w:rtl/>
        </w:rPr>
        <w:t>الزلة التنفسية</w:t>
      </w:r>
      <w:r w:rsidR="00E56E41">
        <w:rPr>
          <w:rFonts w:hint="cs"/>
          <w:sz w:val="36"/>
          <w:szCs w:val="36"/>
          <w:rtl/>
        </w:rPr>
        <w:t xml:space="preserve"> (و التي تترقى حتى تصبح على الراحة )</w:t>
      </w:r>
      <w:r>
        <w:rPr>
          <w:rFonts w:hint="cs"/>
          <w:sz w:val="36"/>
          <w:szCs w:val="36"/>
          <w:rtl/>
        </w:rPr>
        <w:t xml:space="preserve"> و التعب هما العرضان الأشيع ،</w:t>
      </w:r>
      <w:r w:rsidR="00E56E41">
        <w:rPr>
          <w:rFonts w:hint="cs"/>
          <w:sz w:val="36"/>
          <w:szCs w:val="36"/>
          <w:rtl/>
        </w:rPr>
        <w:t xml:space="preserve"> قد يحدث خفقان بسبب التشارك مع الرجفان </w:t>
      </w:r>
      <w:proofErr w:type="spellStart"/>
      <w:r w:rsidR="00E56E41">
        <w:rPr>
          <w:rFonts w:hint="cs"/>
          <w:sz w:val="36"/>
          <w:szCs w:val="36"/>
          <w:rtl/>
        </w:rPr>
        <w:t>الأذيني</w:t>
      </w:r>
      <w:proofErr w:type="spellEnd"/>
      <w:r>
        <w:rPr>
          <w:rFonts w:hint="cs"/>
          <w:sz w:val="36"/>
          <w:szCs w:val="36"/>
          <w:rtl/>
        </w:rPr>
        <w:t xml:space="preserve"> </w:t>
      </w:r>
      <w:r w:rsidR="00E56E41">
        <w:rPr>
          <w:rFonts w:hint="cs"/>
          <w:sz w:val="36"/>
          <w:szCs w:val="36"/>
          <w:rtl/>
        </w:rPr>
        <w:t>.</w:t>
      </w:r>
    </w:p>
    <w:p w:rsidR="00E56E41" w:rsidRDefault="00E56E41" w:rsidP="00740A1D">
      <w:pPr>
        <w:tabs>
          <w:tab w:val="left" w:pos="6416"/>
        </w:tabs>
        <w:rPr>
          <w:sz w:val="36"/>
          <w:szCs w:val="36"/>
          <w:rtl/>
        </w:rPr>
      </w:pPr>
      <w:r>
        <w:rPr>
          <w:rFonts w:hint="cs"/>
          <w:sz w:val="36"/>
          <w:szCs w:val="36"/>
          <w:rtl/>
        </w:rPr>
        <w:t>و قد يكون العرض الأولي هو حادث وعائي دماغي صمي .</w:t>
      </w:r>
    </w:p>
    <w:p w:rsidR="00E56E41" w:rsidRDefault="00E56E41" w:rsidP="00EA7194">
      <w:pPr>
        <w:tabs>
          <w:tab w:val="left" w:pos="6416"/>
        </w:tabs>
        <w:rPr>
          <w:rFonts w:hint="cs"/>
          <w:sz w:val="36"/>
          <w:szCs w:val="36"/>
          <w:rtl/>
        </w:rPr>
      </w:pPr>
      <w:r>
        <w:rPr>
          <w:rFonts w:hint="cs"/>
          <w:sz w:val="36"/>
          <w:szCs w:val="36"/>
          <w:rtl/>
        </w:rPr>
        <w:t>تتطور أعراض قصور ال</w:t>
      </w:r>
      <w:r w:rsidR="00EA7194">
        <w:rPr>
          <w:rFonts w:hint="cs"/>
          <w:sz w:val="36"/>
          <w:szCs w:val="36"/>
          <w:rtl/>
        </w:rPr>
        <w:t>بطين الأيمن عندما يفشل البطين ب</w:t>
      </w:r>
      <w:r>
        <w:rPr>
          <w:rFonts w:hint="cs"/>
          <w:sz w:val="36"/>
          <w:szCs w:val="36"/>
          <w:rtl/>
        </w:rPr>
        <w:t>التأقلم مع ارتفاع التوتر الرئوي .</w:t>
      </w:r>
    </w:p>
    <w:p w:rsidR="00E56E41" w:rsidRDefault="00E56E41" w:rsidP="00740A1D">
      <w:pPr>
        <w:tabs>
          <w:tab w:val="left" w:pos="6416"/>
        </w:tabs>
        <w:rPr>
          <w:sz w:val="36"/>
          <w:szCs w:val="36"/>
          <w:rtl/>
        </w:rPr>
      </w:pPr>
      <w:r>
        <w:rPr>
          <w:rFonts w:hint="cs"/>
          <w:sz w:val="36"/>
          <w:szCs w:val="36"/>
          <w:rtl/>
        </w:rPr>
        <w:t>يؤدي تمزق الأوردة القصبية نتيجة الضغط الرئوي المرتفع لحدوث نفث دم .</w:t>
      </w:r>
    </w:p>
    <w:p w:rsidR="00C22D38" w:rsidRDefault="00C22D38" w:rsidP="00740A1D">
      <w:pPr>
        <w:tabs>
          <w:tab w:val="left" w:pos="6416"/>
        </w:tabs>
        <w:rPr>
          <w:sz w:val="36"/>
          <w:szCs w:val="36"/>
          <w:rtl/>
        </w:rPr>
      </w:pPr>
      <w:r>
        <w:rPr>
          <w:rFonts w:hint="cs"/>
          <w:sz w:val="36"/>
          <w:szCs w:val="36"/>
          <w:rtl/>
        </w:rPr>
        <w:t>إن التوسع الشديد للأذينة اليسرى قد يؤدي إلى بحة</w:t>
      </w:r>
      <w:r w:rsidR="00B92957">
        <w:rPr>
          <w:rFonts w:hint="cs"/>
          <w:sz w:val="36"/>
          <w:szCs w:val="36"/>
          <w:rtl/>
        </w:rPr>
        <w:t xml:space="preserve"> صوت</w:t>
      </w:r>
      <w:r>
        <w:rPr>
          <w:rFonts w:hint="cs"/>
          <w:sz w:val="36"/>
          <w:szCs w:val="36"/>
          <w:rtl/>
        </w:rPr>
        <w:t xml:space="preserve"> بسبب انضغاط العصب الحنجري الراجع .</w:t>
      </w:r>
    </w:p>
    <w:p w:rsidR="00E56E41" w:rsidRDefault="00E56E41" w:rsidP="00740A1D">
      <w:pPr>
        <w:tabs>
          <w:tab w:val="left" w:pos="6416"/>
        </w:tabs>
        <w:rPr>
          <w:sz w:val="36"/>
          <w:szCs w:val="36"/>
          <w:rtl/>
        </w:rPr>
      </w:pPr>
      <w:r>
        <w:rPr>
          <w:rFonts w:hint="cs"/>
          <w:sz w:val="36"/>
          <w:szCs w:val="36"/>
          <w:rtl/>
        </w:rPr>
        <w:t xml:space="preserve">بالفحص السريري نسمع </w:t>
      </w:r>
      <w:proofErr w:type="spellStart"/>
      <w:r>
        <w:rPr>
          <w:rFonts w:hint="cs"/>
          <w:sz w:val="36"/>
          <w:szCs w:val="36"/>
          <w:rtl/>
        </w:rPr>
        <w:t>صكة</w:t>
      </w:r>
      <w:proofErr w:type="spellEnd"/>
      <w:r>
        <w:rPr>
          <w:rFonts w:hint="cs"/>
          <w:sz w:val="36"/>
          <w:szCs w:val="36"/>
          <w:rtl/>
        </w:rPr>
        <w:t xml:space="preserve"> انفتاح (في المرحلة التي تكون فيها الوريقات لا تزال متحركة) نتيجة الانفتاح المفاجئ بالانبساط و إن الفترة الزمنية بين </w:t>
      </w:r>
      <w:proofErr w:type="spellStart"/>
      <w:r>
        <w:rPr>
          <w:rFonts w:hint="cs"/>
          <w:sz w:val="36"/>
          <w:szCs w:val="36"/>
          <w:rtl/>
        </w:rPr>
        <w:t>صكة</w:t>
      </w:r>
      <w:proofErr w:type="spellEnd"/>
      <w:r>
        <w:rPr>
          <w:rFonts w:hint="cs"/>
          <w:sz w:val="36"/>
          <w:szCs w:val="36"/>
          <w:rtl/>
        </w:rPr>
        <w:t xml:space="preserve"> الانفتاح و الصوت الثاني تستخدم لتقدير شدة التضيق حيث تقل الفترة كلما زادت شدة التضيق .</w:t>
      </w:r>
    </w:p>
    <w:p w:rsidR="00E56E41" w:rsidRDefault="00C470D2" w:rsidP="00740A1D">
      <w:pPr>
        <w:tabs>
          <w:tab w:val="left" w:pos="6416"/>
        </w:tabs>
        <w:rPr>
          <w:sz w:val="36"/>
          <w:szCs w:val="36"/>
          <w:rtl/>
        </w:rPr>
      </w:pPr>
      <w:r>
        <w:rPr>
          <w:rFonts w:hint="cs"/>
          <w:sz w:val="36"/>
          <w:szCs w:val="36"/>
          <w:rtl/>
        </w:rPr>
        <w:lastRenderedPageBreak/>
        <w:t>تُسمع النفخة الانبساطية</w:t>
      </w:r>
      <w:r w:rsidR="00CD5A13">
        <w:rPr>
          <w:rFonts w:hint="cs"/>
          <w:sz w:val="36"/>
          <w:szCs w:val="36"/>
          <w:rtl/>
        </w:rPr>
        <w:t xml:space="preserve"> </w:t>
      </w:r>
      <w:proofErr w:type="spellStart"/>
      <w:r w:rsidR="00CD5A13">
        <w:rPr>
          <w:rFonts w:hint="cs"/>
          <w:sz w:val="36"/>
          <w:szCs w:val="36"/>
          <w:rtl/>
        </w:rPr>
        <w:t>الدحرجية</w:t>
      </w:r>
      <w:proofErr w:type="spellEnd"/>
      <w:r>
        <w:rPr>
          <w:rFonts w:hint="cs"/>
          <w:sz w:val="36"/>
          <w:szCs w:val="36"/>
          <w:rtl/>
        </w:rPr>
        <w:t xml:space="preserve"> منخفضة اللحن في القمة با</w:t>
      </w:r>
      <w:r w:rsidR="009E62CA">
        <w:rPr>
          <w:rFonts w:hint="cs"/>
          <w:sz w:val="36"/>
          <w:szCs w:val="36"/>
          <w:rtl/>
        </w:rPr>
        <w:t>ستخدام قمع السماعة الطبية</w:t>
      </w:r>
      <w:r w:rsidR="00C86EFB">
        <w:rPr>
          <w:rFonts w:hint="cs"/>
          <w:sz w:val="36"/>
          <w:szCs w:val="36"/>
          <w:rtl/>
        </w:rPr>
        <w:t xml:space="preserve"> بوضعية الاستلقاء الجانبي</w:t>
      </w:r>
      <w:r w:rsidR="00EF1F6A">
        <w:rPr>
          <w:rFonts w:hint="cs"/>
          <w:sz w:val="36"/>
          <w:szCs w:val="36"/>
          <w:rtl/>
        </w:rPr>
        <w:t xml:space="preserve"> اليسرى</w:t>
      </w:r>
      <w:r w:rsidR="009E62CA">
        <w:rPr>
          <w:rFonts w:hint="cs"/>
          <w:sz w:val="36"/>
          <w:szCs w:val="36"/>
          <w:rtl/>
        </w:rPr>
        <w:t xml:space="preserve"> و يحتد الصوت القلبي الأول في المراحل الأولى قبل أن يخفت</w:t>
      </w:r>
      <w:r w:rsidR="00C22D38">
        <w:rPr>
          <w:rFonts w:hint="cs"/>
          <w:sz w:val="36"/>
          <w:szCs w:val="36"/>
          <w:rtl/>
        </w:rPr>
        <w:t xml:space="preserve"> عند زيادة </w:t>
      </w:r>
      <w:r w:rsidR="009E62CA">
        <w:rPr>
          <w:rFonts w:hint="cs"/>
          <w:sz w:val="36"/>
          <w:szCs w:val="36"/>
          <w:rtl/>
        </w:rPr>
        <w:t>تكلسات</w:t>
      </w:r>
      <w:r w:rsidR="00C22D38">
        <w:rPr>
          <w:rFonts w:hint="cs"/>
          <w:sz w:val="36"/>
          <w:szCs w:val="36"/>
          <w:rtl/>
        </w:rPr>
        <w:t xml:space="preserve"> الوريقات</w:t>
      </w:r>
      <w:r w:rsidR="00CD5A13">
        <w:rPr>
          <w:rFonts w:hint="cs"/>
          <w:sz w:val="36"/>
          <w:szCs w:val="36"/>
          <w:rtl/>
        </w:rPr>
        <w:t xml:space="preserve"> و نقص مرونتها</w:t>
      </w:r>
      <w:r w:rsidR="009E62CA">
        <w:rPr>
          <w:rFonts w:hint="cs"/>
          <w:sz w:val="36"/>
          <w:szCs w:val="36"/>
          <w:rtl/>
        </w:rPr>
        <w:t xml:space="preserve"> .</w:t>
      </w:r>
    </w:p>
    <w:p w:rsidR="009E62CA" w:rsidRDefault="009E62CA" w:rsidP="00740A1D">
      <w:pPr>
        <w:tabs>
          <w:tab w:val="left" w:pos="6416"/>
        </w:tabs>
        <w:rPr>
          <w:sz w:val="36"/>
          <w:szCs w:val="36"/>
          <w:rtl/>
        </w:rPr>
      </w:pPr>
      <w:r>
        <w:rPr>
          <w:rFonts w:hint="cs"/>
          <w:sz w:val="36"/>
          <w:szCs w:val="36"/>
          <w:rtl/>
        </w:rPr>
        <w:t>كما أننا قد نجد علامات ارتفاع التوتر الرئوي (</w:t>
      </w:r>
      <w:r w:rsidR="00EA7086">
        <w:rPr>
          <w:rFonts w:hint="cs"/>
          <w:sz w:val="36"/>
          <w:szCs w:val="36"/>
          <w:rtl/>
        </w:rPr>
        <w:t>ال</w:t>
      </w:r>
      <w:r>
        <w:rPr>
          <w:rFonts w:hint="cs"/>
          <w:sz w:val="36"/>
          <w:szCs w:val="36"/>
          <w:rtl/>
        </w:rPr>
        <w:t xml:space="preserve">صوت </w:t>
      </w:r>
      <w:r w:rsidR="00EA7086">
        <w:rPr>
          <w:rFonts w:hint="cs"/>
          <w:sz w:val="36"/>
          <w:szCs w:val="36"/>
          <w:rtl/>
        </w:rPr>
        <w:t>ال</w:t>
      </w:r>
      <w:r>
        <w:rPr>
          <w:rFonts w:hint="cs"/>
          <w:sz w:val="36"/>
          <w:szCs w:val="36"/>
          <w:rtl/>
        </w:rPr>
        <w:t xml:space="preserve">ثاني </w:t>
      </w:r>
      <w:r w:rsidR="00EA7086">
        <w:rPr>
          <w:rFonts w:hint="cs"/>
          <w:sz w:val="36"/>
          <w:szCs w:val="36"/>
          <w:rtl/>
        </w:rPr>
        <w:t>ال</w:t>
      </w:r>
      <w:r>
        <w:rPr>
          <w:rFonts w:hint="cs"/>
          <w:sz w:val="36"/>
          <w:szCs w:val="36"/>
          <w:rtl/>
        </w:rPr>
        <w:t xml:space="preserve">رئوي محتد ، نفخة قصور الصمام مثلث الشرف ، رفعة خلف القص و أعراض قصور </w:t>
      </w:r>
      <w:r w:rsidR="00EA7086">
        <w:rPr>
          <w:rFonts w:hint="cs"/>
          <w:sz w:val="36"/>
          <w:szCs w:val="36"/>
          <w:rtl/>
        </w:rPr>
        <w:t>ال</w:t>
      </w:r>
      <w:r>
        <w:rPr>
          <w:rFonts w:hint="cs"/>
          <w:sz w:val="36"/>
          <w:szCs w:val="36"/>
          <w:rtl/>
        </w:rPr>
        <w:t xml:space="preserve">بطين </w:t>
      </w:r>
      <w:r w:rsidR="00EA7086">
        <w:rPr>
          <w:rFonts w:hint="cs"/>
          <w:sz w:val="36"/>
          <w:szCs w:val="36"/>
          <w:rtl/>
        </w:rPr>
        <w:t>ال</w:t>
      </w:r>
      <w:r>
        <w:rPr>
          <w:rFonts w:hint="cs"/>
          <w:sz w:val="36"/>
          <w:szCs w:val="36"/>
          <w:rtl/>
        </w:rPr>
        <w:t>أيمن بالمراحل المتقدمة) .</w:t>
      </w:r>
    </w:p>
    <w:p w:rsidR="007251F3" w:rsidRDefault="00C22D38" w:rsidP="00740A1D">
      <w:pPr>
        <w:tabs>
          <w:tab w:val="left" w:pos="6416"/>
        </w:tabs>
        <w:rPr>
          <w:sz w:val="36"/>
          <w:szCs w:val="36"/>
          <w:rtl/>
        </w:rPr>
      </w:pPr>
      <w:r>
        <w:rPr>
          <w:rFonts w:hint="cs"/>
          <w:sz w:val="36"/>
          <w:szCs w:val="36"/>
          <w:rtl/>
        </w:rPr>
        <w:t xml:space="preserve">بالإضافة لإمكانية وجود نبض غير منتظم بسبب الرجفان </w:t>
      </w:r>
      <w:proofErr w:type="spellStart"/>
      <w:r>
        <w:rPr>
          <w:rFonts w:hint="cs"/>
          <w:sz w:val="36"/>
          <w:szCs w:val="36"/>
          <w:rtl/>
        </w:rPr>
        <w:t>الأذيني</w:t>
      </w:r>
      <w:proofErr w:type="spellEnd"/>
      <w:r>
        <w:rPr>
          <w:rFonts w:hint="cs"/>
          <w:sz w:val="36"/>
          <w:szCs w:val="36"/>
          <w:rtl/>
        </w:rPr>
        <w:t xml:space="preserve"> .</w:t>
      </w:r>
    </w:p>
    <w:p w:rsidR="004C206F" w:rsidRDefault="004C206F" w:rsidP="00740A1D">
      <w:pPr>
        <w:tabs>
          <w:tab w:val="left" w:pos="6416"/>
        </w:tabs>
        <w:rPr>
          <w:sz w:val="36"/>
          <w:szCs w:val="36"/>
          <w:rtl/>
        </w:rPr>
      </w:pPr>
    </w:p>
    <w:p w:rsidR="004C206F" w:rsidRDefault="004C206F" w:rsidP="00740A1D">
      <w:pPr>
        <w:tabs>
          <w:tab w:val="left" w:pos="6416"/>
        </w:tabs>
        <w:rPr>
          <w:sz w:val="36"/>
          <w:szCs w:val="36"/>
          <w:rtl/>
        </w:rPr>
      </w:pPr>
    </w:p>
    <w:p w:rsidR="007251F3" w:rsidRPr="00E830D1" w:rsidRDefault="007251F3" w:rsidP="007251F3">
      <w:pPr>
        <w:rPr>
          <w:sz w:val="36"/>
          <w:szCs w:val="36"/>
          <w:rtl/>
        </w:rPr>
      </w:pPr>
      <w:r w:rsidRPr="00D16B00">
        <w:rPr>
          <w:rFonts w:hint="cs"/>
          <w:sz w:val="36"/>
          <w:szCs w:val="36"/>
          <w:u w:val="single"/>
          <w:rtl/>
        </w:rPr>
        <w:t>الوسائل التشخيصية :</w:t>
      </w:r>
      <w:r w:rsidR="00E830D1">
        <w:rPr>
          <w:rFonts w:hint="cs"/>
          <w:sz w:val="36"/>
          <w:szCs w:val="36"/>
          <w:rtl/>
        </w:rPr>
        <w:t>[</w:t>
      </w:r>
      <w:r w:rsidR="00E830D1">
        <w:rPr>
          <w:rStyle w:val="ab"/>
          <w:sz w:val="36"/>
          <w:szCs w:val="36"/>
          <w:rtl/>
        </w:rPr>
        <w:endnoteReference w:id="31"/>
      </w:r>
      <w:r w:rsidR="00E830D1">
        <w:rPr>
          <w:rFonts w:hint="cs"/>
          <w:sz w:val="36"/>
          <w:szCs w:val="36"/>
          <w:rtl/>
        </w:rPr>
        <w:t>]</w:t>
      </w:r>
    </w:p>
    <w:p w:rsidR="006F7DE3" w:rsidRDefault="006F7DE3" w:rsidP="007251F3">
      <w:pPr>
        <w:rPr>
          <w:sz w:val="36"/>
          <w:szCs w:val="36"/>
          <w:u w:val="single"/>
          <w:rtl/>
        </w:rPr>
      </w:pPr>
    </w:p>
    <w:p w:rsidR="006F7DE3" w:rsidRPr="00260E9D" w:rsidRDefault="006F7DE3" w:rsidP="006F7DE3">
      <w:pPr>
        <w:rPr>
          <w:b/>
          <w:bCs/>
          <w:sz w:val="36"/>
          <w:szCs w:val="36"/>
          <w:rtl/>
        </w:rPr>
      </w:pPr>
      <w:r w:rsidRPr="00260E9D">
        <w:rPr>
          <w:rFonts w:hint="cs"/>
          <w:b/>
          <w:bCs/>
          <w:sz w:val="36"/>
          <w:szCs w:val="36"/>
          <w:rtl/>
        </w:rPr>
        <w:t xml:space="preserve">تخطيط القلب الكهربائي </w:t>
      </w:r>
      <w:r w:rsidRPr="00260E9D">
        <w:rPr>
          <w:b/>
          <w:bCs/>
          <w:sz w:val="36"/>
          <w:szCs w:val="36"/>
        </w:rPr>
        <w:t>ECG</w:t>
      </w:r>
      <w:r w:rsidRPr="00260E9D">
        <w:rPr>
          <w:rFonts w:hint="cs"/>
          <w:b/>
          <w:bCs/>
          <w:sz w:val="36"/>
          <w:szCs w:val="36"/>
          <w:rtl/>
        </w:rPr>
        <w:t xml:space="preserve"> :</w:t>
      </w:r>
    </w:p>
    <w:p w:rsidR="00464E62" w:rsidRDefault="006F7DE3" w:rsidP="00464E62">
      <w:pPr>
        <w:rPr>
          <w:sz w:val="36"/>
          <w:szCs w:val="36"/>
          <w:rtl/>
        </w:rPr>
      </w:pPr>
      <w:r>
        <w:rPr>
          <w:rFonts w:hint="cs"/>
          <w:sz w:val="36"/>
          <w:szCs w:val="36"/>
          <w:rtl/>
        </w:rPr>
        <w:t xml:space="preserve">النظم جيبي أو رجفان أذيني ، علامات </w:t>
      </w:r>
      <w:r w:rsidR="00464E62">
        <w:rPr>
          <w:rFonts w:hint="cs"/>
          <w:sz w:val="36"/>
          <w:szCs w:val="36"/>
          <w:rtl/>
        </w:rPr>
        <w:t>توسع</w:t>
      </w:r>
      <w:r>
        <w:rPr>
          <w:rFonts w:hint="cs"/>
          <w:sz w:val="36"/>
          <w:szCs w:val="36"/>
          <w:rtl/>
        </w:rPr>
        <w:t xml:space="preserve"> </w:t>
      </w:r>
      <w:r w:rsidR="00464E62">
        <w:rPr>
          <w:rFonts w:hint="cs"/>
          <w:sz w:val="36"/>
          <w:szCs w:val="36"/>
          <w:rtl/>
        </w:rPr>
        <w:t>ال</w:t>
      </w:r>
      <w:r>
        <w:rPr>
          <w:rFonts w:hint="cs"/>
          <w:sz w:val="36"/>
          <w:szCs w:val="36"/>
          <w:rtl/>
        </w:rPr>
        <w:t xml:space="preserve">أذينة </w:t>
      </w:r>
      <w:r w:rsidR="00464E62">
        <w:rPr>
          <w:rFonts w:hint="cs"/>
          <w:sz w:val="36"/>
          <w:szCs w:val="36"/>
          <w:rtl/>
        </w:rPr>
        <w:t>ال</w:t>
      </w:r>
      <w:r>
        <w:rPr>
          <w:rFonts w:hint="cs"/>
          <w:sz w:val="36"/>
          <w:szCs w:val="36"/>
          <w:rtl/>
        </w:rPr>
        <w:t xml:space="preserve">يسرى </w:t>
      </w:r>
      <w:r w:rsidR="0041681B">
        <w:rPr>
          <w:rFonts w:hint="cs"/>
          <w:sz w:val="36"/>
          <w:szCs w:val="36"/>
          <w:rtl/>
        </w:rPr>
        <w:t xml:space="preserve">الموجة </w:t>
      </w:r>
      <w:r w:rsidR="0041681B">
        <w:rPr>
          <w:sz w:val="36"/>
          <w:szCs w:val="36"/>
        </w:rPr>
        <w:t>P</w:t>
      </w:r>
      <w:r w:rsidR="0041681B">
        <w:rPr>
          <w:rFonts w:hint="cs"/>
          <w:sz w:val="36"/>
          <w:szCs w:val="36"/>
          <w:rtl/>
        </w:rPr>
        <w:t xml:space="preserve"> التاجية و هي موجة مثلمة و عريضة</w:t>
      </w:r>
      <w:r w:rsidR="00464E62">
        <w:rPr>
          <w:rFonts w:hint="cs"/>
          <w:sz w:val="36"/>
          <w:szCs w:val="36"/>
          <w:rtl/>
        </w:rPr>
        <w:t xml:space="preserve"> (أكثر من 120 مل ثانية) .</w:t>
      </w:r>
    </w:p>
    <w:p w:rsidR="006F7DE3" w:rsidRDefault="006F7DE3" w:rsidP="006F7DE3">
      <w:pPr>
        <w:rPr>
          <w:sz w:val="36"/>
          <w:szCs w:val="36"/>
          <w:rtl/>
        </w:rPr>
      </w:pPr>
      <w:r>
        <w:rPr>
          <w:rFonts w:hint="cs"/>
          <w:sz w:val="36"/>
          <w:szCs w:val="36"/>
          <w:rtl/>
        </w:rPr>
        <w:t xml:space="preserve"> </w:t>
      </w:r>
      <w:r w:rsidR="006C0B3F">
        <w:rPr>
          <w:rFonts w:hint="cs"/>
          <w:sz w:val="36"/>
          <w:szCs w:val="36"/>
          <w:rtl/>
        </w:rPr>
        <w:t xml:space="preserve">قد نجد </w:t>
      </w:r>
      <w:r w:rsidR="0067419E">
        <w:rPr>
          <w:rFonts w:hint="cs"/>
          <w:sz w:val="36"/>
          <w:szCs w:val="36"/>
          <w:rtl/>
        </w:rPr>
        <w:t>علامات ضخامة ب</w:t>
      </w:r>
      <w:r w:rsidR="00260E9D">
        <w:rPr>
          <w:rFonts w:hint="cs"/>
          <w:sz w:val="36"/>
          <w:szCs w:val="36"/>
          <w:rtl/>
        </w:rPr>
        <w:t>الب</w:t>
      </w:r>
      <w:r w:rsidR="0067419E">
        <w:rPr>
          <w:rFonts w:hint="cs"/>
          <w:sz w:val="36"/>
          <w:szCs w:val="36"/>
          <w:rtl/>
        </w:rPr>
        <w:t xml:space="preserve">طين </w:t>
      </w:r>
      <w:r w:rsidR="00260E9D">
        <w:rPr>
          <w:rFonts w:hint="cs"/>
          <w:sz w:val="36"/>
          <w:szCs w:val="36"/>
          <w:rtl/>
        </w:rPr>
        <w:t>ال</w:t>
      </w:r>
      <w:r w:rsidR="0067419E">
        <w:rPr>
          <w:rFonts w:hint="cs"/>
          <w:sz w:val="36"/>
          <w:szCs w:val="36"/>
          <w:rtl/>
        </w:rPr>
        <w:t xml:space="preserve">أيمن (انحراف محور أيمن ، حصار غصن أيمن ، موجة </w:t>
      </w:r>
      <w:r w:rsidR="0067419E">
        <w:rPr>
          <w:sz w:val="36"/>
          <w:szCs w:val="36"/>
        </w:rPr>
        <w:t>R</w:t>
      </w:r>
      <w:r w:rsidR="0067419E">
        <w:rPr>
          <w:rFonts w:hint="cs"/>
          <w:sz w:val="36"/>
          <w:szCs w:val="36"/>
          <w:rtl/>
        </w:rPr>
        <w:t xml:space="preserve"> عالية على المساري اليمنى) مع علامات توسع أذينة يمنى (موجة </w:t>
      </w:r>
      <w:r w:rsidR="0067419E">
        <w:rPr>
          <w:sz w:val="36"/>
          <w:szCs w:val="36"/>
        </w:rPr>
        <w:t xml:space="preserve">P </w:t>
      </w:r>
      <w:r w:rsidR="0067419E">
        <w:rPr>
          <w:rFonts w:hint="cs"/>
          <w:sz w:val="36"/>
          <w:szCs w:val="36"/>
          <w:rtl/>
        </w:rPr>
        <w:t xml:space="preserve"> عالية أكبر من 2.5 </w:t>
      </w:r>
      <w:proofErr w:type="spellStart"/>
      <w:r w:rsidR="0067419E">
        <w:rPr>
          <w:rFonts w:hint="cs"/>
          <w:sz w:val="36"/>
          <w:szCs w:val="36"/>
          <w:rtl/>
        </w:rPr>
        <w:t>مم</w:t>
      </w:r>
      <w:proofErr w:type="spellEnd"/>
      <w:r w:rsidR="0067419E">
        <w:rPr>
          <w:rFonts w:hint="cs"/>
          <w:sz w:val="36"/>
          <w:szCs w:val="36"/>
          <w:rtl/>
        </w:rPr>
        <w:t>)</w:t>
      </w:r>
    </w:p>
    <w:p w:rsidR="006F7DE3" w:rsidRDefault="006F7DE3" w:rsidP="006F7DE3">
      <w:pPr>
        <w:rPr>
          <w:sz w:val="36"/>
          <w:szCs w:val="36"/>
          <w:rtl/>
        </w:rPr>
      </w:pPr>
    </w:p>
    <w:p w:rsidR="006F7DE3" w:rsidRPr="001E0465" w:rsidRDefault="006F7DE3" w:rsidP="006F7DE3">
      <w:pPr>
        <w:rPr>
          <w:b/>
          <w:bCs/>
          <w:sz w:val="36"/>
          <w:szCs w:val="36"/>
          <w:rtl/>
        </w:rPr>
      </w:pPr>
      <w:r w:rsidRPr="001E0465">
        <w:rPr>
          <w:rFonts w:hint="cs"/>
          <w:b/>
          <w:bCs/>
          <w:sz w:val="36"/>
          <w:szCs w:val="36"/>
          <w:rtl/>
        </w:rPr>
        <w:t xml:space="preserve">صورة الصدر البسيطة </w:t>
      </w:r>
      <w:r w:rsidRPr="001E0465">
        <w:rPr>
          <w:b/>
          <w:bCs/>
          <w:sz w:val="36"/>
          <w:szCs w:val="36"/>
        </w:rPr>
        <w:t>CXR</w:t>
      </w:r>
      <w:r w:rsidRPr="001E0465">
        <w:rPr>
          <w:rFonts w:hint="cs"/>
          <w:b/>
          <w:bCs/>
          <w:sz w:val="36"/>
          <w:szCs w:val="36"/>
          <w:rtl/>
        </w:rPr>
        <w:t xml:space="preserve"> :</w:t>
      </w:r>
    </w:p>
    <w:p w:rsidR="006F7DE3" w:rsidRDefault="006C0B3F" w:rsidP="006F7DE3">
      <w:pPr>
        <w:rPr>
          <w:sz w:val="36"/>
          <w:szCs w:val="36"/>
          <w:rtl/>
        </w:rPr>
      </w:pPr>
      <w:r>
        <w:rPr>
          <w:rFonts w:hint="cs"/>
          <w:sz w:val="36"/>
          <w:szCs w:val="36"/>
          <w:rtl/>
        </w:rPr>
        <w:t xml:space="preserve">إن </w:t>
      </w:r>
      <w:r w:rsidR="009E0467">
        <w:rPr>
          <w:rFonts w:hint="cs"/>
          <w:sz w:val="36"/>
          <w:szCs w:val="36"/>
          <w:rtl/>
        </w:rPr>
        <w:t xml:space="preserve">توسع </w:t>
      </w:r>
      <w:proofErr w:type="spellStart"/>
      <w:r w:rsidR="009E0467">
        <w:rPr>
          <w:rFonts w:hint="cs"/>
          <w:sz w:val="36"/>
          <w:szCs w:val="36"/>
          <w:rtl/>
        </w:rPr>
        <w:t>لسينة</w:t>
      </w:r>
      <w:proofErr w:type="spellEnd"/>
      <w:r w:rsidR="009E0467">
        <w:rPr>
          <w:rFonts w:hint="cs"/>
          <w:sz w:val="36"/>
          <w:szCs w:val="36"/>
          <w:rtl/>
        </w:rPr>
        <w:t xml:space="preserve"> الأذينة اليسرى ي</w:t>
      </w:r>
      <w:r>
        <w:rPr>
          <w:rFonts w:hint="cs"/>
          <w:sz w:val="36"/>
          <w:szCs w:val="36"/>
          <w:rtl/>
        </w:rPr>
        <w:t>ؤدي إلى</w:t>
      </w:r>
      <w:r w:rsidR="009E0467">
        <w:rPr>
          <w:rFonts w:hint="cs"/>
          <w:sz w:val="36"/>
          <w:szCs w:val="36"/>
          <w:rtl/>
        </w:rPr>
        <w:t xml:space="preserve"> استقامة حافة القلب اليسرى كما تظهر علامة الحافة المضاعفة ، توسع الجذع الرئوي .</w:t>
      </w:r>
    </w:p>
    <w:p w:rsidR="009E0467" w:rsidRDefault="000D2E8E" w:rsidP="006F7DE3">
      <w:pPr>
        <w:rPr>
          <w:sz w:val="36"/>
          <w:szCs w:val="36"/>
          <w:rtl/>
        </w:rPr>
      </w:pPr>
      <w:r>
        <w:rPr>
          <w:rFonts w:hint="cs"/>
          <w:sz w:val="36"/>
          <w:szCs w:val="36"/>
          <w:rtl/>
        </w:rPr>
        <w:lastRenderedPageBreak/>
        <w:t xml:space="preserve">يحدث </w:t>
      </w:r>
      <w:r w:rsidR="0015310F">
        <w:rPr>
          <w:rFonts w:hint="cs"/>
          <w:sz w:val="36"/>
          <w:szCs w:val="36"/>
          <w:rtl/>
        </w:rPr>
        <w:t xml:space="preserve">انقلاب توعية و خطوط </w:t>
      </w:r>
      <w:proofErr w:type="spellStart"/>
      <w:r w:rsidR="0015310F">
        <w:rPr>
          <w:sz w:val="36"/>
          <w:szCs w:val="36"/>
        </w:rPr>
        <w:t>Kerley</w:t>
      </w:r>
      <w:proofErr w:type="spellEnd"/>
      <w:r w:rsidR="0015310F">
        <w:rPr>
          <w:sz w:val="36"/>
          <w:szCs w:val="36"/>
        </w:rPr>
        <w:t xml:space="preserve"> B</w:t>
      </w:r>
      <w:r w:rsidR="0015310F">
        <w:rPr>
          <w:rFonts w:hint="cs"/>
          <w:sz w:val="36"/>
          <w:szCs w:val="36"/>
          <w:rtl/>
        </w:rPr>
        <w:t xml:space="preserve"> بسبب ارتفاع الضغط المزمن</w:t>
      </w:r>
      <w:r w:rsidR="004A2514">
        <w:rPr>
          <w:rFonts w:hint="cs"/>
          <w:sz w:val="36"/>
          <w:szCs w:val="36"/>
          <w:rtl/>
        </w:rPr>
        <w:t xml:space="preserve"> بالأوردة الرئوية .</w:t>
      </w:r>
    </w:p>
    <w:p w:rsidR="006C0B3F" w:rsidRDefault="006C0B3F" w:rsidP="006F7DE3">
      <w:pPr>
        <w:rPr>
          <w:sz w:val="36"/>
          <w:szCs w:val="36"/>
          <w:rtl/>
        </w:rPr>
      </w:pPr>
    </w:p>
    <w:p w:rsidR="006F7DE3" w:rsidRPr="001E0465" w:rsidRDefault="006F7DE3" w:rsidP="006F7DE3">
      <w:pPr>
        <w:rPr>
          <w:b/>
          <w:bCs/>
          <w:sz w:val="36"/>
          <w:szCs w:val="36"/>
          <w:rtl/>
        </w:rPr>
      </w:pPr>
      <w:r w:rsidRPr="001E0465">
        <w:rPr>
          <w:rFonts w:hint="cs"/>
          <w:b/>
          <w:bCs/>
          <w:sz w:val="36"/>
          <w:szCs w:val="36"/>
          <w:rtl/>
        </w:rPr>
        <w:t xml:space="preserve">تخطيط صدى القلب </w:t>
      </w:r>
      <w:r w:rsidRPr="001E0465">
        <w:rPr>
          <w:b/>
          <w:bCs/>
          <w:sz w:val="36"/>
          <w:szCs w:val="36"/>
        </w:rPr>
        <w:t>Echocardiography</w:t>
      </w:r>
      <w:r w:rsidRPr="001E0465">
        <w:rPr>
          <w:rFonts w:hint="cs"/>
          <w:b/>
          <w:bCs/>
          <w:sz w:val="36"/>
          <w:szCs w:val="36"/>
          <w:rtl/>
        </w:rPr>
        <w:t xml:space="preserve"> :</w:t>
      </w:r>
    </w:p>
    <w:p w:rsidR="007251F3" w:rsidRDefault="006F7DE3" w:rsidP="006F7DE3">
      <w:pPr>
        <w:tabs>
          <w:tab w:val="left" w:pos="6416"/>
        </w:tabs>
        <w:rPr>
          <w:sz w:val="36"/>
          <w:szCs w:val="36"/>
          <w:rtl/>
        </w:rPr>
      </w:pPr>
      <w:r>
        <w:rPr>
          <w:rFonts w:hint="cs"/>
          <w:sz w:val="36"/>
          <w:szCs w:val="36"/>
          <w:rtl/>
        </w:rPr>
        <w:t>هو الوسيلة الأساسية للتشخيص حيث ي</w:t>
      </w:r>
      <w:r w:rsidR="00181B81">
        <w:rPr>
          <w:rFonts w:hint="cs"/>
          <w:sz w:val="36"/>
          <w:szCs w:val="36"/>
          <w:rtl/>
        </w:rPr>
        <w:t>وضح بدقة تشريح الصمام ، شدة التضيق و سببه و الموجودات المشاركة .</w:t>
      </w:r>
    </w:p>
    <w:p w:rsidR="009F1598" w:rsidRDefault="009F1598" w:rsidP="006F7DE3">
      <w:pPr>
        <w:tabs>
          <w:tab w:val="left" w:pos="6416"/>
        </w:tabs>
        <w:rPr>
          <w:sz w:val="36"/>
          <w:szCs w:val="36"/>
          <w:rtl/>
        </w:rPr>
      </w:pPr>
      <w:r>
        <w:rPr>
          <w:rFonts w:cs="Arial"/>
          <w:noProof/>
          <w:sz w:val="36"/>
          <w:szCs w:val="36"/>
          <w:rtl/>
        </w:rPr>
        <w:drawing>
          <wp:inline distT="0" distB="0" distL="0" distR="0" wp14:anchorId="262C4D0D" wp14:editId="0C94BAB3">
            <wp:extent cx="5172075" cy="4752975"/>
            <wp:effectExtent l="0" t="0" r="9525" b="9525"/>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72075" cy="4752975"/>
                    </a:xfrm>
                    <a:prstGeom prst="rect">
                      <a:avLst/>
                    </a:prstGeom>
                    <a:noFill/>
                    <a:ln>
                      <a:noFill/>
                    </a:ln>
                  </pic:spPr>
                </pic:pic>
              </a:graphicData>
            </a:graphic>
          </wp:inline>
        </w:drawing>
      </w:r>
    </w:p>
    <w:p w:rsidR="001E0465" w:rsidRPr="001E0465" w:rsidRDefault="001E0465" w:rsidP="001E0465">
      <w:pPr>
        <w:tabs>
          <w:tab w:val="left" w:pos="6416"/>
        </w:tabs>
        <w:jc w:val="center"/>
        <w:rPr>
          <w:sz w:val="24"/>
          <w:szCs w:val="24"/>
        </w:rPr>
      </w:pPr>
      <w:r w:rsidRPr="001E0465">
        <w:rPr>
          <w:rFonts w:hint="cs"/>
          <w:sz w:val="24"/>
          <w:szCs w:val="24"/>
          <w:rtl/>
        </w:rPr>
        <w:t>يوضح الشكل أعلاه</w:t>
      </w:r>
      <w:r>
        <w:rPr>
          <w:rFonts w:hint="cs"/>
          <w:sz w:val="24"/>
          <w:szCs w:val="24"/>
          <w:rtl/>
        </w:rPr>
        <w:t>[</w:t>
      </w:r>
      <w:r>
        <w:rPr>
          <w:rStyle w:val="ab"/>
          <w:sz w:val="24"/>
          <w:szCs w:val="24"/>
          <w:rtl/>
        </w:rPr>
        <w:endnoteReference w:id="32"/>
      </w:r>
      <w:r>
        <w:rPr>
          <w:rFonts w:hint="cs"/>
          <w:sz w:val="24"/>
          <w:szCs w:val="24"/>
          <w:rtl/>
        </w:rPr>
        <w:t>]</w:t>
      </w:r>
      <w:r w:rsidRPr="001E0465">
        <w:rPr>
          <w:rFonts w:hint="cs"/>
          <w:sz w:val="24"/>
          <w:szCs w:val="24"/>
          <w:rtl/>
        </w:rPr>
        <w:t xml:space="preserve"> المظهر النموذجي لتضيق الصمام التاجي على ال </w:t>
      </w:r>
      <w:r w:rsidRPr="001E0465">
        <w:rPr>
          <w:sz w:val="24"/>
          <w:szCs w:val="24"/>
        </w:rPr>
        <w:t>M Mode</w:t>
      </w:r>
    </w:p>
    <w:p w:rsidR="001E0465" w:rsidRDefault="001E0465" w:rsidP="006F7DE3">
      <w:pPr>
        <w:tabs>
          <w:tab w:val="left" w:pos="6416"/>
        </w:tabs>
        <w:rPr>
          <w:rFonts w:hint="cs"/>
          <w:sz w:val="36"/>
          <w:szCs w:val="36"/>
          <w:rtl/>
        </w:rPr>
      </w:pPr>
    </w:p>
    <w:p w:rsidR="00181B81" w:rsidRDefault="00043F0C" w:rsidP="006F7DE3">
      <w:pPr>
        <w:tabs>
          <w:tab w:val="left" w:pos="6416"/>
        </w:tabs>
        <w:rPr>
          <w:sz w:val="36"/>
          <w:szCs w:val="36"/>
          <w:rtl/>
        </w:rPr>
      </w:pPr>
      <w:r>
        <w:rPr>
          <w:rFonts w:hint="cs"/>
          <w:sz w:val="36"/>
          <w:szCs w:val="36"/>
          <w:rtl/>
        </w:rPr>
        <w:t>يعتبر التضيق شديداً بوجود ما يلي</w:t>
      </w:r>
      <w:r w:rsidR="002B3783">
        <w:rPr>
          <w:rFonts w:hint="cs"/>
          <w:sz w:val="36"/>
          <w:szCs w:val="36"/>
          <w:rtl/>
        </w:rPr>
        <w:t xml:space="preserve"> [</w:t>
      </w:r>
      <w:r w:rsidR="002B3783">
        <w:rPr>
          <w:rStyle w:val="ab"/>
          <w:sz w:val="36"/>
          <w:szCs w:val="36"/>
          <w:rtl/>
        </w:rPr>
        <w:endnoteReference w:id="33"/>
      </w:r>
      <w:r w:rsidR="002B3783">
        <w:rPr>
          <w:rFonts w:hint="cs"/>
          <w:sz w:val="36"/>
          <w:szCs w:val="36"/>
          <w:rtl/>
        </w:rPr>
        <w:t>]</w:t>
      </w:r>
      <w:r>
        <w:rPr>
          <w:rFonts w:hint="cs"/>
          <w:sz w:val="36"/>
          <w:szCs w:val="36"/>
          <w:rtl/>
        </w:rPr>
        <w:t xml:space="preserve"> :</w:t>
      </w:r>
    </w:p>
    <w:p w:rsidR="00043F0C" w:rsidRDefault="00043F0C" w:rsidP="00043F0C">
      <w:pPr>
        <w:tabs>
          <w:tab w:val="left" w:pos="6416"/>
        </w:tabs>
        <w:rPr>
          <w:sz w:val="36"/>
          <w:szCs w:val="36"/>
          <w:rtl/>
        </w:rPr>
      </w:pPr>
      <w:r>
        <w:rPr>
          <w:rFonts w:hint="cs"/>
          <w:sz w:val="36"/>
          <w:szCs w:val="36"/>
          <w:rtl/>
        </w:rPr>
        <w:lastRenderedPageBreak/>
        <w:t>1- مساحة الصمام أقل أو تساوي 1.5 سم</w:t>
      </w:r>
      <w:r w:rsidRPr="00043F0C">
        <w:rPr>
          <w:rFonts w:hint="cs"/>
          <w:sz w:val="36"/>
          <w:szCs w:val="36"/>
          <w:vertAlign w:val="superscript"/>
          <w:rtl/>
        </w:rPr>
        <w:t>2</w:t>
      </w:r>
      <w:r>
        <w:rPr>
          <w:rFonts w:hint="cs"/>
          <w:sz w:val="36"/>
          <w:szCs w:val="36"/>
          <w:rtl/>
        </w:rPr>
        <w:t xml:space="preserve"> و يكون </w:t>
      </w:r>
      <w:r w:rsidR="007F6113">
        <w:rPr>
          <w:rFonts w:hint="cs"/>
          <w:sz w:val="36"/>
          <w:szCs w:val="36"/>
          <w:rtl/>
        </w:rPr>
        <w:t>ال</w:t>
      </w:r>
      <w:r>
        <w:rPr>
          <w:rFonts w:hint="cs"/>
          <w:sz w:val="36"/>
          <w:szCs w:val="36"/>
          <w:rtl/>
        </w:rPr>
        <w:t>تضيق شديد</w:t>
      </w:r>
      <w:r w:rsidR="007F6113">
        <w:rPr>
          <w:rFonts w:hint="cs"/>
          <w:sz w:val="36"/>
          <w:szCs w:val="36"/>
          <w:rtl/>
        </w:rPr>
        <w:t>اً</w:t>
      </w:r>
      <w:r>
        <w:rPr>
          <w:rFonts w:hint="cs"/>
          <w:sz w:val="36"/>
          <w:szCs w:val="36"/>
          <w:rtl/>
        </w:rPr>
        <w:t xml:space="preserve"> جداً إذا </w:t>
      </w:r>
      <w:r w:rsidR="007F6113">
        <w:rPr>
          <w:rFonts w:hint="cs"/>
          <w:sz w:val="36"/>
          <w:szCs w:val="36"/>
          <w:rtl/>
        </w:rPr>
        <w:t xml:space="preserve"> كانت </w:t>
      </w:r>
      <w:r>
        <w:rPr>
          <w:rFonts w:hint="cs"/>
          <w:sz w:val="36"/>
          <w:szCs w:val="36"/>
          <w:rtl/>
        </w:rPr>
        <w:t>المساحة أقل أو تساوي 1 سم</w:t>
      </w:r>
      <w:r w:rsidRPr="00043F0C">
        <w:rPr>
          <w:rFonts w:hint="cs"/>
          <w:sz w:val="36"/>
          <w:szCs w:val="36"/>
          <w:vertAlign w:val="superscript"/>
          <w:rtl/>
        </w:rPr>
        <w:t>2</w:t>
      </w:r>
      <w:r>
        <w:rPr>
          <w:rFonts w:hint="cs"/>
          <w:sz w:val="36"/>
          <w:szCs w:val="36"/>
          <w:rtl/>
        </w:rPr>
        <w:t xml:space="preserve"> .</w:t>
      </w:r>
    </w:p>
    <w:p w:rsidR="00043F0C" w:rsidRDefault="00043F0C" w:rsidP="00043F0C">
      <w:pPr>
        <w:tabs>
          <w:tab w:val="left" w:pos="6416"/>
        </w:tabs>
        <w:rPr>
          <w:sz w:val="36"/>
          <w:szCs w:val="36"/>
          <w:rtl/>
        </w:rPr>
      </w:pPr>
      <w:r>
        <w:rPr>
          <w:rFonts w:hint="cs"/>
          <w:sz w:val="36"/>
          <w:szCs w:val="36"/>
          <w:rtl/>
        </w:rPr>
        <w:t xml:space="preserve">2- </w:t>
      </w:r>
      <w:proofErr w:type="spellStart"/>
      <w:r>
        <w:rPr>
          <w:rFonts w:hint="cs"/>
          <w:sz w:val="36"/>
          <w:szCs w:val="36"/>
          <w:rtl/>
        </w:rPr>
        <w:t>المدروج</w:t>
      </w:r>
      <w:proofErr w:type="spellEnd"/>
      <w:r>
        <w:rPr>
          <w:rFonts w:hint="cs"/>
          <w:sz w:val="36"/>
          <w:szCs w:val="36"/>
          <w:rtl/>
        </w:rPr>
        <w:t xml:space="preserve"> الوسطي عبر الصمام أكبر أو يساوي 10 </w:t>
      </w:r>
      <w:proofErr w:type="spellStart"/>
      <w:r>
        <w:rPr>
          <w:rFonts w:hint="cs"/>
          <w:sz w:val="36"/>
          <w:szCs w:val="36"/>
          <w:rtl/>
        </w:rPr>
        <w:t>مم</w:t>
      </w:r>
      <w:proofErr w:type="spellEnd"/>
      <w:r>
        <w:rPr>
          <w:rFonts w:hint="cs"/>
          <w:sz w:val="36"/>
          <w:szCs w:val="36"/>
          <w:rtl/>
        </w:rPr>
        <w:t xml:space="preserve"> ز .</w:t>
      </w:r>
    </w:p>
    <w:p w:rsidR="00043F0C" w:rsidRDefault="00043F0C" w:rsidP="00043F0C">
      <w:pPr>
        <w:tabs>
          <w:tab w:val="left" w:pos="6416"/>
        </w:tabs>
        <w:rPr>
          <w:sz w:val="36"/>
          <w:szCs w:val="36"/>
          <w:rtl/>
        </w:rPr>
      </w:pPr>
      <w:r>
        <w:rPr>
          <w:rFonts w:hint="cs"/>
          <w:sz w:val="36"/>
          <w:szCs w:val="36"/>
          <w:rtl/>
        </w:rPr>
        <w:t xml:space="preserve">3- الزمن اللازم لهبوط الضغط إلى النصف </w:t>
      </w:r>
      <w:r>
        <w:rPr>
          <w:sz w:val="36"/>
          <w:szCs w:val="36"/>
        </w:rPr>
        <w:t xml:space="preserve">Pressure half-time </w:t>
      </w:r>
      <w:r>
        <w:rPr>
          <w:rFonts w:hint="cs"/>
          <w:sz w:val="36"/>
          <w:szCs w:val="36"/>
          <w:rtl/>
        </w:rPr>
        <w:t xml:space="preserve"> أكبر أو يساوي 220 مل ثانية .</w:t>
      </w:r>
    </w:p>
    <w:p w:rsidR="006106A1" w:rsidRDefault="006106A1" w:rsidP="00043F0C">
      <w:pPr>
        <w:tabs>
          <w:tab w:val="left" w:pos="6416"/>
        </w:tabs>
        <w:rPr>
          <w:sz w:val="36"/>
          <w:szCs w:val="36"/>
          <w:rtl/>
        </w:rPr>
      </w:pPr>
    </w:p>
    <w:p w:rsidR="006106A1" w:rsidRPr="003B6B3D" w:rsidRDefault="006106A1" w:rsidP="00043F0C">
      <w:pPr>
        <w:tabs>
          <w:tab w:val="left" w:pos="6416"/>
        </w:tabs>
        <w:rPr>
          <w:b/>
          <w:bCs/>
          <w:sz w:val="36"/>
          <w:szCs w:val="36"/>
          <w:rtl/>
        </w:rPr>
      </w:pPr>
      <w:r w:rsidRPr="003B6B3D">
        <w:rPr>
          <w:rFonts w:hint="cs"/>
          <w:b/>
          <w:bCs/>
          <w:sz w:val="36"/>
          <w:szCs w:val="36"/>
          <w:rtl/>
        </w:rPr>
        <w:t xml:space="preserve">اختبار الجهد مع صدى القلب </w:t>
      </w:r>
      <w:r w:rsidRPr="003B6B3D">
        <w:rPr>
          <w:b/>
          <w:bCs/>
          <w:sz w:val="36"/>
          <w:szCs w:val="36"/>
        </w:rPr>
        <w:t xml:space="preserve">Exercise-stress Echocardiography </w:t>
      </w:r>
      <w:r w:rsidRPr="003B6B3D">
        <w:rPr>
          <w:rFonts w:hint="cs"/>
          <w:b/>
          <w:bCs/>
          <w:sz w:val="36"/>
          <w:szCs w:val="36"/>
          <w:rtl/>
        </w:rPr>
        <w:t xml:space="preserve"> :</w:t>
      </w:r>
    </w:p>
    <w:p w:rsidR="006106A1" w:rsidRDefault="00866666" w:rsidP="00866666">
      <w:pPr>
        <w:tabs>
          <w:tab w:val="left" w:pos="6416"/>
        </w:tabs>
        <w:rPr>
          <w:sz w:val="36"/>
          <w:szCs w:val="36"/>
          <w:rtl/>
        </w:rPr>
      </w:pPr>
      <w:r>
        <w:rPr>
          <w:rFonts w:hint="cs"/>
          <w:sz w:val="36"/>
          <w:szCs w:val="36"/>
          <w:rtl/>
        </w:rPr>
        <w:t>يستخدم لتقييم شدة التضيق عند وجود تناقض بين الموجودات السريرية  و موجودات صدى القلب على الراحة</w:t>
      </w:r>
      <w:r w:rsidR="00C80FC3">
        <w:rPr>
          <w:rFonts w:hint="cs"/>
          <w:sz w:val="36"/>
          <w:szCs w:val="36"/>
          <w:rtl/>
        </w:rPr>
        <w:t xml:space="preserve"> [</w:t>
      </w:r>
      <w:r w:rsidR="00C80FC3">
        <w:rPr>
          <w:rStyle w:val="ab"/>
          <w:sz w:val="36"/>
          <w:szCs w:val="36"/>
          <w:rtl/>
        </w:rPr>
        <w:endnoteReference w:id="34"/>
      </w:r>
      <w:r w:rsidR="00C80FC3">
        <w:rPr>
          <w:rFonts w:hint="cs"/>
          <w:sz w:val="36"/>
          <w:szCs w:val="36"/>
          <w:rtl/>
        </w:rPr>
        <w:t>]</w:t>
      </w:r>
      <w:r>
        <w:rPr>
          <w:rFonts w:hint="cs"/>
          <w:sz w:val="36"/>
          <w:szCs w:val="36"/>
          <w:rtl/>
        </w:rPr>
        <w:t xml:space="preserve"> .</w:t>
      </w:r>
    </w:p>
    <w:p w:rsidR="00DD10D5" w:rsidRDefault="00DD10D5" w:rsidP="00866666">
      <w:pPr>
        <w:tabs>
          <w:tab w:val="left" w:pos="6416"/>
        </w:tabs>
        <w:rPr>
          <w:sz w:val="36"/>
          <w:szCs w:val="36"/>
          <w:rtl/>
        </w:rPr>
      </w:pPr>
    </w:p>
    <w:p w:rsidR="00DD10D5" w:rsidRPr="003B6B3D" w:rsidRDefault="00DD10D5" w:rsidP="00866666">
      <w:pPr>
        <w:tabs>
          <w:tab w:val="left" w:pos="6416"/>
        </w:tabs>
        <w:rPr>
          <w:b/>
          <w:bCs/>
          <w:sz w:val="36"/>
          <w:szCs w:val="36"/>
          <w:rtl/>
        </w:rPr>
      </w:pPr>
      <w:proofErr w:type="spellStart"/>
      <w:r w:rsidRPr="003B6B3D">
        <w:rPr>
          <w:rFonts w:hint="cs"/>
          <w:b/>
          <w:bCs/>
          <w:sz w:val="36"/>
          <w:szCs w:val="36"/>
          <w:rtl/>
        </w:rPr>
        <w:t>القثطرة</w:t>
      </w:r>
      <w:proofErr w:type="spellEnd"/>
      <w:r w:rsidRPr="003B6B3D">
        <w:rPr>
          <w:rFonts w:hint="cs"/>
          <w:b/>
          <w:bCs/>
          <w:sz w:val="36"/>
          <w:szCs w:val="36"/>
          <w:rtl/>
        </w:rPr>
        <w:t xml:space="preserve"> القلبية :</w:t>
      </w:r>
    </w:p>
    <w:p w:rsidR="00DD10D5" w:rsidRDefault="001A1241" w:rsidP="00DD10D5">
      <w:pPr>
        <w:rPr>
          <w:sz w:val="36"/>
          <w:szCs w:val="36"/>
          <w:rtl/>
        </w:rPr>
      </w:pPr>
      <w:r>
        <w:rPr>
          <w:rFonts w:hint="cs"/>
          <w:sz w:val="36"/>
          <w:szCs w:val="36"/>
          <w:rtl/>
        </w:rPr>
        <w:t>تستطب عندما تكون موجودات صدى القلب غير واضحة و مشخصة بشكل دقيق .</w:t>
      </w:r>
    </w:p>
    <w:p w:rsidR="001A1241" w:rsidRDefault="001A1241" w:rsidP="001A1241">
      <w:pPr>
        <w:rPr>
          <w:sz w:val="36"/>
          <w:szCs w:val="36"/>
          <w:rtl/>
        </w:rPr>
      </w:pPr>
      <w:r>
        <w:rPr>
          <w:rFonts w:hint="cs"/>
          <w:sz w:val="36"/>
          <w:szCs w:val="36"/>
          <w:rtl/>
        </w:rPr>
        <w:t>و أيضاً تفيد في البحث عن وجود داء إكليلي مشارك قبل التداخل الجراحي .</w:t>
      </w:r>
    </w:p>
    <w:p w:rsidR="00043F0C" w:rsidRDefault="00043F0C" w:rsidP="00043F0C">
      <w:pPr>
        <w:tabs>
          <w:tab w:val="left" w:pos="6416"/>
        </w:tabs>
        <w:rPr>
          <w:sz w:val="36"/>
          <w:szCs w:val="36"/>
          <w:rtl/>
        </w:rPr>
      </w:pPr>
    </w:p>
    <w:p w:rsidR="007251F3" w:rsidRPr="00C80FC3" w:rsidRDefault="007251F3" w:rsidP="007251F3">
      <w:pPr>
        <w:tabs>
          <w:tab w:val="left" w:pos="6416"/>
        </w:tabs>
        <w:rPr>
          <w:sz w:val="36"/>
          <w:szCs w:val="36"/>
          <w:rtl/>
        </w:rPr>
      </w:pPr>
      <w:r w:rsidRPr="006D1F75">
        <w:rPr>
          <w:rFonts w:hint="cs"/>
          <w:sz w:val="36"/>
          <w:szCs w:val="36"/>
          <w:u w:val="single"/>
          <w:rtl/>
        </w:rPr>
        <w:t>المعالجة :</w:t>
      </w:r>
      <w:r w:rsidR="00C80FC3">
        <w:rPr>
          <w:rFonts w:hint="cs"/>
          <w:sz w:val="36"/>
          <w:szCs w:val="36"/>
          <w:rtl/>
        </w:rPr>
        <w:t>[</w:t>
      </w:r>
      <w:r w:rsidR="00C80FC3">
        <w:rPr>
          <w:rStyle w:val="ab"/>
          <w:sz w:val="36"/>
          <w:szCs w:val="36"/>
          <w:rtl/>
        </w:rPr>
        <w:endnoteReference w:id="35"/>
      </w:r>
      <w:r w:rsidR="00C80FC3">
        <w:rPr>
          <w:rFonts w:hint="cs"/>
          <w:sz w:val="36"/>
          <w:szCs w:val="36"/>
          <w:rtl/>
        </w:rPr>
        <w:t>]</w:t>
      </w:r>
    </w:p>
    <w:p w:rsidR="007251F3" w:rsidRDefault="007251F3" w:rsidP="00740A1D">
      <w:pPr>
        <w:tabs>
          <w:tab w:val="left" w:pos="6416"/>
        </w:tabs>
        <w:rPr>
          <w:sz w:val="36"/>
          <w:szCs w:val="36"/>
          <w:rtl/>
        </w:rPr>
      </w:pPr>
    </w:p>
    <w:p w:rsidR="000B18C5" w:rsidRPr="003B6B3D" w:rsidRDefault="000B18C5" w:rsidP="00740A1D">
      <w:pPr>
        <w:tabs>
          <w:tab w:val="left" w:pos="6416"/>
        </w:tabs>
        <w:rPr>
          <w:b/>
          <w:bCs/>
          <w:sz w:val="36"/>
          <w:szCs w:val="36"/>
          <w:rtl/>
        </w:rPr>
      </w:pPr>
      <w:r w:rsidRPr="003B6B3D">
        <w:rPr>
          <w:rFonts w:hint="cs"/>
          <w:b/>
          <w:bCs/>
          <w:sz w:val="36"/>
          <w:szCs w:val="36"/>
          <w:rtl/>
        </w:rPr>
        <w:t>العلاج الدوائي :</w:t>
      </w:r>
    </w:p>
    <w:p w:rsidR="000B18C5" w:rsidRDefault="003B6B3D" w:rsidP="00740A1D">
      <w:pPr>
        <w:tabs>
          <w:tab w:val="left" w:pos="6416"/>
        </w:tabs>
        <w:rPr>
          <w:sz w:val="36"/>
          <w:szCs w:val="36"/>
          <w:rtl/>
        </w:rPr>
      </w:pPr>
      <w:r>
        <w:rPr>
          <w:rFonts w:hint="cs"/>
          <w:sz w:val="36"/>
          <w:szCs w:val="36"/>
          <w:rtl/>
        </w:rPr>
        <w:t>موجه</w:t>
      </w:r>
      <w:r w:rsidR="00C67369">
        <w:rPr>
          <w:rFonts w:hint="cs"/>
          <w:sz w:val="36"/>
          <w:szCs w:val="36"/>
          <w:rtl/>
        </w:rPr>
        <w:t xml:space="preserve"> بالدرجة الأولى نحو منع نكس الحمى </w:t>
      </w:r>
      <w:proofErr w:type="spellStart"/>
      <w:r w:rsidR="00C67369">
        <w:rPr>
          <w:rFonts w:hint="cs"/>
          <w:sz w:val="36"/>
          <w:szCs w:val="36"/>
          <w:rtl/>
        </w:rPr>
        <w:t>الرثوية</w:t>
      </w:r>
      <w:proofErr w:type="spellEnd"/>
      <w:r w:rsidR="00C67369">
        <w:rPr>
          <w:rFonts w:hint="cs"/>
          <w:sz w:val="36"/>
          <w:szCs w:val="36"/>
          <w:rtl/>
        </w:rPr>
        <w:t xml:space="preserve"> و الوقاية من اختلاطات التضيق التاجي و علاجها .</w:t>
      </w:r>
    </w:p>
    <w:p w:rsidR="00C67369" w:rsidRDefault="00C122D0" w:rsidP="00740A1D">
      <w:pPr>
        <w:tabs>
          <w:tab w:val="left" w:pos="6416"/>
        </w:tabs>
        <w:rPr>
          <w:sz w:val="36"/>
          <w:szCs w:val="36"/>
          <w:rtl/>
        </w:rPr>
      </w:pPr>
      <w:r>
        <w:rPr>
          <w:rFonts w:hint="cs"/>
          <w:sz w:val="36"/>
          <w:szCs w:val="36"/>
          <w:rtl/>
        </w:rPr>
        <w:lastRenderedPageBreak/>
        <w:t>لا تستطب الوقاية من التهاب الشغاف .</w:t>
      </w:r>
    </w:p>
    <w:p w:rsidR="00C122D0" w:rsidRDefault="00C122D0" w:rsidP="00740A1D">
      <w:pPr>
        <w:tabs>
          <w:tab w:val="left" w:pos="6416"/>
        </w:tabs>
        <w:rPr>
          <w:sz w:val="36"/>
          <w:szCs w:val="36"/>
          <w:rtl/>
        </w:rPr>
      </w:pPr>
    </w:p>
    <w:p w:rsidR="00C122D0" w:rsidRDefault="00C122D0" w:rsidP="00740A1D">
      <w:pPr>
        <w:tabs>
          <w:tab w:val="left" w:pos="6416"/>
        </w:tabs>
        <w:rPr>
          <w:sz w:val="36"/>
          <w:szCs w:val="36"/>
          <w:rtl/>
        </w:rPr>
      </w:pPr>
      <w:proofErr w:type="spellStart"/>
      <w:r>
        <w:rPr>
          <w:rFonts w:hint="cs"/>
          <w:sz w:val="36"/>
          <w:szCs w:val="36"/>
          <w:rtl/>
        </w:rPr>
        <w:t>استطبابات</w:t>
      </w:r>
      <w:proofErr w:type="spellEnd"/>
      <w:r>
        <w:rPr>
          <w:rFonts w:hint="cs"/>
          <w:sz w:val="36"/>
          <w:szCs w:val="36"/>
          <w:rtl/>
        </w:rPr>
        <w:t xml:space="preserve"> </w:t>
      </w:r>
      <w:r w:rsidR="00F720AC">
        <w:rPr>
          <w:rFonts w:hint="cs"/>
          <w:sz w:val="36"/>
          <w:szCs w:val="36"/>
          <w:rtl/>
        </w:rPr>
        <w:t xml:space="preserve">بضع الصوار </w:t>
      </w:r>
      <w:r w:rsidR="004047C1">
        <w:rPr>
          <w:rFonts w:hint="cs"/>
          <w:sz w:val="36"/>
          <w:szCs w:val="36"/>
          <w:rtl/>
        </w:rPr>
        <w:t>عبر الجلد</w:t>
      </w:r>
      <w:r w:rsidR="00F720AC">
        <w:rPr>
          <w:rFonts w:hint="cs"/>
          <w:sz w:val="36"/>
          <w:szCs w:val="36"/>
          <w:rtl/>
        </w:rPr>
        <w:t xml:space="preserve"> </w:t>
      </w:r>
      <w:r w:rsidR="00F720AC">
        <w:rPr>
          <w:sz w:val="36"/>
          <w:szCs w:val="36"/>
        </w:rPr>
        <w:t xml:space="preserve"> </w:t>
      </w:r>
      <w:r w:rsidR="00BE07EA">
        <w:rPr>
          <w:sz w:val="36"/>
          <w:szCs w:val="36"/>
        </w:rPr>
        <w:t xml:space="preserve">percutaneous mitral </w:t>
      </w:r>
      <w:proofErr w:type="spellStart"/>
      <w:r w:rsidR="00BE07EA">
        <w:rPr>
          <w:sz w:val="36"/>
          <w:szCs w:val="36"/>
        </w:rPr>
        <w:t>commissurotomy</w:t>
      </w:r>
      <w:proofErr w:type="spellEnd"/>
      <w:r w:rsidR="00F720AC">
        <w:rPr>
          <w:sz w:val="36"/>
          <w:szCs w:val="36"/>
        </w:rPr>
        <w:t xml:space="preserve"> PMC</w:t>
      </w:r>
      <w:r w:rsidR="004047C1">
        <w:rPr>
          <w:rFonts w:hint="cs"/>
          <w:sz w:val="36"/>
          <w:szCs w:val="36"/>
          <w:rtl/>
        </w:rPr>
        <w:t xml:space="preserve"> و الجراحة على الصمام التاجي </w:t>
      </w:r>
      <w:proofErr w:type="spellStart"/>
      <w:r w:rsidR="004047C1">
        <w:rPr>
          <w:rFonts w:hint="cs"/>
          <w:sz w:val="36"/>
          <w:szCs w:val="36"/>
          <w:rtl/>
        </w:rPr>
        <w:t>المتضيق</w:t>
      </w:r>
      <w:proofErr w:type="spellEnd"/>
      <w:r w:rsidR="004047C1">
        <w:rPr>
          <w:rFonts w:hint="cs"/>
          <w:sz w:val="36"/>
          <w:szCs w:val="36"/>
          <w:rtl/>
        </w:rPr>
        <w:t xml:space="preserve"> بشكل هام (متوسط أو شديد) بمساحة أصغر أو تساوي 1.5 سم</w:t>
      </w:r>
      <w:r w:rsidR="004047C1" w:rsidRPr="004047C1">
        <w:rPr>
          <w:rFonts w:hint="cs"/>
          <w:sz w:val="36"/>
          <w:szCs w:val="36"/>
          <w:vertAlign w:val="superscript"/>
          <w:rtl/>
        </w:rPr>
        <w:t>2</w:t>
      </w:r>
      <w:r>
        <w:rPr>
          <w:rFonts w:hint="cs"/>
          <w:sz w:val="36"/>
          <w:szCs w:val="36"/>
          <w:rtl/>
        </w:rPr>
        <w:t xml:space="preserve"> :</w:t>
      </w:r>
    </w:p>
    <w:p w:rsidR="007251F3" w:rsidRDefault="004047C1" w:rsidP="00740A1D">
      <w:pPr>
        <w:tabs>
          <w:tab w:val="left" w:pos="6416"/>
        </w:tabs>
        <w:rPr>
          <w:sz w:val="36"/>
          <w:szCs w:val="36"/>
          <w:rtl/>
        </w:rPr>
      </w:pPr>
      <w:r>
        <w:rPr>
          <w:rFonts w:hint="cs"/>
          <w:sz w:val="36"/>
          <w:szCs w:val="36"/>
          <w:rtl/>
        </w:rPr>
        <w:t>1</w:t>
      </w:r>
      <w:r w:rsidR="00F720AC">
        <w:rPr>
          <w:rFonts w:hint="cs"/>
          <w:sz w:val="36"/>
          <w:szCs w:val="36"/>
          <w:rtl/>
        </w:rPr>
        <w:t>- يستطب بضع الصوار</w:t>
      </w:r>
      <w:r w:rsidR="00BE07EA">
        <w:rPr>
          <w:rFonts w:hint="cs"/>
          <w:sz w:val="36"/>
          <w:szCs w:val="36"/>
          <w:rtl/>
        </w:rPr>
        <w:t xml:space="preserve"> عبر الجلد </w:t>
      </w:r>
      <w:r w:rsidR="003C7F54">
        <w:rPr>
          <w:rFonts w:hint="cs"/>
          <w:sz w:val="36"/>
          <w:szCs w:val="36"/>
          <w:rtl/>
        </w:rPr>
        <w:t>عند المرضى العرضيين مع ميزات تشريحية مناسبة للبضع .</w:t>
      </w:r>
    </w:p>
    <w:p w:rsidR="003C7F54" w:rsidRDefault="003C7F54" w:rsidP="00740A1D">
      <w:pPr>
        <w:tabs>
          <w:tab w:val="left" w:pos="6416"/>
        </w:tabs>
        <w:rPr>
          <w:sz w:val="36"/>
          <w:szCs w:val="36"/>
          <w:rtl/>
        </w:rPr>
      </w:pPr>
      <w:r>
        <w:rPr>
          <w:rFonts w:hint="cs"/>
          <w:sz w:val="36"/>
          <w:szCs w:val="36"/>
          <w:rtl/>
        </w:rPr>
        <w:t>2- يستطب بضع الصوار عبر الجلد في أي مريض عرضي مع مضاد استطباب للجراحة أو خطورة عالية</w:t>
      </w:r>
      <w:r w:rsidR="00C3790D">
        <w:rPr>
          <w:rFonts w:hint="cs"/>
          <w:sz w:val="36"/>
          <w:szCs w:val="36"/>
          <w:rtl/>
        </w:rPr>
        <w:t xml:space="preserve"> لها</w:t>
      </w:r>
      <w:r>
        <w:rPr>
          <w:rFonts w:hint="cs"/>
          <w:sz w:val="36"/>
          <w:szCs w:val="36"/>
          <w:rtl/>
        </w:rPr>
        <w:t xml:space="preserve"> .</w:t>
      </w:r>
    </w:p>
    <w:p w:rsidR="003C7F54" w:rsidRDefault="003C7F54" w:rsidP="00740A1D">
      <w:pPr>
        <w:tabs>
          <w:tab w:val="left" w:pos="6416"/>
        </w:tabs>
        <w:rPr>
          <w:sz w:val="36"/>
          <w:szCs w:val="36"/>
          <w:rtl/>
        </w:rPr>
      </w:pPr>
      <w:r>
        <w:rPr>
          <w:rFonts w:hint="cs"/>
          <w:sz w:val="36"/>
          <w:szCs w:val="36"/>
          <w:rtl/>
        </w:rPr>
        <w:t>3- تستطب جراحة الصمام التاجي عند المرضى العرضيين مع تشريح غير مناسب لإجراء بضع الصوار عبر الجلد .</w:t>
      </w:r>
    </w:p>
    <w:p w:rsidR="003C7F54" w:rsidRDefault="003C7F54" w:rsidP="00740A1D">
      <w:pPr>
        <w:tabs>
          <w:tab w:val="left" w:pos="6416"/>
        </w:tabs>
        <w:rPr>
          <w:sz w:val="36"/>
          <w:szCs w:val="36"/>
          <w:rtl/>
        </w:rPr>
      </w:pPr>
      <w:r>
        <w:rPr>
          <w:rFonts w:hint="cs"/>
          <w:sz w:val="36"/>
          <w:szCs w:val="36"/>
          <w:rtl/>
        </w:rPr>
        <w:t>4- يؤخذ بعين الاعتبار إجراء بضع الصوار عبر الجلد عند المرضى غير العرضيين مع ميزات تشريحية مناسبة للبضع</w:t>
      </w:r>
      <w:r w:rsidR="00BE3199">
        <w:rPr>
          <w:rFonts w:hint="cs"/>
          <w:sz w:val="36"/>
          <w:szCs w:val="36"/>
          <w:rtl/>
        </w:rPr>
        <w:t xml:space="preserve"> مع :</w:t>
      </w:r>
    </w:p>
    <w:p w:rsidR="00BE3199" w:rsidRDefault="00BE3199" w:rsidP="00740A1D">
      <w:pPr>
        <w:tabs>
          <w:tab w:val="left" w:pos="6416"/>
        </w:tabs>
        <w:rPr>
          <w:sz w:val="36"/>
          <w:szCs w:val="36"/>
          <w:rtl/>
        </w:rPr>
      </w:pPr>
      <w:r>
        <w:rPr>
          <w:rFonts w:hint="cs"/>
          <w:sz w:val="36"/>
          <w:szCs w:val="36"/>
          <w:rtl/>
        </w:rPr>
        <w:t xml:space="preserve">   - خطورة عالية لحدوث </w:t>
      </w:r>
      <w:proofErr w:type="spellStart"/>
      <w:r>
        <w:rPr>
          <w:rFonts w:hint="cs"/>
          <w:sz w:val="36"/>
          <w:szCs w:val="36"/>
          <w:rtl/>
        </w:rPr>
        <w:t>انصمام</w:t>
      </w:r>
      <w:proofErr w:type="spellEnd"/>
      <w:r>
        <w:rPr>
          <w:rFonts w:hint="cs"/>
          <w:sz w:val="36"/>
          <w:szCs w:val="36"/>
          <w:rtl/>
        </w:rPr>
        <w:t xml:space="preserve"> </w:t>
      </w:r>
      <w:proofErr w:type="spellStart"/>
      <w:r>
        <w:rPr>
          <w:rFonts w:hint="cs"/>
          <w:sz w:val="36"/>
          <w:szCs w:val="36"/>
          <w:rtl/>
        </w:rPr>
        <w:t>خثري</w:t>
      </w:r>
      <w:proofErr w:type="spellEnd"/>
      <w:r>
        <w:rPr>
          <w:rFonts w:hint="cs"/>
          <w:sz w:val="36"/>
          <w:szCs w:val="36"/>
          <w:rtl/>
        </w:rPr>
        <w:t xml:space="preserve"> (سوابق صمة جهازية ، وجود تباين تلقائي </w:t>
      </w:r>
      <w:r>
        <w:rPr>
          <w:sz w:val="36"/>
          <w:szCs w:val="36"/>
        </w:rPr>
        <w:t xml:space="preserve">spontaneous contrast </w:t>
      </w:r>
      <w:r>
        <w:rPr>
          <w:rFonts w:hint="cs"/>
          <w:sz w:val="36"/>
          <w:szCs w:val="36"/>
          <w:rtl/>
        </w:rPr>
        <w:t xml:space="preserve"> كثيف في الأذينة اليسرى ، رجفان أذيني نوبي أو حديث)</w:t>
      </w:r>
      <w:r w:rsidR="00C3790D">
        <w:rPr>
          <w:rFonts w:hint="cs"/>
          <w:sz w:val="36"/>
          <w:szCs w:val="36"/>
          <w:rtl/>
        </w:rPr>
        <w:t xml:space="preserve"> .</w:t>
      </w:r>
    </w:p>
    <w:p w:rsidR="00BE3199" w:rsidRDefault="00BE3199" w:rsidP="00740A1D">
      <w:pPr>
        <w:tabs>
          <w:tab w:val="left" w:pos="6416"/>
        </w:tabs>
        <w:rPr>
          <w:sz w:val="36"/>
          <w:szCs w:val="36"/>
          <w:rtl/>
        </w:rPr>
      </w:pPr>
      <w:r>
        <w:rPr>
          <w:rFonts w:hint="cs"/>
          <w:sz w:val="36"/>
          <w:szCs w:val="36"/>
          <w:rtl/>
        </w:rPr>
        <w:t xml:space="preserve">   - خطورة عالية لحدوث انكسار معاوضة </w:t>
      </w:r>
      <w:proofErr w:type="spellStart"/>
      <w:r>
        <w:rPr>
          <w:rFonts w:hint="cs"/>
          <w:sz w:val="36"/>
          <w:szCs w:val="36"/>
          <w:rtl/>
        </w:rPr>
        <w:t>هيموديناميكية</w:t>
      </w:r>
      <w:proofErr w:type="spellEnd"/>
      <w:r>
        <w:rPr>
          <w:rFonts w:hint="cs"/>
          <w:sz w:val="36"/>
          <w:szCs w:val="36"/>
          <w:rtl/>
        </w:rPr>
        <w:t xml:space="preserve"> (الضغط الرئوي الانقباضي أكبر من 50 </w:t>
      </w:r>
      <w:proofErr w:type="spellStart"/>
      <w:r>
        <w:rPr>
          <w:rFonts w:hint="cs"/>
          <w:sz w:val="36"/>
          <w:szCs w:val="36"/>
          <w:rtl/>
        </w:rPr>
        <w:t>مم</w:t>
      </w:r>
      <w:proofErr w:type="spellEnd"/>
      <w:r>
        <w:rPr>
          <w:rFonts w:hint="cs"/>
          <w:sz w:val="36"/>
          <w:szCs w:val="36"/>
          <w:rtl/>
        </w:rPr>
        <w:t xml:space="preserve"> ز على الراحة ، الحاجة لجراحة كبرى غير قلبية ، الرغبة بالحمل)</w:t>
      </w:r>
      <w:r w:rsidR="00C3790D">
        <w:rPr>
          <w:rFonts w:hint="cs"/>
          <w:sz w:val="36"/>
          <w:szCs w:val="36"/>
          <w:rtl/>
        </w:rPr>
        <w:t xml:space="preserve"> .</w:t>
      </w:r>
    </w:p>
    <w:p w:rsidR="00C3790D" w:rsidRDefault="00C3790D" w:rsidP="00740A1D">
      <w:pPr>
        <w:tabs>
          <w:tab w:val="left" w:pos="6416"/>
        </w:tabs>
        <w:rPr>
          <w:sz w:val="36"/>
          <w:szCs w:val="36"/>
          <w:rtl/>
        </w:rPr>
      </w:pPr>
    </w:p>
    <w:p w:rsidR="00C3790D" w:rsidRPr="000F727F" w:rsidRDefault="00C3790D" w:rsidP="00740A1D">
      <w:pPr>
        <w:tabs>
          <w:tab w:val="left" w:pos="6416"/>
        </w:tabs>
        <w:rPr>
          <w:b/>
          <w:bCs/>
          <w:sz w:val="36"/>
          <w:szCs w:val="36"/>
          <w:rtl/>
        </w:rPr>
      </w:pPr>
      <w:r w:rsidRPr="000F727F">
        <w:rPr>
          <w:rFonts w:hint="cs"/>
          <w:b/>
          <w:bCs/>
          <w:sz w:val="36"/>
          <w:szCs w:val="36"/>
          <w:rtl/>
        </w:rPr>
        <w:t>مضادات استطباب بضع الصوار عبر الجلد :</w:t>
      </w:r>
    </w:p>
    <w:p w:rsidR="00801596" w:rsidRDefault="00801596" w:rsidP="00740A1D">
      <w:pPr>
        <w:tabs>
          <w:tab w:val="left" w:pos="6416"/>
        </w:tabs>
        <w:rPr>
          <w:sz w:val="36"/>
          <w:szCs w:val="36"/>
          <w:rtl/>
        </w:rPr>
      </w:pPr>
      <w:r>
        <w:rPr>
          <w:rFonts w:hint="cs"/>
          <w:sz w:val="36"/>
          <w:szCs w:val="36"/>
          <w:rtl/>
        </w:rPr>
        <w:t>1- مساحة الصمام التاجي أكبر من 1.5 سم</w:t>
      </w:r>
      <w:r w:rsidRPr="00801596">
        <w:rPr>
          <w:rFonts w:hint="cs"/>
          <w:sz w:val="36"/>
          <w:szCs w:val="36"/>
          <w:vertAlign w:val="superscript"/>
          <w:rtl/>
        </w:rPr>
        <w:t>2</w:t>
      </w:r>
      <w:r>
        <w:rPr>
          <w:rFonts w:hint="cs"/>
          <w:sz w:val="36"/>
          <w:szCs w:val="36"/>
          <w:rtl/>
        </w:rPr>
        <w:t xml:space="preserve"> .</w:t>
      </w:r>
    </w:p>
    <w:p w:rsidR="00801596" w:rsidRDefault="00801596" w:rsidP="00740A1D">
      <w:pPr>
        <w:tabs>
          <w:tab w:val="left" w:pos="6416"/>
        </w:tabs>
        <w:rPr>
          <w:sz w:val="36"/>
          <w:szCs w:val="36"/>
          <w:rtl/>
        </w:rPr>
      </w:pPr>
      <w:r>
        <w:rPr>
          <w:rFonts w:hint="cs"/>
          <w:sz w:val="36"/>
          <w:szCs w:val="36"/>
          <w:rtl/>
        </w:rPr>
        <w:t>2- وجود خثرة بالأذينة اليسرى .</w:t>
      </w:r>
    </w:p>
    <w:p w:rsidR="00801596" w:rsidRDefault="00801596" w:rsidP="00740A1D">
      <w:pPr>
        <w:tabs>
          <w:tab w:val="left" w:pos="6416"/>
        </w:tabs>
        <w:rPr>
          <w:sz w:val="36"/>
          <w:szCs w:val="36"/>
          <w:rtl/>
        </w:rPr>
      </w:pPr>
      <w:r>
        <w:rPr>
          <w:rFonts w:hint="cs"/>
          <w:sz w:val="36"/>
          <w:szCs w:val="36"/>
          <w:rtl/>
        </w:rPr>
        <w:lastRenderedPageBreak/>
        <w:t>3- قصور تاجي أكثر من خفيف الدرجة .</w:t>
      </w:r>
    </w:p>
    <w:p w:rsidR="00801596" w:rsidRDefault="00801596" w:rsidP="00740A1D">
      <w:pPr>
        <w:tabs>
          <w:tab w:val="left" w:pos="6416"/>
        </w:tabs>
        <w:rPr>
          <w:sz w:val="36"/>
          <w:szCs w:val="36"/>
          <w:rtl/>
        </w:rPr>
      </w:pPr>
      <w:r>
        <w:rPr>
          <w:rFonts w:hint="cs"/>
          <w:sz w:val="36"/>
          <w:szCs w:val="36"/>
          <w:rtl/>
        </w:rPr>
        <w:t>4- تكلسات شديدة أو بكلا الصوارين .</w:t>
      </w:r>
    </w:p>
    <w:p w:rsidR="00801596" w:rsidRDefault="00801596" w:rsidP="00740A1D">
      <w:pPr>
        <w:tabs>
          <w:tab w:val="left" w:pos="6416"/>
        </w:tabs>
        <w:rPr>
          <w:sz w:val="36"/>
          <w:szCs w:val="36"/>
          <w:rtl/>
        </w:rPr>
      </w:pPr>
      <w:r>
        <w:rPr>
          <w:rFonts w:hint="cs"/>
          <w:sz w:val="36"/>
          <w:szCs w:val="36"/>
          <w:rtl/>
        </w:rPr>
        <w:t>5- غياب التحام الصوار.</w:t>
      </w:r>
    </w:p>
    <w:p w:rsidR="00801596" w:rsidRDefault="00801596" w:rsidP="00740A1D">
      <w:pPr>
        <w:tabs>
          <w:tab w:val="left" w:pos="6416"/>
        </w:tabs>
        <w:rPr>
          <w:sz w:val="36"/>
          <w:szCs w:val="36"/>
          <w:rtl/>
        </w:rPr>
      </w:pPr>
      <w:r>
        <w:rPr>
          <w:rFonts w:hint="cs"/>
          <w:sz w:val="36"/>
          <w:szCs w:val="36"/>
          <w:rtl/>
        </w:rPr>
        <w:t xml:space="preserve">6- وجود </w:t>
      </w:r>
      <w:proofErr w:type="spellStart"/>
      <w:r>
        <w:rPr>
          <w:rFonts w:hint="cs"/>
          <w:sz w:val="36"/>
          <w:szCs w:val="36"/>
          <w:rtl/>
        </w:rPr>
        <w:t>إمراضية</w:t>
      </w:r>
      <w:proofErr w:type="spellEnd"/>
      <w:r>
        <w:rPr>
          <w:rFonts w:hint="cs"/>
          <w:sz w:val="36"/>
          <w:szCs w:val="36"/>
          <w:rtl/>
        </w:rPr>
        <w:t xml:space="preserve"> شديدة مرافقة بالصمام الأبهري أو قصور مع تضيق صمام مثلث الشرف شديد يتطلب جراحة .</w:t>
      </w:r>
    </w:p>
    <w:p w:rsidR="000F1A8F" w:rsidRDefault="00801596" w:rsidP="000F1A8F">
      <w:pPr>
        <w:tabs>
          <w:tab w:val="left" w:pos="6416"/>
        </w:tabs>
        <w:rPr>
          <w:sz w:val="36"/>
          <w:szCs w:val="36"/>
          <w:rtl/>
        </w:rPr>
      </w:pPr>
      <w:r>
        <w:rPr>
          <w:rFonts w:hint="cs"/>
          <w:sz w:val="36"/>
          <w:szCs w:val="36"/>
          <w:rtl/>
        </w:rPr>
        <w:t>7- وجود داء إكليلي مرافق يتطلب جراحة مجازات إكليلية .</w:t>
      </w:r>
    </w:p>
    <w:p w:rsidR="000F1A8F" w:rsidRDefault="000F1A8F">
      <w:pPr>
        <w:bidi w:val="0"/>
        <w:rPr>
          <w:sz w:val="36"/>
          <w:szCs w:val="36"/>
        </w:rPr>
      </w:pPr>
      <w:r>
        <w:rPr>
          <w:sz w:val="36"/>
          <w:szCs w:val="36"/>
          <w:rtl/>
        </w:rPr>
        <w:br w:type="page"/>
      </w:r>
    </w:p>
    <w:p w:rsidR="000F1A8F" w:rsidRPr="00F87E14" w:rsidRDefault="000F1A8F" w:rsidP="000F1A8F">
      <w:pPr>
        <w:tabs>
          <w:tab w:val="left" w:pos="6416"/>
        </w:tabs>
        <w:rPr>
          <w:rFonts w:hint="cs"/>
          <w:b/>
          <w:bCs/>
          <w:sz w:val="44"/>
          <w:szCs w:val="44"/>
          <w:rtl/>
        </w:rPr>
      </w:pPr>
      <w:r w:rsidRPr="00F87E14">
        <w:rPr>
          <w:rFonts w:hint="cs"/>
          <w:b/>
          <w:bCs/>
          <w:sz w:val="44"/>
          <w:szCs w:val="44"/>
          <w:rtl/>
        </w:rPr>
        <w:lastRenderedPageBreak/>
        <w:t xml:space="preserve">رابعاً : </w:t>
      </w:r>
      <w:r w:rsidRPr="00F87E14">
        <w:rPr>
          <w:rStyle w:val="Char3"/>
          <w:rFonts w:hint="cs"/>
          <w:color w:val="auto"/>
          <w:rtl/>
        </w:rPr>
        <w:t>قصور الصمام التاجي</w:t>
      </w:r>
      <w:r w:rsidR="0032250C" w:rsidRPr="00F87E14">
        <w:rPr>
          <w:rStyle w:val="Char3"/>
          <w:color w:val="auto"/>
          <w:rtl/>
        </w:rPr>
        <w:fldChar w:fldCharType="begin"/>
      </w:r>
      <w:r w:rsidR="0032250C" w:rsidRPr="00F87E14">
        <w:rPr>
          <w:rStyle w:val="Char3"/>
          <w:color w:val="auto"/>
        </w:rPr>
        <w:instrText xml:space="preserve"> XE "</w:instrText>
      </w:r>
      <w:r w:rsidR="0032250C" w:rsidRPr="00F87E14">
        <w:rPr>
          <w:rStyle w:val="Char3"/>
          <w:rFonts w:hint="cs"/>
          <w:color w:val="auto"/>
          <w:rtl/>
        </w:rPr>
        <w:instrText>قصور الصمام التاجي</w:instrText>
      </w:r>
      <w:r w:rsidR="0032250C" w:rsidRPr="00F87E14">
        <w:rPr>
          <w:rStyle w:val="Char3"/>
          <w:color w:val="auto"/>
        </w:rPr>
        <w:instrText xml:space="preserve">" </w:instrText>
      </w:r>
      <w:r w:rsidR="0032250C" w:rsidRPr="00F87E14">
        <w:rPr>
          <w:rStyle w:val="Char3"/>
          <w:color w:val="auto"/>
          <w:rtl/>
        </w:rPr>
        <w:fldChar w:fldCharType="end"/>
      </w:r>
      <w:r w:rsidRPr="00F87E14">
        <w:rPr>
          <w:rFonts w:hint="cs"/>
          <w:b/>
          <w:bCs/>
          <w:sz w:val="44"/>
          <w:szCs w:val="44"/>
          <w:rtl/>
        </w:rPr>
        <w:t xml:space="preserve"> :</w:t>
      </w:r>
    </w:p>
    <w:p w:rsidR="00DE2BBE" w:rsidRPr="00431326" w:rsidRDefault="00DE2BBE" w:rsidP="00B13748">
      <w:pPr>
        <w:rPr>
          <w:sz w:val="36"/>
          <w:szCs w:val="36"/>
          <w:rtl/>
        </w:rPr>
      </w:pPr>
      <w:r w:rsidRPr="00CF6A0C">
        <w:rPr>
          <w:rFonts w:hint="cs"/>
          <w:sz w:val="36"/>
          <w:szCs w:val="36"/>
          <w:u w:val="single"/>
          <w:rtl/>
        </w:rPr>
        <w:t>الأسباب :</w:t>
      </w:r>
      <w:r w:rsidR="00B13748">
        <w:rPr>
          <w:rFonts w:hint="cs"/>
          <w:sz w:val="36"/>
          <w:szCs w:val="36"/>
          <w:rtl/>
        </w:rPr>
        <w:t xml:space="preserve"> [</w:t>
      </w:r>
      <w:r w:rsidR="00B13748">
        <w:rPr>
          <w:rStyle w:val="ab"/>
          <w:sz w:val="36"/>
          <w:szCs w:val="36"/>
          <w:rtl/>
        </w:rPr>
        <w:endnoteReference w:id="36"/>
      </w:r>
      <w:r w:rsidR="00B13748">
        <w:rPr>
          <w:rFonts w:hint="cs"/>
          <w:sz w:val="36"/>
          <w:szCs w:val="36"/>
          <w:rtl/>
        </w:rPr>
        <w:t>]</w:t>
      </w:r>
    </w:p>
    <w:p w:rsidR="00DE2BBE" w:rsidRDefault="00633099" w:rsidP="00DE2BBE">
      <w:pPr>
        <w:tabs>
          <w:tab w:val="left" w:pos="6416"/>
        </w:tabs>
        <w:rPr>
          <w:sz w:val="36"/>
          <w:szCs w:val="36"/>
          <w:rtl/>
        </w:rPr>
      </w:pPr>
      <w:r>
        <w:rPr>
          <w:rFonts w:hint="cs"/>
          <w:sz w:val="36"/>
          <w:szCs w:val="36"/>
          <w:rtl/>
        </w:rPr>
        <w:t>1 - القصور التاجي العضوي</w:t>
      </w:r>
      <w:r w:rsidR="00A75EFF">
        <w:rPr>
          <w:rFonts w:hint="cs"/>
          <w:sz w:val="36"/>
          <w:szCs w:val="36"/>
          <w:rtl/>
        </w:rPr>
        <w:t xml:space="preserve"> (البدئي)</w:t>
      </w:r>
      <w:r>
        <w:rPr>
          <w:rFonts w:hint="cs"/>
          <w:sz w:val="36"/>
          <w:szCs w:val="36"/>
          <w:rtl/>
        </w:rPr>
        <w:t xml:space="preserve"> :</w:t>
      </w:r>
    </w:p>
    <w:p w:rsidR="00633099" w:rsidRDefault="00633099" w:rsidP="00DE2BBE">
      <w:pPr>
        <w:tabs>
          <w:tab w:val="left" w:pos="6416"/>
        </w:tabs>
        <w:rPr>
          <w:sz w:val="36"/>
          <w:szCs w:val="36"/>
          <w:rtl/>
        </w:rPr>
      </w:pPr>
      <w:r>
        <w:rPr>
          <w:rFonts w:hint="cs"/>
          <w:sz w:val="36"/>
          <w:szCs w:val="36"/>
          <w:rtl/>
        </w:rPr>
        <w:t xml:space="preserve">تبدلات </w:t>
      </w:r>
      <w:proofErr w:type="spellStart"/>
      <w:r>
        <w:rPr>
          <w:rFonts w:hint="cs"/>
          <w:sz w:val="36"/>
          <w:szCs w:val="36"/>
          <w:rtl/>
        </w:rPr>
        <w:t>تنكسية</w:t>
      </w:r>
      <w:proofErr w:type="spellEnd"/>
      <w:r>
        <w:rPr>
          <w:rFonts w:hint="cs"/>
          <w:sz w:val="36"/>
          <w:szCs w:val="36"/>
          <w:rtl/>
        </w:rPr>
        <w:t xml:space="preserve"> مخاطية (انسدال الصمام التاجي) ، داء القلب الرثوي ، التهاب الشغاف الخمجي ، تمزق عفوي للحبل الوتري ، أدواء النسيج الضام ، الرض .</w:t>
      </w:r>
    </w:p>
    <w:p w:rsidR="00633099" w:rsidRDefault="00633099" w:rsidP="00DE2BBE">
      <w:pPr>
        <w:tabs>
          <w:tab w:val="left" w:pos="6416"/>
        </w:tabs>
        <w:rPr>
          <w:sz w:val="36"/>
          <w:szCs w:val="36"/>
          <w:rtl/>
        </w:rPr>
      </w:pPr>
      <w:r>
        <w:rPr>
          <w:rFonts w:hint="cs"/>
          <w:sz w:val="36"/>
          <w:szCs w:val="36"/>
          <w:rtl/>
        </w:rPr>
        <w:t xml:space="preserve">2 </w:t>
      </w:r>
      <w:r>
        <w:rPr>
          <w:sz w:val="36"/>
          <w:szCs w:val="36"/>
          <w:rtl/>
        </w:rPr>
        <w:t>–</w:t>
      </w:r>
      <w:r>
        <w:rPr>
          <w:rFonts w:hint="cs"/>
          <w:sz w:val="36"/>
          <w:szCs w:val="36"/>
          <w:rtl/>
        </w:rPr>
        <w:t xml:space="preserve"> القصور التاجي الوظيفي</w:t>
      </w:r>
      <w:r w:rsidR="00A75EFF">
        <w:rPr>
          <w:rFonts w:hint="cs"/>
          <w:sz w:val="36"/>
          <w:szCs w:val="36"/>
          <w:rtl/>
        </w:rPr>
        <w:t xml:space="preserve"> (الثانوي)</w:t>
      </w:r>
      <w:r>
        <w:rPr>
          <w:rFonts w:hint="cs"/>
          <w:sz w:val="36"/>
          <w:szCs w:val="36"/>
          <w:rtl/>
        </w:rPr>
        <w:t xml:space="preserve"> :</w:t>
      </w:r>
    </w:p>
    <w:p w:rsidR="00633099" w:rsidRDefault="00633099" w:rsidP="00633099">
      <w:pPr>
        <w:tabs>
          <w:tab w:val="left" w:pos="6416"/>
        </w:tabs>
        <w:rPr>
          <w:sz w:val="36"/>
          <w:szCs w:val="36"/>
          <w:rtl/>
        </w:rPr>
      </w:pPr>
      <w:r>
        <w:rPr>
          <w:rFonts w:hint="cs"/>
          <w:sz w:val="36"/>
          <w:szCs w:val="36"/>
          <w:rtl/>
        </w:rPr>
        <w:t xml:space="preserve">داء القلب الإكليلي ، اعتلال </w:t>
      </w:r>
      <w:r w:rsidR="00B61965">
        <w:rPr>
          <w:rFonts w:hint="cs"/>
          <w:sz w:val="36"/>
          <w:szCs w:val="36"/>
          <w:rtl/>
        </w:rPr>
        <w:t>العضل</w:t>
      </w:r>
      <w:r>
        <w:rPr>
          <w:rFonts w:hint="cs"/>
          <w:sz w:val="36"/>
          <w:szCs w:val="36"/>
          <w:rtl/>
        </w:rPr>
        <w:t>ة</w:t>
      </w:r>
      <w:r w:rsidR="0085153F">
        <w:rPr>
          <w:rFonts w:hint="cs"/>
          <w:sz w:val="36"/>
          <w:szCs w:val="36"/>
          <w:rtl/>
        </w:rPr>
        <w:t xml:space="preserve"> القلبية </w:t>
      </w:r>
      <w:proofErr w:type="spellStart"/>
      <w:r w:rsidR="0085153F">
        <w:rPr>
          <w:rFonts w:hint="cs"/>
          <w:sz w:val="36"/>
          <w:szCs w:val="36"/>
          <w:rtl/>
        </w:rPr>
        <w:t>الضخامي</w:t>
      </w:r>
      <w:proofErr w:type="spellEnd"/>
      <w:r w:rsidR="0085153F">
        <w:rPr>
          <w:rFonts w:hint="cs"/>
          <w:sz w:val="36"/>
          <w:szCs w:val="36"/>
          <w:rtl/>
        </w:rPr>
        <w:t xml:space="preserve"> ، اعتلال العضل</w:t>
      </w:r>
      <w:r>
        <w:rPr>
          <w:rFonts w:hint="cs"/>
          <w:sz w:val="36"/>
          <w:szCs w:val="36"/>
          <w:rtl/>
        </w:rPr>
        <w:t>ة القلبية التوسعي ، توسع الأذينة اليسرى .</w:t>
      </w:r>
    </w:p>
    <w:p w:rsidR="00633099" w:rsidRDefault="006C395A" w:rsidP="00633099">
      <w:pPr>
        <w:tabs>
          <w:tab w:val="left" w:pos="6416"/>
        </w:tabs>
        <w:rPr>
          <w:sz w:val="36"/>
          <w:szCs w:val="36"/>
          <w:rtl/>
        </w:rPr>
      </w:pPr>
      <w:r>
        <w:rPr>
          <w:rFonts w:hint="cs"/>
          <w:sz w:val="36"/>
          <w:szCs w:val="36"/>
          <w:rtl/>
        </w:rPr>
        <w:t xml:space="preserve">السبب الأشيع هو انسدال الصمام التاجي يليه سوء وظيفة البطين الأيسر </w:t>
      </w:r>
      <w:proofErr w:type="spellStart"/>
      <w:r>
        <w:rPr>
          <w:rFonts w:hint="cs"/>
          <w:sz w:val="36"/>
          <w:szCs w:val="36"/>
          <w:rtl/>
        </w:rPr>
        <w:t>الإقفاري</w:t>
      </w:r>
      <w:proofErr w:type="spellEnd"/>
      <w:r>
        <w:rPr>
          <w:rFonts w:hint="cs"/>
          <w:sz w:val="36"/>
          <w:szCs w:val="36"/>
          <w:rtl/>
        </w:rPr>
        <w:t xml:space="preserve"> و التوسعي .</w:t>
      </w:r>
    </w:p>
    <w:p w:rsidR="006C395A" w:rsidRDefault="006C395A" w:rsidP="00633099">
      <w:pPr>
        <w:tabs>
          <w:tab w:val="left" w:pos="6416"/>
        </w:tabs>
        <w:rPr>
          <w:sz w:val="36"/>
          <w:szCs w:val="36"/>
          <w:rtl/>
        </w:rPr>
      </w:pPr>
      <w:r>
        <w:rPr>
          <w:rFonts w:hint="cs"/>
          <w:sz w:val="36"/>
          <w:szCs w:val="36"/>
          <w:rtl/>
        </w:rPr>
        <w:t xml:space="preserve">إن توسع البطين الأيسر لأي سبب بما فيه الإقفار </w:t>
      </w:r>
      <w:r w:rsidR="00AA352D">
        <w:rPr>
          <w:rFonts w:hint="cs"/>
          <w:sz w:val="36"/>
          <w:szCs w:val="36"/>
          <w:rtl/>
        </w:rPr>
        <w:t xml:space="preserve">يؤدي إلى تغير العلاقة الفراغية بين العضلات </w:t>
      </w:r>
      <w:proofErr w:type="spellStart"/>
      <w:r w:rsidR="00AA352D">
        <w:rPr>
          <w:rFonts w:hint="cs"/>
          <w:sz w:val="36"/>
          <w:szCs w:val="36"/>
          <w:rtl/>
        </w:rPr>
        <w:t>الحليمية</w:t>
      </w:r>
      <w:proofErr w:type="spellEnd"/>
      <w:r w:rsidR="00AA352D">
        <w:rPr>
          <w:rFonts w:hint="cs"/>
          <w:sz w:val="36"/>
          <w:szCs w:val="36"/>
          <w:rtl/>
        </w:rPr>
        <w:t xml:space="preserve"> و الحبال الوترية و يؤدي بالتالي إلى قصور </w:t>
      </w:r>
      <w:r w:rsidR="00745B34">
        <w:rPr>
          <w:rFonts w:hint="cs"/>
          <w:sz w:val="36"/>
          <w:szCs w:val="36"/>
          <w:rtl/>
        </w:rPr>
        <w:t>ال</w:t>
      </w:r>
      <w:r w:rsidR="00AA352D">
        <w:rPr>
          <w:rFonts w:hint="cs"/>
          <w:sz w:val="36"/>
          <w:szCs w:val="36"/>
          <w:rtl/>
        </w:rPr>
        <w:t xml:space="preserve">صمام </w:t>
      </w:r>
      <w:r w:rsidR="00745B34">
        <w:rPr>
          <w:rFonts w:hint="cs"/>
          <w:sz w:val="36"/>
          <w:szCs w:val="36"/>
          <w:rtl/>
        </w:rPr>
        <w:t>ال</w:t>
      </w:r>
      <w:r w:rsidR="00AA352D">
        <w:rPr>
          <w:rFonts w:hint="cs"/>
          <w:sz w:val="36"/>
          <w:szCs w:val="36"/>
          <w:rtl/>
        </w:rPr>
        <w:t xml:space="preserve">تاجي </w:t>
      </w:r>
      <w:r w:rsidR="00745B34">
        <w:rPr>
          <w:rFonts w:hint="cs"/>
          <w:sz w:val="36"/>
          <w:szCs w:val="36"/>
          <w:rtl/>
        </w:rPr>
        <w:t>ال</w:t>
      </w:r>
      <w:r w:rsidR="00AA352D">
        <w:rPr>
          <w:rFonts w:hint="cs"/>
          <w:sz w:val="36"/>
          <w:szCs w:val="36"/>
          <w:rtl/>
        </w:rPr>
        <w:t>وظيفي .</w:t>
      </w:r>
    </w:p>
    <w:p w:rsidR="00C35DEA" w:rsidRDefault="00C35DEA" w:rsidP="00633099">
      <w:pPr>
        <w:tabs>
          <w:tab w:val="left" w:pos="6416"/>
        </w:tabs>
        <w:rPr>
          <w:sz w:val="36"/>
          <w:szCs w:val="36"/>
          <w:rtl/>
        </w:rPr>
      </w:pPr>
    </w:p>
    <w:p w:rsidR="00C35DEA" w:rsidRDefault="00C35DEA" w:rsidP="00633099">
      <w:pPr>
        <w:tabs>
          <w:tab w:val="left" w:pos="6416"/>
        </w:tabs>
        <w:rPr>
          <w:sz w:val="36"/>
          <w:szCs w:val="36"/>
          <w:rtl/>
        </w:rPr>
      </w:pPr>
    </w:p>
    <w:p w:rsidR="00633099" w:rsidRDefault="00633099" w:rsidP="00DE2BBE">
      <w:pPr>
        <w:tabs>
          <w:tab w:val="left" w:pos="6416"/>
        </w:tabs>
        <w:rPr>
          <w:sz w:val="36"/>
          <w:szCs w:val="36"/>
          <w:rtl/>
        </w:rPr>
      </w:pPr>
    </w:p>
    <w:p w:rsidR="00DE2BBE" w:rsidRDefault="00782FF1" w:rsidP="00782FF1">
      <w:pPr>
        <w:rPr>
          <w:sz w:val="36"/>
          <w:szCs w:val="36"/>
          <w:u w:val="single"/>
          <w:rtl/>
        </w:rPr>
      </w:pPr>
      <w:r>
        <w:rPr>
          <w:rFonts w:hint="cs"/>
          <w:sz w:val="36"/>
          <w:szCs w:val="36"/>
          <w:u w:val="single"/>
          <w:rtl/>
        </w:rPr>
        <w:t xml:space="preserve">الأعراض </w:t>
      </w:r>
      <w:r w:rsidR="00DE2BBE" w:rsidRPr="00CF6A0C">
        <w:rPr>
          <w:rFonts w:hint="cs"/>
          <w:sz w:val="36"/>
          <w:szCs w:val="36"/>
          <w:u w:val="single"/>
          <w:rtl/>
        </w:rPr>
        <w:t>:</w:t>
      </w:r>
      <w:r w:rsidR="00B13748" w:rsidRPr="00B13748">
        <w:rPr>
          <w:rFonts w:hint="cs"/>
          <w:sz w:val="36"/>
          <w:szCs w:val="36"/>
          <w:rtl/>
        </w:rPr>
        <w:t xml:space="preserve"> </w:t>
      </w:r>
      <w:r w:rsidR="00B13748">
        <w:rPr>
          <w:rFonts w:hint="cs"/>
          <w:sz w:val="36"/>
          <w:szCs w:val="36"/>
          <w:rtl/>
        </w:rPr>
        <w:t>[</w:t>
      </w:r>
      <w:r w:rsidR="00B13748">
        <w:rPr>
          <w:rStyle w:val="ab"/>
          <w:sz w:val="36"/>
          <w:szCs w:val="36"/>
          <w:rtl/>
        </w:rPr>
        <w:endnoteReference w:id="37"/>
      </w:r>
      <w:r w:rsidR="00B13748">
        <w:rPr>
          <w:rFonts w:hint="cs"/>
          <w:sz w:val="36"/>
          <w:szCs w:val="36"/>
          <w:rtl/>
        </w:rPr>
        <w:t>]</w:t>
      </w:r>
    </w:p>
    <w:p w:rsidR="0069736F" w:rsidRDefault="004B7678" w:rsidP="0069736F">
      <w:pPr>
        <w:tabs>
          <w:tab w:val="left" w:pos="6416"/>
        </w:tabs>
        <w:rPr>
          <w:sz w:val="36"/>
          <w:szCs w:val="36"/>
          <w:rtl/>
        </w:rPr>
      </w:pPr>
      <w:r w:rsidRPr="00745B34">
        <w:rPr>
          <w:rFonts w:hint="cs"/>
          <w:b/>
          <w:bCs/>
          <w:sz w:val="36"/>
          <w:szCs w:val="36"/>
          <w:rtl/>
        </w:rPr>
        <w:t>بالقصور المزمن :</w:t>
      </w:r>
      <w:r>
        <w:rPr>
          <w:rFonts w:hint="cs"/>
          <w:sz w:val="36"/>
          <w:szCs w:val="36"/>
          <w:rtl/>
        </w:rPr>
        <w:t xml:space="preserve"> زلة تنفسية </w:t>
      </w:r>
      <w:proofErr w:type="spellStart"/>
      <w:r>
        <w:rPr>
          <w:rFonts w:hint="cs"/>
          <w:sz w:val="36"/>
          <w:szCs w:val="36"/>
          <w:rtl/>
        </w:rPr>
        <w:t>مترقية</w:t>
      </w:r>
      <w:proofErr w:type="spellEnd"/>
      <w:r>
        <w:rPr>
          <w:rFonts w:hint="cs"/>
          <w:sz w:val="36"/>
          <w:szCs w:val="36"/>
          <w:rtl/>
        </w:rPr>
        <w:t xml:space="preserve"> تبدأ على الجهد ثم زلة </w:t>
      </w:r>
      <w:proofErr w:type="spellStart"/>
      <w:r>
        <w:rPr>
          <w:rFonts w:hint="cs"/>
          <w:sz w:val="36"/>
          <w:szCs w:val="36"/>
          <w:rtl/>
        </w:rPr>
        <w:t>انتيابية</w:t>
      </w:r>
      <w:proofErr w:type="spellEnd"/>
      <w:r>
        <w:rPr>
          <w:rFonts w:hint="cs"/>
          <w:sz w:val="36"/>
          <w:szCs w:val="36"/>
          <w:rtl/>
        </w:rPr>
        <w:t xml:space="preserve"> ليلية ثم استلقائية و أخيراً على الراحة مع تعب و ترقي أعراض قصور القلب الأخرى مثل </w:t>
      </w:r>
      <w:proofErr w:type="spellStart"/>
      <w:r>
        <w:rPr>
          <w:rFonts w:hint="cs"/>
          <w:sz w:val="36"/>
          <w:szCs w:val="36"/>
          <w:rtl/>
        </w:rPr>
        <w:t>الوذمات</w:t>
      </w:r>
      <w:proofErr w:type="spellEnd"/>
      <w:r>
        <w:rPr>
          <w:rFonts w:hint="cs"/>
          <w:sz w:val="36"/>
          <w:szCs w:val="36"/>
          <w:rtl/>
        </w:rPr>
        <w:t xml:space="preserve"> . قد يحدث خفقان بسبب التشارك مع الرجفان </w:t>
      </w:r>
      <w:proofErr w:type="spellStart"/>
      <w:r>
        <w:rPr>
          <w:rFonts w:hint="cs"/>
          <w:sz w:val="36"/>
          <w:szCs w:val="36"/>
          <w:rtl/>
        </w:rPr>
        <w:t>الأذيني</w:t>
      </w:r>
      <w:proofErr w:type="spellEnd"/>
      <w:r>
        <w:rPr>
          <w:rFonts w:hint="cs"/>
          <w:sz w:val="36"/>
          <w:szCs w:val="36"/>
          <w:rtl/>
        </w:rPr>
        <w:t xml:space="preserve"> . يترافق انسدال الصمام التاجي مع ألم صدري غير نموذجي أو تفعيل غير ملائم للجهاز العصبي الذاتي .</w:t>
      </w:r>
    </w:p>
    <w:p w:rsidR="0069736F" w:rsidRDefault="0069736F" w:rsidP="004B7678">
      <w:pPr>
        <w:tabs>
          <w:tab w:val="left" w:pos="6416"/>
        </w:tabs>
        <w:rPr>
          <w:sz w:val="36"/>
          <w:szCs w:val="36"/>
          <w:rtl/>
        </w:rPr>
      </w:pPr>
      <w:r w:rsidRPr="00745B34">
        <w:rPr>
          <w:rFonts w:hint="cs"/>
          <w:b/>
          <w:bCs/>
          <w:sz w:val="36"/>
          <w:szCs w:val="36"/>
          <w:rtl/>
        </w:rPr>
        <w:lastRenderedPageBreak/>
        <w:t>بالقصور الحاد :</w:t>
      </w:r>
      <w:r>
        <w:rPr>
          <w:rFonts w:hint="cs"/>
          <w:sz w:val="36"/>
          <w:szCs w:val="36"/>
          <w:rtl/>
        </w:rPr>
        <w:t xml:space="preserve"> زلة استلقائية شديدة أو وذمة رئة صريحة .</w:t>
      </w:r>
    </w:p>
    <w:p w:rsidR="00DE2BBE" w:rsidRDefault="00782FF1" w:rsidP="00DE2BBE">
      <w:pPr>
        <w:tabs>
          <w:tab w:val="left" w:pos="6416"/>
        </w:tabs>
        <w:rPr>
          <w:sz w:val="36"/>
          <w:szCs w:val="36"/>
          <w:rtl/>
        </w:rPr>
      </w:pPr>
      <w:r w:rsidRPr="00CF6A0C">
        <w:rPr>
          <w:rFonts w:hint="cs"/>
          <w:sz w:val="36"/>
          <w:szCs w:val="36"/>
          <w:u w:val="single"/>
          <w:rtl/>
        </w:rPr>
        <w:t>العلامات السريرية</w:t>
      </w:r>
      <w:r w:rsidR="00745B34">
        <w:rPr>
          <w:rFonts w:hint="cs"/>
          <w:sz w:val="36"/>
          <w:szCs w:val="36"/>
          <w:u w:val="single"/>
          <w:rtl/>
        </w:rPr>
        <w:t xml:space="preserve"> </w:t>
      </w:r>
      <w:r>
        <w:rPr>
          <w:rFonts w:hint="cs"/>
          <w:sz w:val="36"/>
          <w:szCs w:val="36"/>
          <w:rtl/>
        </w:rPr>
        <w:t>:</w:t>
      </w:r>
    </w:p>
    <w:p w:rsidR="000F5E64" w:rsidRDefault="00782FF1" w:rsidP="000F5E64">
      <w:pPr>
        <w:tabs>
          <w:tab w:val="left" w:pos="6416"/>
        </w:tabs>
        <w:rPr>
          <w:sz w:val="36"/>
          <w:szCs w:val="36"/>
          <w:rtl/>
        </w:rPr>
      </w:pPr>
      <w:r w:rsidRPr="00745B34">
        <w:rPr>
          <w:rFonts w:hint="cs"/>
          <w:b/>
          <w:bCs/>
          <w:sz w:val="36"/>
          <w:szCs w:val="36"/>
          <w:rtl/>
        </w:rPr>
        <w:t>بالقصور المزمن :</w:t>
      </w:r>
      <w:r>
        <w:rPr>
          <w:rFonts w:hint="cs"/>
          <w:sz w:val="36"/>
          <w:szCs w:val="36"/>
          <w:rtl/>
        </w:rPr>
        <w:t xml:space="preserve"> تسرع نبض نتيجة قصور القلب أو الرجفان </w:t>
      </w:r>
      <w:proofErr w:type="spellStart"/>
      <w:r>
        <w:rPr>
          <w:rFonts w:hint="cs"/>
          <w:sz w:val="36"/>
          <w:szCs w:val="36"/>
          <w:rtl/>
        </w:rPr>
        <w:t>الأذيني</w:t>
      </w:r>
      <w:proofErr w:type="spellEnd"/>
      <w:r>
        <w:rPr>
          <w:rFonts w:hint="cs"/>
          <w:sz w:val="36"/>
          <w:szCs w:val="36"/>
          <w:rtl/>
        </w:rPr>
        <w:t xml:space="preserve"> و يكون ضغط النبض منخفض</w:t>
      </w:r>
      <w:r w:rsidR="00745B34">
        <w:rPr>
          <w:rFonts w:hint="cs"/>
          <w:sz w:val="36"/>
          <w:szCs w:val="36"/>
          <w:rtl/>
        </w:rPr>
        <w:t>اً</w:t>
      </w:r>
      <w:r>
        <w:rPr>
          <w:rFonts w:hint="cs"/>
          <w:sz w:val="36"/>
          <w:szCs w:val="36"/>
          <w:rtl/>
        </w:rPr>
        <w:t xml:space="preserve"> </w:t>
      </w:r>
      <w:r w:rsidR="000F5E64">
        <w:rPr>
          <w:rFonts w:hint="cs"/>
          <w:sz w:val="36"/>
          <w:szCs w:val="36"/>
          <w:rtl/>
        </w:rPr>
        <w:t xml:space="preserve">. زيادة سرعة التنفس مع وجود </w:t>
      </w:r>
      <w:proofErr w:type="spellStart"/>
      <w:r w:rsidR="000F5E64">
        <w:rPr>
          <w:rFonts w:hint="cs"/>
          <w:sz w:val="36"/>
          <w:szCs w:val="36"/>
          <w:rtl/>
        </w:rPr>
        <w:t>خراخر</w:t>
      </w:r>
      <w:proofErr w:type="spellEnd"/>
      <w:r w:rsidR="000F5E64">
        <w:rPr>
          <w:rFonts w:hint="cs"/>
          <w:sz w:val="36"/>
          <w:szCs w:val="36"/>
          <w:rtl/>
        </w:rPr>
        <w:t xml:space="preserve"> بالرئتين ، علامات انصباب جنب ، وذمة </w:t>
      </w:r>
      <w:r w:rsidR="00EE00F2">
        <w:rPr>
          <w:rFonts w:hint="cs"/>
          <w:sz w:val="36"/>
          <w:szCs w:val="36"/>
          <w:rtl/>
        </w:rPr>
        <w:t>طرفين سفليين و حبن</w:t>
      </w:r>
      <w:r w:rsidR="003D5C76">
        <w:rPr>
          <w:rFonts w:hint="cs"/>
          <w:sz w:val="36"/>
          <w:szCs w:val="36"/>
          <w:rtl/>
        </w:rPr>
        <w:t xml:space="preserve"> </w:t>
      </w:r>
      <w:r w:rsidR="000F5E64">
        <w:rPr>
          <w:rFonts w:hint="cs"/>
          <w:sz w:val="36"/>
          <w:szCs w:val="36"/>
          <w:rtl/>
        </w:rPr>
        <w:t>.</w:t>
      </w:r>
      <w:r w:rsidR="000F5E64">
        <w:rPr>
          <w:sz w:val="36"/>
          <w:szCs w:val="36"/>
          <w:rtl/>
        </w:rPr>
        <w:br/>
      </w:r>
      <w:r w:rsidR="000F5E64">
        <w:rPr>
          <w:rFonts w:hint="cs"/>
          <w:sz w:val="36"/>
          <w:szCs w:val="36"/>
          <w:rtl/>
        </w:rPr>
        <w:t>بالإصغاء يخفت الصوت القلبي الأول ، قد يحتد الصوت الثاني بمركبته الرئوية بوجود ارتفاع توتر رئوي . يسمع الصوت القلبي الثالث نتيجة فرط الحمل الحجمي و لا يدل بالضرورة على قصور القلب .</w:t>
      </w:r>
    </w:p>
    <w:p w:rsidR="000F5E64" w:rsidRDefault="000F5E64" w:rsidP="000F5E64">
      <w:pPr>
        <w:tabs>
          <w:tab w:val="left" w:pos="6416"/>
        </w:tabs>
        <w:rPr>
          <w:sz w:val="36"/>
          <w:szCs w:val="36"/>
          <w:rtl/>
        </w:rPr>
      </w:pPr>
      <w:r>
        <w:rPr>
          <w:rFonts w:hint="cs"/>
          <w:sz w:val="36"/>
          <w:szCs w:val="36"/>
          <w:rtl/>
        </w:rPr>
        <w:t>تُسمع نفخة شاملة للانقباض بالقمة</w:t>
      </w:r>
      <w:r w:rsidR="00267DE0">
        <w:rPr>
          <w:rFonts w:hint="cs"/>
          <w:sz w:val="36"/>
          <w:szCs w:val="36"/>
          <w:rtl/>
        </w:rPr>
        <w:t xml:space="preserve"> عالية اللحن</w:t>
      </w:r>
      <w:r>
        <w:rPr>
          <w:rFonts w:hint="cs"/>
          <w:sz w:val="36"/>
          <w:szCs w:val="36"/>
          <w:rtl/>
        </w:rPr>
        <w:t xml:space="preserve"> </w:t>
      </w:r>
      <w:r w:rsidR="00EE00F2">
        <w:rPr>
          <w:rFonts w:hint="cs"/>
          <w:sz w:val="36"/>
          <w:szCs w:val="36"/>
          <w:rtl/>
        </w:rPr>
        <w:t>مع انتشار للإبط بينما تكون متصاعدة و متأخرة بالانقباض في انسدال الصمام مع تكة بمنتصف الانقباض .</w:t>
      </w:r>
    </w:p>
    <w:p w:rsidR="00EE00F2" w:rsidRDefault="00EE00F2" w:rsidP="000F5E64">
      <w:pPr>
        <w:tabs>
          <w:tab w:val="left" w:pos="6416"/>
        </w:tabs>
        <w:rPr>
          <w:sz w:val="36"/>
          <w:szCs w:val="36"/>
          <w:rtl/>
        </w:rPr>
      </w:pPr>
      <w:r w:rsidRPr="004F104E">
        <w:rPr>
          <w:rFonts w:hint="cs"/>
          <w:b/>
          <w:bCs/>
          <w:sz w:val="36"/>
          <w:szCs w:val="36"/>
          <w:rtl/>
        </w:rPr>
        <w:t>بالقصور الحاد :</w:t>
      </w:r>
      <w:r>
        <w:rPr>
          <w:rFonts w:hint="cs"/>
          <w:sz w:val="36"/>
          <w:szCs w:val="36"/>
          <w:rtl/>
        </w:rPr>
        <w:t xml:space="preserve"> </w:t>
      </w:r>
      <w:r w:rsidR="003D5C76">
        <w:rPr>
          <w:rFonts w:hint="cs"/>
          <w:sz w:val="36"/>
          <w:szCs w:val="36"/>
          <w:rtl/>
        </w:rPr>
        <w:t>تكون النفخة ببداية الانقباض و قد لا تُسمع بسبب الارتفاع السريع بضغط الأذينة اليسرى غير المطاوعة إلى نقطة لا يبقى فيها مدروج بين الأذينة و البطين .</w:t>
      </w:r>
    </w:p>
    <w:p w:rsidR="003D5C76" w:rsidRDefault="003D5C76" w:rsidP="000F5E64">
      <w:pPr>
        <w:tabs>
          <w:tab w:val="left" w:pos="6416"/>
        </w:tabs>
        <w:rPr>
          <w:sz w:val="36"/>
          <w:szCs w:val="36"/>
          <w:rtl/>
        </w:rPr>
      </w:pPr>
      <w:r>
        <w:rPr>
          <w:rFonts w:hint="cs"/>
          <w:sz w:val="36"/>
          <w:szCs w:val="36"/>
          <w:rtl/>
        </w:rPr>
        <w:t xml:space="preserve">قد يحدث اضطراب </w:t>
      </w:r>
      <w:proofErr w:type="spellStart"/>
      <w:r>
        <w:rPr>
          <w:rFonts w:hint="cs"/>
          <w:sz w:val="36"/>
          <w:szCs w:val="36"/>
          <w:rtl/>
        </w:rPr>
        <w:t>هيموديناميكي</w:t>
      </w:r>
      <w:proofErr w:type="spellEnd"/>
      <w:r>
        <w:rPr>
          <w:rFonts w:hint="cs"/>
          <w:sz w:val="36"/>
          <w:szCs w:val="36"/>
          <w:rtl/>
        </w:rPr>
        <w:t xml:space="preserve"> (هبوط ضغط شرياني ، وذمة رئة</w:t>
      </w:r>
      <w:r w:rsidR="004F104E">
        <w:rPr>
          <w:rFonts w:hint="cs"/>
          <w:sz w:val="36"/>
          <w:szCs w:val="36"/>
          <w:rtl/>
        </w:rPr>
        <w:t xml:space="preserve"> حادة</w:t>
      </w:r>
      <w:r>
        <w:rPr>
          <w:rFonts w:hint="cs"/>
          <w:sz w:val="36"/>
          <w:szCs w:val="36"/>
          <w:rtl/>
        </w:rPr>
        <w:t>)</w:t>
      </w:r>
    </w:p>
    <w:p w:rsidR="00782FF1" w:rsidRDefault="00782FF1" w:rsidP="00DE2BBE">
      <w:pPr>
        <w:tabs>
          <w:tab w:val="left" w:pos="6416"/>
        </w:tabs>
        <w:rPr>
          <w:sz w:val="36"/>
          <w:szCs w:val="36"/>
          <w:rtl/>
        </w:rPr>
      </w:pPr>
    </w:p>
    <w:p w:rsidR="00782FF1" w:rsidRDefault="00782FF1" w:rsidP="00DE2BBE">
      <w:pPr>
        <w:tabs>
          <w:tab w:val="left" w:pos="6416"/>
        </w:tabs>
        <w:rPr>
          <w:sz w:val="36"/>
          <w:szCs w:val="36"/>
          <w:rtl/>
        </w:rPr>
      </w:pPr>
    </w:p>
    <w:p w:rsidR="00DE2BBE" w:rsidRPr="00B13748" w:rsidRDefault="00DE2BBE" w:rsidP="00DE2BBE">
      <w:pPr>
        <w:rPr>
          <w:sz w:val="36"/>
          <w:szCs w:val="36"/>
          <w:rtl/>
        </w:rPr>
      </w:pPr>
      <w:r w:rsidRPr="00D16B00">
        <w:rPr>
          <w:rFonts w:hint="cs"/>
          <w:sz w:val="36"/>
          <w:szCs w:val="36"/>
          <w:u w:val="single"/>
          <w:rtl/>
        </w:rPr>
        <w:t>الوسائل التشخيصية :</w:t>
      </w:r>
      <w:r w:rsidR="00B13748">
        <w:rPr>
          <w:rFonts w:hint="cs"/>
          <w:sz w:val="36"/>
          <w:szCs w:val="36"/>
          <w:rtl/>
        </w:rPr>
        <w:t>[</w:t>
      </w:r>
      <w:r w:rsidR="00B13748">
        <w:rPr>
          <w:rStyle w:val="ab"/>
          <w:sz w:val="36"/>
          <w:szCs w:val="36"/>
          <w:rtl/>
        </w:rPr>
        <w:endnoteReference w:id="38"/>
      </w:r>
      <w:r w:rsidR="00B13748">
        <w:rPr>
          <w:rFonts w:hint="cs"/>
          <w:sz w:val="36"/>
          <w:szCs w:val="36"/>
          <w:rtl/>
        </w:rPr>
        <w:t>]</w:t>
      </w:r>
    </w:p>
    <w:p w:rsidR="00DE2BBE" w:rsidRDefault="00DE2BBE" w:rsidP="00DE2BBE">
      <w:pPr>
        <w:rPr>
          <w:sz w:val="36"/>
          <w:szCs w:val="36"/>
          <w:u w:val="single"/>
          <w:rtl/>
        </w:rPr>
      </w:pPr>
    </w:p>
    <w:p w:rsidR="00DE2BBE" w:rsidRPr="004F104E" w:rsidRDefault="00DE2BBE" w:rsidP="00DE2BBE">
      <w:pPr>
        <w:rPr>
          <w:b/>
          <w:bCs/>
          <w:sz w:val="36"/>
          <w:szCs w:val="36"/>
          <w:rtl/>
        </w:rPr>
      </w:pPr>
      <w:r w:rsidRPr="004F104E">
        <w:rPr>
          <w:rFonts w:hint="cs"/>
          <w:b/>
          <w:bCs/>
          <w:sz w:val="36"/>
          <w:szCs w:val="36"/>
          <w:rtl/>
        </w:rPr>
        <w:t xml:space="preserve">تخطيط القلب الكهربائي </w:t>
      </w:r>
      <w:r w:rsidRPr="004F104E">
        <w:rPr>
          <w:b/>
          <w:bCs/>
          <w:sz w:val="36"/>
          <w:szCs w:val="36"/>
        </w:rPr>
        <w:t>ECG</w:t>
      </w:r>
      <w:r w:rsidRPr="004F104E">
        <w:rPr>
          <w:rFonts w:hint="cs"/>
          <w:b/>
          <w:bCs/>
          <w:sz w:val="36"/>
          <w:szCs w:val="36"/>
          <w:rtl/>
        </w:rPr>
        <w:t xml:space="preserve"> :</w:t>
      </w:r>
    </w:p>
    <w:p w:rsidR="00916086" w:rsidRDefault="00916086" w:rsidP="00DE2BBE">
      <w:pPr>
        <w:rPr>
          <w:sz w:val="36"/>
          <w:szCs w:val="36"/>
          <w:rtl/>
        </w:rPr>
      </w:pPr>
      <w:r>
        <w:rPr>
          <w:rFonts w:hint="cs"/>
          <w:sz w:val="36"/>
          <w:szCs w:val="36"/>
          <w:rtl/>
        </w:rPr>
        <w:t>غير نوعي .</w:t>
      </w:r>
    </w:p>
    <w:p w:rsidR="00B6503A" w:rsidRDefault="00916086" w:rsidP="00DE2BBE">
      <w:pPr>
        <w:rPr>
          <w:sz w:val="36"/>
          <w:szCs w:val="36"/>
          <w:rtl/>
        </w:rPr>
      </w:pPr>
      <w:r>
        <w:rPr>
          <w:rFonts w:hint="cs"/>
          <w:sz w:val="36"/>
          <w:szCs w:val="36"/>
          <w:rtl/>
        </w:rPr>
        <w:t xml:space="preserve">قد نجد علامات ضخامة </w:t>
      </w:r>
      <w:r w:rsidR="004F104E">
        <w:rPr>
          <w:rFonts w:hint="cs"/>
          <w:sz w:val="36"/>
          <w:szCs w:val="36"/>
          <w:rtl/>
        </w:rPr>
        <w:t>بال</w:t>
      </w:r>
      <w:r>
        <w:rPr>
          <w:rFonts w:hint="cs"/>
          <w:sz w:val="36"/>
          <w:szCs w:val="36"/>
          <w:rtl/>
        </w:rPr>
        <w:t xml:space="preserve">بطين </w:t>
      </w:r>
      <w:r w:rsidR="004F104E">
        <w:rPr>
          <w:rFonts w:hint="cs"/>
          <w:sz w:val="36"/>
          <w:szCs w:val="36"/>
          <w:rtl/>
        </w:rPr>
        <w:t>ال</w:t>
      </w:r>
      <w:r>
        <w:rPr>
          <w:rFonts w:hint="cs"/>
          <w:sz w:val="36"/>
          <w:szCs w:val="36"/>
          <w:rtl/>
        </w:rPr>
        <w:t xml:space="preserve">أيسر ، شذوذات بالأذينة اليسرى و علامات ضخامة </w:t>
      </w:r>
      <w:r w:rsidR="004F104E">
        <w:rPr>
          <w:rFonts w:hint="cs"/>
          <w:sz w:val="36"/>
          <w:szCs w:val="36"/>
          <w:rtl/>
        </w:rPr>
        <w:t>بال</w:t>
      </w:r>
      <w:r>
        <w:rPr>
          <w:rFonts w:hint="cs"/>
          <w:sz w:val="36"/>
          <w:szCs w:val="36"/>
          <w:rtl/>
        </w:rPr>
        <w:t xml:space="preserve">بطين </w:t>
      </w:r>
      <w:r w:rsidR="004F104E">
        <w:rPr>
          <w:rFonts w:hint="cs"/>
          <w:sz w:val="36"/>
          <w:szCs w:val="36"/>
          <w:rtl/>
        </w:rPr>
        <w:t>ال</w:t>
      </w:r>
      <w:r>
        <w:rPr>
          <w:rFonts w:hint="cs"/>
          <w:sz w:val="36"/>
          <w:szCs w:val="36"/>
          <w:rtl/>
        </w:rPr>
        <w:t>أيمن .</w:t>
      </w:r>
    </w:p>
    <w:p w:rsidR="00916086" w:rsidRDefault="00916086" w:rsidP="00DE2BBE">
      <w:pPr>
        <w:rPr>
          <w:sz w:val="36"/>
          <w:szCs w:val="36"/>
          <w:rtl/>
        </w:rPr>
      </w:pPr>
      <w:r>
        <w:rPr>
          <w:rFonts w:hint="cs"/>
          <w:sz w:val="36"/>
          <w:szCs w:val="36"/>
          <w:rtl/>
        </w:rPr>
        <w:lastRenderedPageBreak/>
        <w:t>تظهر علامات إقفار عند مرضى الداء الإكليلي .</w:t>
      </w:r>
    </w:p>
    <w:p w:rsidR="00DE2BBE" w:rsidRDefault="00DE2BBE" w:rsidP="00DE2BBE">
      <w:pPr>
        <w:rPr>
          <w:sz w:val="36"/>
          <w:szCs w:val="36"/>
          <w:rtl/>
        </w:rPr>
      </w:pPr>
    </w:p>
    <w:p w:rsidR="00DE2BBE" w:rsidRPr="0016296D" w:rsidRDefault="00DE2BBE" w:rsidP="00DE2BBE">
      <w:pPr>
        <w:rPr>
          <w:b/>
          <w:bCs/>
          <w:sz w:val="36"/>
          <w:szCs w:val="36"/>
          <w:rtl/>
        </w:rPr>
      </w:pPr>
      <w:r w:rsidRPr="0016296D">
        <w:rPr>
          <w:rFonts w:hint="cs"/>
          <w:b/>
          <w:bCs/>
          <w:sz w:val="36"/>
          <w:szCs w:val="36"/>
          <w:rtl/>
        </w:rPr>
        <w:t xml:space="preserve">صورة الصدر البسيطة </w:t>
      </w:r>
      <w:r w:rsidRPr="0016296D">
        <w:rPr>
          <w:b/>
          <w:bCs/>
          <w:sz w:val="36"/>
          <w:szCs w:val="36"/>
        </w:rPr>
        <w:t>CXR</w:t>
      </w:r>
      <w:r w:rsidRPr="0016296D">
        <w:rPr>
          <w:rFonts w:hint="cs"/>
          <w:b/>
          <w:bCs/>
          <w:sz w:val="36"/>
          <w:szCs w:val="36"/>
          <w:rtl/>
        </w:rPr>
        <w:t xml:space="preserve"> :</w:t>
      </w:r>
    </w:p>
    <w:p w:rsidR="00916086" w:rsidRDefault="00CD6BB6" w:rsidP="00DE2BBE">
      <w:pPr>
        <w:rPr>
          <w:sz w:val="36"/>
          <w:szCs w:val="36"/>
          <w:rtl/>
        </w:rPr>
      </w:pPr>
      <w:r>
        <w:rPr>
          <w:rFonts w:hint="cs"/>
          <w:sz w:val="36"/>
          <w:szCs w:val="36"/>
          <w:rtl/>
        </w:rPr>
        <w:t xml:space="preserve">في القصور المزمن نجد توسع </w:t>
      </w:r>
      <w:r w:rsidR="0016296D">
        <w:rPr>
          <w:rFonts w:hint="cs"/>
          <w:sz w:val="36"/>
          <w:szCs w:val="36"/>
          <w:rtl/>
        </w:rPr>
        <w:t>بال</w:t>
      </w:r>
      <w:r>
        <w:rPr>
          <w:rFonts w:hint="cs"/>
          <w:sz w:val="36"/>
          <w:szCs w:val="36"/>
          <w:rtl/>
        </w:rPr>
        <w:t xml:space="preserve">بطين </w:t>
      </w:r>
      <w:r w:rsidR="0016296D">
        <w:rPr>
          <w:rFonts w:hint="cs"/>
          <w:sz w:val="36"/>
          <w:szCs w:val="36"/>
          <w:rtl/>
        </w:rPr>
        <w:t>ال</w:t>
      </w:r>
      <w:r>
        <w:rPr>
          <w:rFonts w:hint="cs"/>
          <w:sz w:val="36"/>
          <w:szCs w:val="36"/>
          <w:rtl/>
        </w:rPr>
        <w:t xml:space="preserve">أيسر و توسع </w:t>
      </w:r>
      <w:r w:rsidR="0016296D">
        <w:rPr>
          <w:rFonts w:hint="cs"/>
          <w:sz w:val="36"/>
          <w:szCs w:val="36"/>
          <w:rtl/>
        </w:rPr>
        <w:t>بال</w:t>
      </w:r>
      <w:r>
        <w:rPr>
          <w:rFonts w:hint="cs"/>
          <w:sz w:val="36"/>
          <w:szCs w:val="36"/>
          <w:rtl/>
        </w:rPr>
        <w:t xml:space="preserve">أذينة </w:t>
      </w:r>
      <w:r w:rsidR="0016296D">
        <w:rPr>
          <w:rFonts w:hint="cs"/>
          <w:sz w:val="36"/>
          <w:szCs w:val="36"/>
          <w:rtl/>
        </w:rPr>
        <w:t>ال</w:t>
      </w:r>
      <w:r>
        <w:rPr>
          <w:rFonts w:hint="cs"/>
          <w:sz w:val="36"/>
          <w:szCs w:val="36"/>
          <w:rtl/>
        </w:rPr>
        <w:t>يسرى و قد نجد توسع بطين أيمن مع علامات ارتفاع توتر رئوي . بالإضافة إلى احتقان الرئتين و انصباب جنب .</w:t>
      </w:r>
    </w:p>
    <w:p w:rsidR="00CD6BB6" w:rsidRDefault="00CD6BB6" w:rsidP="00DE2BBE">
      <w:pPr>
        <w:rPr>
          <w:sz w:val="36"/>
          <w:szCs w:val="36"/>
          <w:rtl/>
        </w:rPr>
      </w:pPr>
      <w:r>
        <w:rPr>
          <w:rFonts w:hint="cs"/>
          <w:sz w:val="36"/>
          <w:szCs w:val="36"/>
          <w:rtl/>
        </w:rPr>
        <w:t>في القصور الحاد نجد احتقان رئوي بدون زيادة بحجم الحجرات</w:t>
      </w:r>
      <w:r w:rsidR="00600F4C">
        <w:rPr>
          <w:rFonts w:hint="cs"/>
          <w:sz w:val="36"/>
          <w:szCs w:val="36"/>
          <w:rtl/>
        </w:rPr>
        <w:t xml:space="preserve"> القلبية</w:t>
      </w:r>
      <w:r>
        <w:rPr>
          <w:rFonts w:hint="cs"/>
          <w:sz w:val="36"/>
          <w:szCs w:val="36"/>
          <w:rtl/>
        </w:rPr>
        <w:t xml:space="preserve">  .</w:t>
      </w:r>
    </w:p>
    <w:p w:rsidR="00DE2BBE" w:rsidRDefault="00DE2BBE" w:rsidP="00DE2BBE">
      <w:pPr>
        <w:rPr>
          <w:sz w:val="36"/>
          <w:szCs w:val="36"/>
          <w:rtl/>
        </w:rPr>
      </w:pPr>
    </w:p>
    <w:p w:rsidR="00DE2BBE" w:rsidRPr="0016296D" w:rsidRDefault="00DE2BBE" w:rsidP="00DE2BBE">
      <w:pPr>
        <w:rPr>
          <w:b/>
          <w:bCs/>
          <w:sz w:val="36"/>
          <w:szCs w:val="36"/>
          <w:rtl/>
        </w:rPr>
      </w:pPr>
      <w:r w:rsidRPr="0016296D">
        <w:rPr>
          <w:rFonts w:hint="cs"/>
          <w:b/>
          <w:bCs/>
          <w:sz w:val="36"/>
          <w:szCs w:val="36"/>
          <w:rtl/>
        </w:rPr>
        <w:t xml:space="preserve">تخطيط صدى القلب </w:t>
      </w:r>
      <w:r w:rsidRPr="0016296D">
        <w:rPr>
          <w:b/>
          <w:bCs/>
          <w:sz w:val="36"/>
          <w:szCs w:val="36"/>
        </w:rPr>
        <w:t>Echocardiography</w:t>
      </w:r>
      <w:r w:rsidRPr="0016296D">
        <w:rPr>
          <w:rFonts w:hint="cs"/>
          <w:b/>
          <w:bCs/>
          <w:sz w:val="36"/>
          <w:szCs w:val="36"/>
          <w:rtl/>
        </w:rPr>
        <w:t xml:space="preserve"> :</w:t>
      </w:r>
    </w:p>
    <w:p w:rsidR="00DE2BBE" w:rsidRDefault="00DE2BBE" w:rsidP="00DE2BBE">
      <w:pPr>
        <w:tabs>
          <w:tab w:val="left" w:pos="6416"/>
        </w:tabs>
        <w:rPr>
          <w:sz w:val="36"/>
          <w:szCs w:val="36"/>
          <w:rtl/>
        </w:rPr>
      </w:pPr>
      <w:r>
        <w:rPr>
          <w:rFonts w:hint="cs"/>
          <w:sz w:val="36"/>
          <w:szCs w:val="36"/>
          <w:rtl/>
        </w:rPr>
        <w:t>هو الوسيلة الأساسية للتشخيص حيث يوضح بدقة تشريح الصمام ، شدة ا</w:t>
      </w:r>
      <w:r w:rsidR="00BD2AAB">
        <w:rPr>
          <w:rFonts w:hint="cs"/>
          <w:sz w:val="36"/>
          <w:szCs w:val="36"/>
          <w:rtl/>
        </w:rPr>
        <w:t>لقصور و سببه و</w:t>
      </w:r>
      <w:r>
        <w:rPr>
          <w:rFonts w:hint="cs"/>
          <w:sz w:val="36"/>
          <w:szCs w:val="36"/>
          <w:rtl/>
        </w:rPr>
        <w:t>الموجودات المشاركة .</w:t>
      </w:r>
    </w:p>
    <w:p w:rsidR="009F1598" w:rsidRDefault="009F1598" w:rsidP="00237CA6">
      <w:pPr>
        <w:tabs>
          <w:tab w:val="left" w:pos="6416"/>
        </w:tabs>
        <w:jc w:val="center"/>
        <w:rPr>
          <w:sz w:val="36"/>
          <w:szCs w:val="36"/>
          <w:rtl/>
        </w:rPr>
      </w:pPr>
      <w:r>
        <w:rPr>
          <w:rFonts w:cs="Arial"/>
          <w:noProof/>
          <w:sz w:val="36"/>
          <w:szCs w:val="36"/>
          <w:rtl/>
        </w:rPr>
        <w:lastRenderedPageBreak/>
        <w:drawing>
          <wp:inline distT="0" distB="0" distL="0" distR="0" wp14:anchorId="40CB29BD" wp14:editId="4D0D00CA">
            <wp:extent cx="4029075" cy="4695825"/>
            <wp:effectExtent l="0" t="0" r="9525" b="9525"/>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29075" cy="4695825"/>
                    </a:xfrm>
                    <a:prstGeom prst="rect">
                      <a:avLst/>
                    </a:prstGeom>
                    <a:noFill/>
                    <a:ln>
                      <a:noFill/>
                    </a:ln>
                  </pic:spPr>
                </pic:pic>
              </a:graphicData>
            </a:graphic>
          </wp:inline>
        </w:drawing>
      </w:r>
    </w:p>
    <w:p w:rsidR="00237CA6" w:rsidRPr="00237CA6" w:rsidRDefault="00237CA6" w:rsidP="00237CA6">
      <w:pPr>
        <w:tabs>
          <w:tab w:val="left" w:pos="6416"/>
        </w:tabs>
        <w:jc w:val="center"/>
        <w:rPr>
          <w:sz w:val="28"/>
          <w:szCs w:val="28"/>
        </w:rPr>
      </w:pPr>
      <w:r w:rsidRPr="00237CA6">
        <w:rPr>
          <w:rFonts w:hint="cs"/>
          <w:sz w:val="28"/>
          <w:szCs w:val="28"/>
          <w:rtl/>
        </w:rPr>
        <w:t>يوضح الشكل أعلاه</w:t>
      </w:r>
      <w:r>
        <w:rPr>
          <w:rFonts w:hint="cs"/>
          <w:sz w:val="28"/>
          <w:szCs w:val="28"/>
          <w:rtl/>
        </w:rPr>
        <w:t>[</w:t>
      </w:r>
      <w:r>
        <w:rPr>
          <w:rStyle w:val="ab"/>
          <w:sz w:val="28"/>
          <w:szCs w:val="28"/>
          <w:rtl/>
        </w:rPr>
        <w:endnoteReference w:id="39"/>
      </w:r>
      <w:r>
        <w:rPr>
          <w:rFonts w:hint="cs"/>
          <w:sz w:val="28"/>
          <w:szCs w:val="28"/>
          <w:rtl/>
        </w:rPr>
        <w:t>]</w:t>
      </w:r>
      <w:r w:rsidRPr="00237CA6">
        <w:rPr>
          <w:rFonts w:hint="cs"/>
          <w:sz w:val="28"/>
          <w:szCs w:val="28"/>
          <w:rtl/>
        </w:rPr>
        <w:t xml:space="preserve"> قصور الصمام التاجي على ال </w:t>
      </w:r>
      <w:r w:rsidRPr="00237CA6">
        <w:rPr>
          <w:sz w:val="28"/>
          <w:szCs w:val="28"/>
        </w:rPr>
        <w:t>2D</w:t>
      </w:r>
    </w:p>
    <w:p w:rsidR="00237CA6" w:rsidRDefault="00237CA6" w:rsidP="007D7968">
      <w:pPr>
        <w:tabs>
          <w:tab w:val="left" w:pos="6416"/>
        </w:tabs>
        <w:rPr>
          <w:rFonts w:hint="cs"/>
          <w:sz w:val="36"/>
          <w:szCs w:val="36"/>
          <w:rtl/>
        </w:rPr>
      </w:pPr>
    </w:p>
    <w:p w:rsidR="007D7968" w:rsidRDefault="00DE2BBE" w:rsidP="007D7968">
      <w:pPr>
        <w:tabs>
          <w:tab w:val="left" w:pos="6416"/>
        </w:tabs>
        <w:rPr>
          <w:sz w:val="36"/>
          <w:szCs w:val="36"/>
          <w:rtl/>
        </w:rPr>
      </w:pPr>
      <w:r>
        <w:rPr>
          <w:rFonts w:hint="cs"/>
          <w:sz w:val="36"/>
          <w:szCs w:val="36"/>
          <w:rtl/>
        </w:rPr>
        <w:t xml:space="preserve">يعتبر </w:t>
      </w:r>
      <w:r w:rsidR="00BD2AAB">
        <w:rPr>
          <w:rFonts w:hint="cs"/>
          <w:sz w:val="36"/>
          <w:szCs w:val="36"/>
          <w:rtl/>
        </w:rPr>
        <w:t>القصور</w:t>
      </w:r>
      <w:r>
        <w:rPr>
          <w:rFonts w:hint="cs"/>
          <w:sz w:val="36"/>
          <w:szCs w:val="36"/>
          <w:rtl/>
        </w:rPr>
        <w:t xml:space="preserve"> شديداً بوجود ما يلي</w:t>
      </w:r>
      <w:r w:rsidR="00914E44">
        <w:rPr>
          <w:rFonts w:hint="cs"/>
          <w:sz w:val="36"/>
          <w:szCs w:val="36"/>
          <w:rtl/>
        </w:rPr>
        <w:t xml:space="preserve"> [</w:t>
      </w:r>
      <w:r w:rsidR="00914E44">
        <w:rPr>
          <w:rStyle w:val="ab"/>
          <w:sz w:val="36"/>
          <w:szCs w:val="36"/>
          <w:rtl/>
        </w:rPr>
        <w:endnoteReference w:id="40"/>
      </w:r>
      <w:r w:rsidR="00914E44">
        <w:rPr>
          <w:rFonts w:hint="cs"/>
          <w:sz w:val="36"/>
          <w:szCs w:val="36"/>
          <w:rtl/>
        </w:rPr>
        <w:t>]</w:t>
      </w:r>
      <w:r>
        <w:rPr>
          <w:rFonts w:hint="cs"/>
          <w:sz w:val="36"/>
          <w:szCs w:val="36"/>
          <w:rtl/>
        </w:rPr>
        <w:t xml:space="preserve"> :</w:t>
      </w:r>
      <w:r w:rsidR="007D7968" w:rsidRPr="007D7968">
        <w:rPr>
          <w:sz w:val="36"/>
          <w:szCs w:val="36"/>
          <w:rtl/>
        </w:rPr>
        <w:t xml:space="preserve"> </w:t>
      </w:r>
    </w:p>
    <w:p w:rsidR="007D7968" w:rsidRDefault="007D7968" w:rsidP="007D7968">
      <w:pPr>
        <w:tabs>
          <w:tab w:val="left" w:pos="6416"/>
        </w:tabs>
        <w:rPr>
          <w:sz w:val="36"/>
          <w:szCs w:val="36"/>
          <w:rtl/>
        </w:rPr>
      </w:pPr>
      <w:r>
        <w:rPr>
          <w:rFonts w:hint="cs"/>
          <w:sz w:val="36"/>
          <w:szCs w:val="36"/>
          <w:rtl/>
        </w:rPr>
        <w:t xml:space="preserve">1- عرض </w:t>
      </w:r>
      <w:r>
        <w:rPr>
          <w:sz w:val="36"/>
          <w:szCs w:val="36"/>
        </w:rPr>
        <w:t xml:space="preserve">vena </w:t>
      </w:r>
      <w:proofErr w:type="spellStart"/>
      <w:r>
        <w:rPr>
          <w:sz w:val="36"/>
          <w:szCs w:val="36"/>
        </w:rPr>
        <w:t>contracta</w:t>
      </w:r>
      <w:proofErr w:type="spellEnd"/>
      <w:r>
        <w:rPr>
          <w:sz w:val="36"/>
          <w:szCs w:val="36"/>
        </w:rPr>
        <w:t xml:space="preserve"> </w:t>
      </w:r>
      <w:r>
        <w:rPr>
          <w:rFonts w:hint="cs"/>
          <w:sz w:val="36"/>
          <w:szCs w:val="36"/>
          <w:rtl/>
        </w:rPr>
        <w:t xml:space="preserve"> أكبر من 0.7 سم .</w:t>
      </w:r>
    </w:p>
    <w:p w:rsidR="007D7968" w:rsidRDefault="007D7968" w:rsidP="007D7968">
      <w:pPr>
        <w:tabs>
          <w:tab w:val="left" w:pos="6416"/>
        </w:tabs>
        <w:spacing w:line="360" w:lineRule="auto"/>
        <w:rPr>
          <w:sz w:val="36"/>
          <w:szCs w:val="36"/>
          <w:rtl/>
        </w:rPr>
      </w:pPr>
      <w:r>
        <w:rPr>
          <w:rFonts w:hint="cs"/>
          <w:sz w:val="36"/>
          <w:szCs w:val="36"/>
          <w:rtl/>
        </w:rPr>
        <w:t>2- حجم القصور أكبر أو يساوي 60 مل</w:t>
      </w:r>
      <w:r w:rsidR="00C63AA6">
        <w:rPr>
          <w:rFonts w:hint="cs"/>
          <w:sz w:val="36"/>
          <w:szCs w:val="36"/>
          <w:rtl/>
        </w:rPr>
        <w:t xml:space="preserve"> كل ضربة و/أو نسبة القصور أكبر أ</w:t>
      </w:r>
      <w:r>
        <w:rPr>
          <w:rFonts w:hint="cs"/>
          <w:sz w:val="36"/>
          <w:szCs w:val="36"/>
          <w:rtl/>
        </w:rPr>
        <w:t>و تساوي 50 % من الحجم الذي يعبر الصمام بالاتجاه التقدمي .</w:t>
      </w:r>
    </w:p>
    <w:p w:rsidR="007D7968" w:rsidRDefault="007D7968" w:rsidP="007D7968">
      <w:pPr>
        <w:tabs>
          <w:tab w:val="left" w:pos="6416"/>
        </w:tabs>
        <w:rPr>
          <w:sz w:val="36"/>
          <w:szCs w:val="36"/>
          <w:rtl/>
        </w:rPr>
      </w:pPr>
      <w:r>
        <w:rPr>
          <w:rFonts w:hint="cs"/>
          <w:sz w:val="36"/>
          <w:szCs w:val="36"/>
          <w:rtl/>
        </w:rPr>
        <w:t xml:space="preserve">3- مساحة فوهة </w:t>
      </w:r>
      <w:proofErr w:type="spellStart"/>
      <w:r>
        <w:rPr>
          <w:rFonts w:hint="cs"/>
          <w:sz w:val="36"/>
          <w:szCs w:val="36"/>
          <w:rtl/>
        </w:rPr>
        <w:t>القصورالفعلية</w:t>
      </w:r>
      <w:proofErr w:type="spellEnd"/>
      <w:r>
        <w:rPr>
          <w:rFonts w:hint="cs"/>
          <w:sz w:val="36"/>
          <w:szCs w:val="36"/>
          <w:rtl/>
        </w:rPr>
        <w:t xml:space="preserve"> </w:t>
      </w:r>
      <w:r>
        <w:rPr>
          <w:sz w:val="36"/>
          <w:szCs w:val="36"/>
        </w:rPr>
        <w:t>EROA</w:t>
      </w:r>
      <w:r>
        <w:rPr>
          <w:rFonts w:hint="cs"/>
          <w:sz w:val="36"/>
          <w:szCs w:val="36"/>
          <w:rtl/>
        </w:rPr>
        <w:t xml:space="preserve"> أكبر أو تساوي 0.4 سم</w:t>
      </w:r>
      <w:r w:rsidRPr="00487FCF">
        <w:rPr>
          <w:rFonts w:hint="cs"/>
          <w:sz w:val="36"/>
          <w:szCs w:val="36"/>
          <w:vertAlign w:val="superscript"/>
          <w:rtl/>
        </w:rPr>
        <w:t>2</w:t>
      </w:r>
      <w:r>
        <w:rPr>
          <w:rFonts w:hint="cs"/>
          <w:sz w:val="36"/>
          <w:szCs w:val="36"/>
          <w:rtl/>
        </w:rPr>
        <w:t xml:space="preserve"> .</w:t>
      </w:r>
    </w:p>
    <w:p w:rsidR="007D7968" w:rsidRDefault="007D7968" w:rsidP="00D51D5C">
      <w:pPr>
        <w:tabs>
          <w:tab w:val="left" w:pos="6416"/>
        </w:tabs>
        <w:rPr>
          <w:sz w:val="36"/>
          <w:szCs w:val="36"/>
          <w:rtl/>
        </w:rPr>
      </w:pPr>
      <w:r>
        <w:rPr>
          <w:rFonts w:hint="cs"/>
          <w:sz w:val="36"/>
          <w:szCs w:val="36"/>
          <w:rtl/>
        </w:rPr>
        <w:t xml:space="preserve">4- </w:t>
      </w:r>
      <w:r w:rsidR="00DD3D1D">
        <w:rPr>
          <w:rFonts w:hint="cs"/>
          <w:sz w:val="36"/>
          <w:szCs w:val="36"/>
          <w:rtl/>
        </w:rPr>
        <w:t>انعكاس انقباضي ب</w:t>
      </w:r>
      <w:r w:rsidR="00D51D5C">
        <w:rPr>
          <w:rFonts w:hint="cs"/>
          <w:sz w:val="36"/>
          <w:szCs w:val="36"/>
          <w:rtl/>
        </w:rPr>
        <w:t xml:space="preserve">جريان </w:t>
      </w:r>
      <w:r w:rsidR="00DD3D1D">
        <w:rPr>
          <w:rFonts w:hint="cs"/>
          <w:sz w:val="36"/>
          <w:szCs w:val="36"/>
          <w:rtl/>
        </w:rPr>
        <w:t>الأوردة الرئوية .</w:t>
      </w:r>
    </w:p>
    <w:p w:rsidR="00DD3D1D" w:rsidRDefault="00DD3D1D" w:rsidP="007D7968">
      <w:pPr>
        <w:tabs>
          <w:tab w:val="left" w:pos="6416"/>
        </w:tabs>
        <w:rPr>
          <w:sz w:val="36"/>
          <w:szCs w:val="36"/>
          <w:rtl/>
        </w:rPr>
      </w:pPr>
      <w:r>
        <w:rPr>
          <w:rFonts w:hint="cs"/>
          <w:sz w:val="36"/>
          <w:szCs w:val="36"/>
          <w:rtl/>
        </w:rPr>
        <w:lastRenderedPageBreak/>
        <w:t>5- مساحة موجة القصور المركزية كبيرة (أكبر من 10 سم</w:t>
      </w:r>
      <w:r w:rsidRPr="00DD3D1D">
        <w:rPr>
          <w:rFonts w:hint="cs"/>
          <w:sz w:val="36"/>
          <w:szCs w:val="36"/>
          <w:vertAlign w:val="superscript"/>
          <w:rtl/>
        </w:rPr>
        <w:t>2</w:t>
      </w:r>
      <w:r>
        <w:rPr>
          <w:rFonts w:hint="cs"/>
          <w:sz w:val="36"/>
          <w:szCs w:val="36"/>
          <w:rtl/>
        </w:rPr>
        <w:t xml:space="preserve"> أو أكبر من 40 % من مساحة الأذينة اليسرى) أو موجة غير مركزية تلتف و تصل للجدار الخلفي للأذينة .</w:t>
      </w:r>
    </w:p>
    <w:p w:rsidR="00DD3D1D" w:rsidRDefault="00DD3D1D" w:rsidP="007D7968">
      <w:pPr>
        <w:tabs>
          <w:tab w:val="left" w:pos="6416"/>
        </w:tabs>
        <w:rPr>
          <w:sz w:val="36"/>
          <w:szCs w:val="36"/>
          <w:rtl/>
        </w:rPr>
      </w:pPr>
      <w:r>
        <w:rPr>
          <w:rFonts w:hint="cs"/>
          <w:sz w:val="36"/>
          <w:szCs w:val="36"/>
          <w:rtl/>
        </w:rPr>
        <w:t>6- تكون الأذينة اليسرى و البطين الأيسر عادةً متوسعين .</w:t>
      </w:r>
    </w:p>
    <w:p w:rsidR="00DE2BBE" w:rsidRDefault="00CA4CAA" w:rsidP="00062350">
      <w:pPr>
        <w:tabs>
          <w:tab w:val="left" w:pos="6416"/>
        </w:tabs>
        <w:rPr>
          <w:sz w:val="36"/>
          <w:szCs w:val="36"/>
          <w:rtl/>
        </w:rPr>
      </w:pPr>
      <w:r>
        <w:rPr>
          <w:rFonts w:hint="cs"/>
          <w:sz w:val="36"/>
          <w:szCs w:val="36"/>
          <w:rtl/>
        </w:rPr>
        <w:t>قد نحتاج لإجراء صدى القلب عبر المري لتقييم</w:t>
      </w:r>
      <w:r w:rsidR="00C63AA6">
        <w:rPr>
          <w:rFonts w:hint="cs"/>
          <w:sz w:val="36"/>
          <w:szCs w:val="36"/>
          <w:rtl/>
        </w:rPr>
        <w:t>ٍ</w:t>
      </w:r>
      <w:r>
        <w:rPr>
          <w:rFonts w:hint="cs"/>
          <w:sz w:val="36"/>
          <w:szCs w:val="36"/>
          <w:rtl/>
        </w:rPr>
        <w:t xml:space="preserve"> أدق لتشريح الصمام و درجة القصور. و هو مفيد بشكل خاص عند المرضى الذين يكون</w:t>
      </w:r>
      <w:r w:rsidR="00062350">
        <w:rPr>
          <w:rFonts w:hint="cs"/>
          <w:sz w:val="36"/>
          <w:szCs w:val="36"/>
          <w:rtl/>
        </w:rPr>
        <w:t xml:space="preserve"> لديهم</w:t>
      </w:r>
      <w:r>
        <w:rPr>
          <w:rFonts w:hint="cs"/>
          <w:sz w:val="36"/>
          <w:szCs w:val="36"/>
          <w:rtl/>
        </w:rPr>
        <w:t xml:space="preserve"> صدى القلب عبر جدار الصدر غير حاسم أو غير واضح .</w:t>
      </w:r>
    </w:p>
    <w:p w:rsidR="00CA4CAA" w:rsidRDefault="00CA4CAA" w:rsidP="00CA4CAA">
      <w:pPr>
        <w:tabs>
          <w:tab w:val="left" w:pos="6416"/>
        </w:tabs>
        <w:rPr>
          <w:sz w:val="36"/>
          <w:szCs w:val="36"/>
          <w:rtl/>
        </w:rPr>
      </w:pPr>
      <w:r>
        <w:rPr>
          <w:rFonts w:hint="cs"/>
          <w:sz w:val="36"/>
          <w:szCs w:val="36"/>
          <w:rtl/>
        </w:rPr>
        <w:t>و يمكن بواسطته تحديد إمكانية إصلاح الصمام أو أنه يحتاج استبدال .</w:t>
      </w:r>
    </w:p>
    <w:p w:rsidR="00DE2BBE" w:rsidRDefault="00DE2BBE" w:rsidP="00DE2BBE">
      <w:pPr>
        <w:tabs>
          <w:tab w:val="left" w:pos="6416"/>
        </w:tabs>
        <w:rPr>
          <w:sz w:val="36"/>
          <w:szCs w:val="36"/>
          <w:rtl/>
        </w:rPr>
      </w:pPr>
    </w:p>
    <w:p w:rsidR="00DE2BBE" w:rsidRDefault="00DE2BBE" w:rsidP="00DE2BBE">
      <w:pPr>
        <w:tabs>
          <w:tab w:val="left" w:pos="6416"/>
        </w:tabs>
        <w:rPr>
          <w:sz w:val="36"/>
          <w:szCs w:val="36"/>
          <w:rtl/>
        </w:rPr>
      </w:pPr>
    </w:p>
    <w:p w:rsidR="00DE2BBE" w:rsidRPr="00C63AA6" w:rsidRDefault="00DE2BBE" w:rsidP="00DE2BBE">
      <w:pPr>
        <w:tabs>
          <w:tab w:val="left" w:pos="6416"/>
        </w:tabs>
        <w:rPr>
          <w:b/>
          <w:bCs/>
          <w:sz w:val="36"/>
          <w:szCs w:val="36"/>
          <w:rtl/>
        </w:rPr>
      </w:pPr>
      <w:proofErr w:type="spellStart"/>
      <w:r w:rsidRPr="00C63AA6">
        <w:rPr>
          <w:rFonts w:hint="cs"/>
          <w:b/>
          <w:bCs/>
          <w:sz w:val="36"/>
          <w:szCs w:val="36"/>
          <w:rtl/>
        </w:rPr>
        <w:t>القثطرة</w:t>
      </w:r>
      <w:proofErr w:type="spellEnd"/>
      <w:r w:rsidRPr="00C63AA6">
        <w:rPr>
          <w:rFonts w:hint="cs"/>
          <w:b/>
          <w:bCs/>
          <w:sz w:val="36"/>
          <w:szCs w:val="36"/>
          <w:rtl/>
        </w:rPr>
        <w:t xml:space="preserve"> القلبية :</w:t>
      </w:r>
    </w:p>
    <w:p w:rsidR="00F1589B" w:rsidRDefault="00DE2BBE" w:rsidP="00C109E9">
      <w:pPr>
        <w:rPr>
          <w:sz w:val="36"/>
          <w:szCs w:val="36"/>
          <w:rtl/>
        </w:rPr>
      </w:pPr>
      <w:r>
        <w:rPr>
          <w:rFonts w:hint="cs"/>
          <w:sz w:val="36"/>
          <w:szCs w:val="36"/>
          <w:rtl/>
        </w:rPr>
        <w:t>تفيد في البحث عن وجود داء إك</w:t>
      </w:r>
      <w:r w:rsidR="00F1589B">
        <w:rPr>
          <w:rFonts w:hint="cs"/>
          <w:sz w:val="36"/>
          <w:szCs w:val="36"/>
          <w:rtl/>
        </w:rPr>
        <w:t>ليلي مشارك قبل التداخل الجراحي و تساعد في معرفة السبب المحتمل للقصور التاجي .</w:t>
      </w:r>
    </w:p>
    <w:p w:rsidR="00DE2BBE" w:rsidRDefault="00DE2BBE" w:rsidP="00DE2BBE">
      <w:pPr>
        <w:rPr>
          <w:sz w:val="36"/>
          <w:szCs w:val="36"/>
          <w:rtl/>
        </w:rPr>
      </w:pPr>
    </w:p>
    <w:p w:rsidR="00DE2BBE" w:rsidRDefault="00DE2BBE" w:rsidP="00DE2BBE">
      <w:pPr>
        <w:tabs>
          <w:tab w:val="left" w:pos="6416"/>
        </w:tabs>
        <w:rPr>
          <w:sz w:val="36"/>
          <w:szCs w:val="36"/>
          <w:rtl/>
        </w:rPr>
      </w:pPr>
    </w:p>
    <w:p w:rsidR="00DE2BBE" w:rsidRDefault="00DE2BBE" w:rsidP="00DE2BBE">
      <w:pPr>
        <w:tabs>
          <w:tab w:val="left" w:pos="6416"/>
        </w:tabs>
        <w:rPr>
          <w:sz w:val="36"/>
          <w:szCs w:val="36"/>
          <w:rtl/>
        </w:rPr>
      </w:pPr>
    </w:p>
    <w:p w:rsidR="00DE2BBE" w:rsidRPr="006D1F75" w:rsidRDefault="00DE2BBE" w:rsidP="00DE2BBE">
      <w:pPr>
        <w:tabs>
          <w:tab w:val="left" w:pos="6416"/>
        </w:tabs>
        <w:rPr>
          <w:sz w:val="36"/>
          <w:szCs w:val="36"/>
          <w:u w:val="single"/>
          <w:rtl/>
        </w:rPr>
      </w:pPr>
      <w:r w:rsidRPr="006D1F75">
        <w:rPr>
          <w:rFonts w:hint="cs"/>
          <w:sz w:val="36"/>
          <w:szCs w:val="36"/>
          <w:u w:val="single"/>
          <w:rtl/>
        </w:rPr>
        <w:t>المعالجة :</w:t>
      </w:r>
    </w:p>
    <w:p w:rsidR="00DE2BBE" w:rsidRDefault="00DE2BBE" w:rsidP="00DE2BBE">
      <w:pPr>
        <w:tabs>
          <w:tab w:val="left" w:pos="6416"/>
        </w:tabs>
        <w:rPr>
          <w:sz w:val="36"/>
          <w:szCs w:val="36"/>
          <w:rtl/>
        </w:rPr>
      </w:pPr>
    </w:p>
    <w:p w:rsidR="00DE2BBE" w:rsidRDefault="00DE2BBE" w:rsidP="00DE2BBE">
      <w:pPr>
        <w:tabs>
          <w:tab w:val="left" w:pos="6416"/>
        </w:tabs>
        <w:rPr>
          <w:sz w:val="36"/>
          <w:szCs w:val="36"/>
          <w:rtl/>
        </w:rPr>
      </w:pPr>
      <w:r w:rsidRPr="00C63AA6">
        <w:rPr>
          <w:rFonts w:hint="cs"/>
          <w:b/>
          <w:bCs/>
          <w:sz w:val="36"/>
          <w:szCs w:val="36"/>
          <w:rtl/>
        </w:rPr>
        <w:t>العلاج الدوائي</w:t>
      </w:r>
      <w:r>
        <w:rPr>
          <w:rFonts w:hint="cs"/>
          <w:sz w:val="36"/>
          <w:szCs w:val="36"/>
          <w:rtl/>
        </w:rPr>
        <w:t xml:space="preserve"> </w:t>
      </w:r>
      <w:r w:rsidR="00AD24A6">
        <w:rPr>
          <w:rFonts w:hint="cs"/>
          <w:sz w:val="36"/>
          <w:szCs w:val="36"/>
          <w:rtl/>
        </w:rPr>
        <w:t>[</w:t>
      </w:r>
      <w:r w:rsidR="00AD24A6">
        <w:rPr>
          <w:rStyle w:val="ab"/>
          <w:sz w:val="36"/>
          <w:szCs w:val="36"/>
          <w:rtl/>
        </w:rPr>
        <w:endnoteReference w:id="41"/>
      </w:r>
      <w:r w:rsidR="00AD24A6">
        <w:rPr>
          <w:rFonts w:hint="cs"/>
          <w:sz w:val="36"/>
          <w:szCs w:val="36"/>
          <w:rtl/>
        </w:rPr>
        <w:t>] [</w:t>
      </w:r>
      <w:r w:rsidR="00AD24A6">
        <w:rPr>
          <w:rStyle w:val="ab"/>
          <w:sz w:val="36"/>
          <w:szCs w:val="36"/>
          <w:rtl/>
        </w:rPr>
        <w:endnoteReference w:id="42"/>
      </w:r>
      <w:r w:rsidR="00AD24A6">
        <w:rPr>
          <w:rFonts w:hint="cs"/>
          <w:sz w:val="36"/>
          <w:szCs w:val="36"/>
          <w:rtl/>
        </w:rPr>
        <w:t>]</w:t>
      </w:r>
      <w:r>
        <w:rPr>
          <w:rFonts w:hint="cs"/>
          <w:sz w:val="36"/>
          <w:szCs w:val="36"/>
          <w:rtl/>
        </w:rPr>
        <w:t>:</w:t>
      </w:r>
    </w:p>
    <w:p w:rsidR="00DE2BBE" w:rsidRDefault="0031532E" w:rsidP="00DE2BBE">
      <w:pPr>
        <w:tabs>
          <w:tab w:val="left" w:pos="6416"/>
        </w:tabs>
        <w:rPr>
          <w:sz w:val="36"/>
          <w:szCs w:val="36"/>
          <w:rtl/>
        </w:rPr>
      </w:pPr>
      <w:r>
        <w:rPr>
          <w:rFonts w:hint="cs"/>
          <w:sz w:val="36"/>
          <w:szCs w:val="36"/>
          <w:rtl/>
        </w:rPr>
        <w:t xml:space="preserve">مثار </w:t>
      </w:r>
      <w:r w:rsidR="00AD3917">
        <w:rPr>
          <w:rFonts w:hint="cs"/>
          <w:sz w:val="36"/>
          <w:szCs w:val="36"/>
          <w:rtl/>
        </w:rPr>
        <w:t>جدل</w:t>
      </w:r>
      <w:r>
        <w:rPr>
          <w:rFonts w:hint="cs"/>
          <w:sz w:val="36"/>
          <w:szCs w:val="36"/>
          <w:rtl/>
        </w:rPr>
        <w:t xml:space="preserve"> .</w:t>
      </w:r>
    </w:p>
    <w:p w:rsidR="0031532E" w:rsidRDefault="0031532E" w:rsidP="008A32D5">
      <w:pPr>
        <w:tabs>
          <w:tab w:val="left" w:pos="6416"/>
        </w:tabs>
        <w:rPr>
          <w:sz w:val="36"/>
          <w:szCs w:val="36"/>
          <w:rtl/>
        </w:rPr>
      </w:pPr>
      <w:r>
        <w:rPr>
          <w:rFonts w:hint="cs"/>
          <w:sz w:val="36"/>
          <w:szCs w:val="36"/>
          <w:rtl/>
        </w:rPr>
        <w:t>إن العلاج بموسعات الأوعية مستطب و قد يكون منقذ</w:t>
      </w:r>
      <w:r w:rsidR="00C63AA6">
        <w:rPr>
          <w:rFonts w:hint="cs"/>
          <w:sz w:val="36"/>
          <w:szCs w:val="36"/>
          <w:rtl/>
        </w:rPr>
        <w:t>اً</w:t>
      </w:r>
      <w:r>
        <w:rPr>
          <w:rFonts w:hint="cs"/>
          <w:sz w:val="36"/>
          <w:szCs w:val="36"/>
          <w:rtl/>
        </w:rPr>
        <w:t xml:space="preserve"> للحياة في القصور التاجي الحاد و الأشكال الثانوية من القصور المزمن و لكن ذلك أقل </w:t>
      </w:r>
      <w:r>
        <w:rPr>
          <w:rFonts w:hint="cs"/>
          <w:sz w:val="36"/>
          <w:szCs w:val="36"/>
          <w:rtl/>
        </w:rPr>
        <w:lastRenderedPageBreak/>
        <w:t>وضوحاً في ال</w:t>
      </w:r>
      <w:r w:rsidR="008A32D5">
        <w:rPr>
          <w:rFonts w:hint="cs"/>
          <w:sz w:val="36"/>
          <w:szCs w:val="36"/>
          <w:rtl/>
        </w:rPr>
        <w:t>قصور المزمن البدئي و لا يوجد دليل يدعم استخدام موسعات الأوعية كعلاج</w:t>
      </w:r>
      <w:r w:rsidR="00C63AA6">
        <w:rPr>
          <w:rFonts w:hint="cs"/>
          <w:sz w:val="36"/>
          <w:szCs w:val="36"/>
          <w:rtl/>
        </w:rPr>
        <w:t>ٍ</w:t>
      </w:r>
      <w:r w:rsidR="008A32D5">
        <w:rPr>
          <w:rFonts w:hint="cs"/>
          <w:sz w:val="36"/>
          <w:szCs w:val="36"/>
          <w:rtl/>
        </w:rPr>
        <w:t xml:space="preserve"> على المدى الطويل للقصور التاجي البدئي .</w:t>
      </w:r>
    </w:p>
    <w:p w:rsidR="00C33966" w:rsidRDefault="00C33966" w:rsidP="008A32D5">
      <w:pPr>
        <w:tabs>
          <w:tab w:val="left" w:pos="6416"/>
        </w:tabs>
        <w:rPr>
          <w:sz w:val="36"/>
          <w:szCs w:val="36"/>
          <w:rtl/>
        </w:rPr>
      </w:pPr>
      <w:r>
        <w:rPr>
          <w:rFonts w:hint="cs"/>
          <w:sz w:val="36"/>
          <w:szCs w:val="36"/>
          <w:rtl/>
        </w:rPr>
        <w:t xml:space="preserve">توجه الأدوية للأمراض المشاركة (قصور </w:t>
      </w:r>
      <w:r w:rsidR="00C63AA6">
        <w:rPr>
          <w:rFonts w:hint="cs"/>
          <w:sz w:val="36"/>
          <w:szCs w:val="36"/>
          <w:rtl/>
        </w:rPr>
        <w:t>ال</w:t>
      </w:r>
      <w:r>
        <w:rPr>
          <w:rFonts w:hint="cs"/>
          <w:sz w:val="36"/>
          <w:szCs w:val="36"/>
          <w:rtl/>
        </w:rPr>
        <w:t xml:space="preserve">قلب ، </w:t>
      </w:r>
      <w:proofErr w:type="spellStart"/>
      <w:r>
        <w:rPr>
          <w:rFonts w:hint="cs"/>
          <w:sz w:val="36"/>
          <w:szCs w:val="36"/>
          <w:rtl/>
        </w:rPr>
        <w:t>لانظميات</w:t>
      </w:r>
      <w:proofErr w:type="spellEnd"/>
      <w:r>
        <w:rPr>
          <w:rFonts w:hint="cs"/>
          <w:sz w:val="36"/>
          <w:szCs w:val="36"/>
          <w:rtl/>
        </w:rPr>
        <w:t xml:space="preserve"> ، داء إكليلي)</w:t>
      </w:r>
    </w:p>
    <w:p w:rsidR="008A32D5" w:rsidRDefault="008A32D5" w:rsidP="008A32D5">
      <w:pPr>
        <w:tabs>
          <w:tab w:val="left" w:pos="6416"/>
        </w:tabs>
        <w:rPr>
          <w:sz w:val="36"/>
          <w:szCs w:val="36"/>
          <w:rtl/>
        </w:rPr>
      </w:pPr>
      <w:r>
        <w:rPr>
          <w:rFonts w:hint="cs"/>
          <w:sz w:val="36"/>
          <w:szCs w:val="36"/>
          <w:rtl/>
        </w:rPr>
        <w:t>لا تستطب الوقاية من التهاب الشغاف</w:t>
      </w:r>
      <w:r w:rsidR="00AD24A6">
        <w:rPr>
          <w:rFonts w:hint="cs"/>
          <w:sz w:val="36"/>
          <w:szCs w:val="36"/>
          <w:rtl/>
        </w:rPr>
        <w:t xml:space="preserve"> [</w:t>
      </w:r>
      <w:r w:rsidR="00AD24A6">
        <w:rPr>
          <w:rStyle w:val="ab"/>
          <w:sz w:val="36"/>
          <w:szCs w:val="36"/>
          <w:rtl/>
        </w:rPr>
        <w:endnoteReference w:id="43"/>
      </w:r>
      <w:r w:rsidR="00AD24A6">
        <w:rPr>
          <w:rFonts w:hint="cs"/>
          <w:sz w:val="36"/>
          <w:szCs w:val="36"/>
          <w:rtl/>
        </w:rPr>
        <w:t>]</w:t>
      </w:r>
      <w:r>
        <w:rPr>
          <w:rFonts w:hint="cs"/>
          <w:sz w:val="36"/>
          <w:szCs w:val="36"/>
          <w:rtl/>
        </w:rPr>
        <w:t xml:space="preserve"> .</w:t>
      </w:r>
    </w:p>
    <w:p w:rsidR="00801596" w:rsidRDefault="00801596" w:rsidP="000F1A8F">
      <w:pPr>
        <w:tabs>
          <w:tab w:val="left" w:pos="6416"/>
        </w:tabs>
        <w:rPr>
          <w:sz w:val="36"/>
          <w:szCs w:val="36"/>
          <w:rtl/>
        </w:rPr>
      </w:pPr>
    </w:p>
    <w:p w:rsidR="00AD3917" w:rsidRDefault="00201200" w:rsidP="000F1A8F">
      <w:pPr>
        <w:tabs>
          <w:tab w:val="left" w:pos="6416"/>
        </w:tabs>
        <w:rPr>
          <w:sz w:val="36"/>
          <w:szCs w:val="36"/>
          <w:rtl/>
        </w:rPr>
      </w:pPr>
      <w:r w:rsidRPr="007F4DA6">
        <w:rPr>
          <w:rFonts w:hint="cs"/>
          <w:b/>
          <w:bCs/>
          <w:sz w:val="36"/>
          <w:szCs w:val="36"/>
          <w:rtl/>
        </w:rPr>
        <w:t>التداخل الجراحي</w:t>
      </w:r>
      <w:r w:rsidR="00E379E4">
        <w:rPr>
          <w:rFonts w:hint="cs"/>
          <w:sz w:val="36"/>
          <w:szCs w:val="36"/>
          <w:rtl/>
        </w:rPr>
        <w:t>[</w:t>
      </w:r>
      <w:r w:rsidR="00E379E4">
        <w:rPr>
          <w:rStyle w:val="ab"/>
          <w:sz w:val="36"/>
          <w:szCs w:val="36"/>
          <w:rtl/>
        </w:rPr>
        <w:endnoteReference w:id="44"/>
      </w:r>
      <w:r w:rsidR="00E379E4">
        <w:rPr>
          <w:rFonts w:hint="cs"/>
          <w:sz w:val="36"/>
          <w:szCs w:val="36"/>
          <w:rtl/>
        </w:rPr>
        <w:t>]</w:t>
      </w:r>
      <w:r>
        <w:rPr>
          <w:rFonts w:hint="cs"/>
          <w:sz w:val="36"/>
          <w:szCs w:val="36"/>
          <w:rtl/>
        </w:rPr>
        <w:t xml:space="preserve"> :</w:t>
      </w:r>
    </w:p>
    <w:p w:rsidR="00436C76" w:rsidRDefault="00436C76" w:rsidP="000F1A8F">
      <w:pPr>
        <w:tabs>
          <w:tab w:val="left" w:pos="6416"/>
        </w:tabs>
        <w:rPr>
          <w:sz w:val="36"/>
          <w:szCs w:val="36"/>
          <w:rtl/>
        </w:rPr>
      </w:pPr>
    </w:p>
    <w:p w:rsidR="00436C76" w:rsidRPr="009817DF" w:rsidRDefault="00436C76" w:rsidP="000F1A8F">
      <w:pPr>
        <w:tabs>
          <w:tab w:val="left" w:pos="6416"/>
        </w:tabs>
        <w:rPr>
          <w:sz w:val="36"/>
          <w:szCs w:val="36"/>
          <w:u w:val="single"/>
          <w:rtl/>
        </w:rPr>
      </w:pPr>
      <w:r w:rsidRPr="009817DF">
        <w:rPr>
          <w:rFonts w:hint="cs"/>
          <w:sz w:val="36"/>
          <w:szCs w:val="36"/>
          <w:u w:val="single"/>
          <w:rtl/>
        </w:rPr>
        <w:t>بالقصور البدئي الشديد :</w:t>
      </w:r>
    </w:p>
    <w:p w:rsidR="00436C76" w:rsidRDefault="00436C76" w:rsidP="000F1A8F">
      <w:pPr>
        <w:tabs>
          <w:tab w:val="left" w:pos="6416"/>
        </w:tabs>
        <w:rPr>
          <w:sz w:val="36"/>
          <w:szCs w:val="36"/>
          <w:rtl/>
        </w:rPr>
      </w:pPr>
      <w:r>
        <w:rPr>
          <w:rFonts w:hint="cs"/>
          <w:sz w:val="36"/>
          <w:szCs w:val="36"/>
          <w:rtl/>
        </w:rPr>
        <w:t>يفضل إصلاح الصمام التاجي عند الإمكانية على استبدال الصمام .</w:t>
      </w:r>
    </w:p>
    <w:p w:rsidR="00436C76" w:rsidRDefault="00436C76" w:rsidP="000F1A8F">
      <w:pPr>
        <w:tabs>
          <w:tab w:val="left" w:pos="6416"/>
        </w:tabs>
        <w:rPr>
          <w:sz w:val="36"/>
          <w:szCs w:val="36"/>
          <w:rtl/>
        </w:rPr>
      </w:pPr>
      <w:r>
        <w:rPr>
          <w:rFonts w:hint="cs"/>
          <w:sz w:val="36"/>
          <w:szCs w:val="36"/>
          <w:rtl/>
        </w:rPr>
        <w:t>تستطب الجراحة في :</w:t>
      </w:r>
    </w:p>
    <w:p w:rsidR="00436C76" w:rsidRDefault="00436C76" w:rsidP="00436C76">
      <w:pPr>
        <w:tabs>
          <w:tab w:val="left" w:pos="6416"/>
        </w:tabs>
        <w:rPr>
          <w:sz w:val="36"/>
          <w:szCs w:val="36"/>
          <w:rtl/>
        </w:rPr>
      </w:pPr>
      <w:r>
        <w:rPr>
          <w:rFonts w:hint="cs"/>
          <w:sz w:val="36"/>
          <w:szCs w:val="36"/>
          <w:rtl/>
        </w:rPr>
        <w:t>1- مريض عرضي مع كسر قذفي أكبر من 30 % .</w:t>
      </w:r>
    </w:p>
    <w:p w:rsidR="00436C76" w:rsidRDefault="00436C76" w:rsidP="000F1A8F">
      <w:pPr>
        <w:tabs>
          <w:tab w:val="left" w:pos="6416"/>
        </w:tabs>
        <w:rPr>
          <w:sz w:val="36"/>
          <w:szCs w:val="36"/>
          <w:rtl/>
        </w:rPr>
      </w:pPr>
      <w:r>
        <w:rPr>
          <w:rFonts w:hint="cs"/>
          <w:sz w:val="36"/>
          <w:szCs w:val="36"/>
          <w:rtl/>
        </w:rPr>
        <w:t xml:space="preserve">2- مريض غير عرضي مع سوء وظيفة </w:t>
      </w:r>
      <w:r w:rsidR="009817DF">
        <w:rPr>
          <w:rFonts w:hint="cs"/>
          <w:sz w:val="36"/>
          <w:szCs w:val="36"/>
          <w:rtl/>
        </w:rPr>
        <w:t>ال</w:t>
      </w:r>
      <w:r>
        <w:rPr>
          <w:rFonts w:hint="cs"/>
          <w:sz w:val="36"/>
          <w:szCs w:val="36"/>
          <w:rtl/>
        </w:rPr>
        <w:t xml:space="preserve">بطين </w:t>
      </w:r>
      <w:r w:rsidR="009817DF">
        <w:rPr>
          <w:rFonts w:hint="cs"/>
          <w:sz w:val="36"/>
          <w:szCs w:val="36"/>
          <w:rtl/>
        </w:rPr>
        <w:t>ال</w:t>
      </w:r>
      <w:r>
        <w:rPr>
          <w:rFonts w:hint="cs"/>
          <w:sz w:val="36"/>
          <w:szCs w:val="36"/>
          <w:rtl/>
        </w:rPr>
        <w:t xml:space="preserve">أيسر (قطر نهاية الانقباض للبطين الأيسر أكبر أو يساوي 45 </w:t>
      </w:r>
      <w:proofErr w:type="spellStart"/>
      <w:r>
        <w:rPr>
          <w:rFonts w:hint="cs"/>
          <w:sz w:val="36"/>
          <w:szCs w:val="36"/>
          <w:rtl/>
        </w:rPr>
        <w:t>مم</w:t>
      </w:r>
      <w:proofErr w:type="spellEnd"/>
      <w:r>
        <w:rPr>
          <w:rFonts w:hint="cs"/>
          <w:sz w:val="36"/>
          <w:szCs w:val="36"/>
          <w:rtl/>
        </w:rPr>
        <w:t xml:space="preserve"> و/أو كسر قذفي أقل أو يساوي 60%) .</w:t>
      </w:r>
    </w:p>
    <w:p w:rsidR="00436C76" w:rsidRDefault="00436C76" w:rsidP="00B3710D">
      <w:pPr>
        <w:tabs>
          <w:tab w:val="left" w:pos="6416"/>
        </w:tabs>
        <w:rPr>
          <w:sz w:val="36"/>
          <w:szCs w:val="36"/>
          <w:rtl/>
        </w:rPr>
      </w:pPr>
      <w:r>
        <w:rPr>
          <w:rFonts w:hint="cs"/>
          <w:sz w:val="36"/>
          <w:szCs w:val="36"/>
          <w:rtl/>
        </w:rPr>
        <w:t xml:space="preserve">3- مريض غير عرضي مع وظيفة بطين أيسر محافظ عليها </w:t>
      </w:r>
      <w:r w:rsidR="00B3710D">
        <w:rPr>
          <w:rFonts w:hint="cs"/>
          <w:sz w:val="36"/>
          <w:szCs w:val="36"/>
          <w:rtl/>
        </w:rPr>
        <w:t xml:space="preserve">(قطر نهاية الانقباض للبطين الأيسر أصغر من 45 </w:t>
      </w:r>
      <w:proofErr w:type="spellStart"/>
      <w:r w:rsidR="00B3710D">
        <w:rPr>
          <w:rFonts w:hint="cs"/>
          <w:sz w:val="36"/>
          <w:szCs w:val="36"/>
          <w:rtl/>
        </w:rPr>
        <w:t>مم</w:t>
      </w:r>
      <w:proofErr w:type="spellEnd"/>
      <w:r w:rsidR="00B3710D">
        <w:rPr>
          <w:rFonts w:hint="cs"/>
          <w:sz w:val="36"/>
          <w:szCs w:val="36"/>
          <w:rtl/>
        </w:rPr>
        <w:t xml:space="preserve"> و كسر قذفي أكبر من 60%) </w:t>
      </w:r>
      <w:r>
        <w:rPr>
          <w:rFonts w:hint="cs"/>
          <w:sz w:val="36"/>
          <w:szCs w:val="36"/>
          <w:rtl/>
        </w:rPr>
        <w:t>مع واحد مما يلي :</w:t>
      </w:r>
    </w:p>
    <w:p w:rsidR="00436C76" w:rsidRDefault="00436C76" w:rsidP="000F1A8F">
      <w:pPr>
        <w:tabs>
          <w:tab w:val="left" w:pos="6416"/>
        </w:tabs>
        <w:rPr>
          <w:sz w:val="36"/>
          <w:szCs w:val="36"/>
          <w:rtl/>
        </w:rPr>
      </w:pPr>
      <w:r>
        <w:rPr>
          <w:rFonts w:hint="cs"/>
          <w:sz w:val="36"/>
          <w:szCs w:val="36"/>
          <w:rtl/>
        </w:rPr>
        <w:t xml:space="preserve">    - رجفان </w:t>
      </w:r>
      <w:r w:rsidR="00EE5B9B">
        <w:rPr>
          <w:rFonts w:hint="cs"/>
          <w:sz w:val="36"/>
          <w:szCs w:val="36"/>
          <w:rtl/>
        </w:rPr>
        <w:t>أذيني تالي للقصور التاجي .</w:t>
      </w:r>
    </w:p>
    <w:p w:rsidR="00EE5B9B" w:rsidRDefault="00EE5B9B" w:rsidP="000F1A8F">
      <w:pPr>
        <w:tabs>
          <w:tab w:val="left" w:pos="6416"/>
        </w:tabs>
        <w:rPr>
          <w:sz w:val="36"/>
          <w:szCs w:val="36"/>
          <w:rtl/>
        </w:rPr>
      </w:pPr>
      <w:r>
        <w:rPr>
          <w:rFonts w:hint="cs"/>
          <w:sz w:val="36"/>
          <w:szCs w:val="36"/>
          <w:rtl/>
        </w:rPr>
        <w:t xml:space="preserve">    - ارتفاع توتر رئوي (الضغط الرئوي الانقباضي على الراحة أكبر من 50 </w:t>
      </w:r>
      <w:proofErr w:type="spellStart"/>
      <w:r>
        <w:rPr>
          <w:rFonts w:hint="cs"/>
          <w:sz w:val="36"/>
          <w:szCs w:val="36"/>
          <w:rtl/>
        </w:rPr>
        <w:t>مم</w:t>
      </w:r>
      <w:proofErr w:type="spellEnd"/>
      <w:r>
        <w:rPr>
          <w:rFonts w:hint="cs"/>
          <w:sz w:val="36"/>
          <w:szCs w:val="36"/>
          <w:rtl/>
        </w:rPr>
        <w:t xml:space="preserve"> ز )</w:t>
      </w:r>
      <w:r w:rsidR="00B3710D">
        <w:rPr>
          <w:rFonts w:hint="cs"/>
          <w:sz w:val="36"/>
          <w:szCs w:val="36"/>
          <w:rtl/>
        </w:rPr>
        <w:t xml:space="preserve"> .</w:t>
      </w:r>
    </w:p>
    <w:p w:rsidR="00B3710D" w:rsidRDefault="00B3710D" w:rsidP="00123889">
      <w:pPr>
        <w:tabs>
          <w:tab w:val="left" w:pos="6416"/>
        </w:tabs>
        <w:rPr>
          <w:sz w:val="36"/>
          <w:szCs w:val="36"/>
          <w:rtl/>
        </w:rPr>
      </w:pPr>
      <w:r>
        <w:rPr>
          <w:rFonts w:hint="cs"/>
          <w:sz w:val="36"/>
          <w:szCs w:val="36"/>
          <w:rtl/>
        </w:rPr>
        <w:t xml:space="preserve">4- </w:t>
      </w:r>
      <w:r w:rsidR="00123889">
        <w:rPr>
          <w:rFonts w:hint="cs"/>
          <w:sz w:val="36"/>
          <w:szCs w:val="36"/>
          <w:rtl/>
        </w:rPr>
        <w:t xml:space="preserve">مريض غير عرضي مع وظيفة بطين أيسر محافظ عليها (قطر نهاية الانقباض للبطين الأيسر من 40 </w:t>
      </w:r>
      <w:proofErr w:type="spellStart"/>
      <w:r w:rsidR="00123889">
        <w:rPr>
          <w:rFonts w:hint="cs"/>
          <w:sz w:val="36"/>
          <w:szCs w:val="36"/>
          <w:rtl/>
        </w:rPr>
        <w:t>مم</w:t>
      </w:r>
      <w:proofErr w:type="spellEnd"/>
      <w:r w:rsidR="00123889">
        <w:rPr>
          <w:rFonts w:hint="cs"/>
          <w:sz w:val="36"/>
          <w:szCs w:val="36"/>
          <w:rtl/>
        </w:rPr>
        <w:t xml:space="preserve"> إلى 44 </w:t>
      </w:r>
      <w:proofErr w:type="spellStart"/>
      <w:r w:rsidR="00123889">
        <w:rPr>
          <w:rFonts w:hint="cs"/>
          <w:sz w:val="36"/>
          <w:szCs w:val="36"/>
          <w:rtl/>
        </w:rPr>
        <w:t>مم</w:t>
      </w:r>
      <w:proofErr w:type="spellEnd"/>
      <w:r w:rsidR="00123889">
        <w:rPr>
          <w:rFonts w:hint="cs"/>
          <w:sz w:val="36"/>
          <w:szCs w:val="36"/>
          <w:rtl/>
        </w:rPr>
        <w:t xml:space="preserve"> و كسر قذفي أكبر من </w:t>
      </w:r>
      <w:r w:rsidR="00123889">
        <w:rPr>
          <w:rFonts w:hint="cs"/>
          <w:sz w:val="36"/>
          <w:szCs w:val="36"/>
          <w:rtl/>
        </w:rPr>
        <w:lastRenderedPageBreak/>
        <w:t xml:space="preserve">60%) عندما </w:t>
      </w:r>
      <w:r w:rsidR="00B3028A">
        <w:rPr>
          <w:rFonts w:hint="cs"/>
          <w:sz w:val="36"/>
          <w:szCs w:val="36"/>
          <w:rtl/>
        </w:rPr>
        <w:t xml:space="preserve">يكون الإصلاح الجراحي ممكن و خطورة الجراحة منخفضة </w:t>
      </w:r>
      <w:r w:rsidR="003F69A0">
        <w:rPr>
          <w:rFonts w:hint="cs"/>
          <w:sz w:val="36"/>
          <w:szCs w:val="36"/>
          <w:rtl/>
        </w:rPr>
        <w:t>و واحد مما يلي على الأقل موجود :</w:t>
      </w:r>
    </w:p>
    <w:p w:rsidR="003F69A0" w:rsidRDefault="003F69A0" w:rsidP="00123889">
      <w:pPr>
        <w:tabs>
          <w:tab w:val="left" w:pos="6416"/>
        </w:tabs>
        <w:rPr>
          <w:sz w:val="36"/>
          <w:szCs w:val="36"/>
          <w:rtl/>
        </w:rPr>
      </w:pPr>
      <w:r>
        <w:rPr>
          <w:rFonts w:hint="cs"/>
          <w:sz w:val="36"/>
          <w:szCs w:val="36"/>
          <w:rtl/>
        </w:rPr>
        <w:t xml:space="preserve">    - وريقة سائبة .</w:t>
      </w:r>
    </w:p>
    <w:p w:rsidR="003F69A0" w:rsidRDefault="003F69A0" w:rsidP="00123889">
      <w:pPr>
        <w:tabs>
          <w:tab w:val="left" w:pos="6416"/>
        </w:tabs>
        <w:rPr>
          <w:sz w:val="36"/>
          <w:szCs w:val="36"/>
          <w:rtl/>
        </w:rPr>
      </w:pPr>
      <w:r>
        <w:rPr>
          <w:rFonts w:hint="cs"/>
          <w:sz w:val="36"/>
          <w:szCs w:val="36"/>
          <w:rtl/>
        </w:rPr>
        <w:t xml:space="preserve">    - </w:t>
      </w:r>
      <w:r w:rsidR="00C04094">
        <w:rPr>
          <w:rFonts w:hint="cs"/>
          <w:sz w:val="36"/>
          <w:szCs w:val="36"/>
          <w:rtl/>
        </w:rPr>
        <w:t xml:space="preserve">وجود توسع أذينة يسرى هام </w:t>
      </w:r>
      <w:r w:rsidR="007F2520">
        <w:rPr>
          <w:rFonts w:hint="cs"/>
          <w:sz w:val="36"/>
          <w:szCs w:val="36"/>
          <w:rtl/>
        </w:rPr>
        <w:t>(مشعر الحجم بالنسبة لمساحة سطح الجسم أكبر أو يساوي 60 مل / م</w:t>
      </w:r>
      <w:r w:rsidR="007F2520" w:rsidRPr="007F2520">
        <w:rPr>
          <w:rFonts w:hint="cs"/>
          <w:sz w:val="36"/>
          <w:szCs w:val="36"/>
          <w:vertAlign w:val="superscript"/>
          <w:rtl/>
        </w:rPr>
        <w:t>2</w:t>
      </w:r>
      <w:r w:rsidR="007F2520">
        <w:rPr>
          <w:rFonts w:hint="cs"/>
          <w:sz w:val="36"/>
          <w:szCs w:val="36"/>
          <w:rtl/>
        </w:rPr>
        <w:t xml:space="preserve"> ) مع نظم جيبي .</w:t>
      </w:r>
    </w:p>
    <w:p w:rsidR="0080328E" w:rsidRDefault="0080328E" w:rsidP="0080328E">
      <w:pPr>
        <w:tabs>
          <w:tab w:val="left" w:pos="6416"/>
        </w:tabs>
        <w:rPr>
          <w:sz w:val="36"/>
          <w:szCs w:val="36"/>
          <w:rtl/>
        </w:rPr>
      </w:pPr>
      <w:r>
        <w:rPr>
          <w:rFonts w:hint="cs"/>
          <w:sz w:val="36"/>
          <w:szCs w:val="36"/>
          <w:rtl/>
        </w:rPr>
        <w:t xml:space="preserve">5- </w:t>
      </w:r>
      <w:r w:rsidR="001C43F8">
        <w:rPr>
          <w:rFonts w:hint="cs"/>
          <w:sz w:val="36"/>
          <w:szCs w:val="36"/>
          <w:rtl/>
        </w:rPr>
        <w:t xml:space="preserve">يجب أن </w:t>
      </w:r>
      <w:r>
        <w:rPr>
          <w:rFonts w:hint="cs"/>
          <w:sz w:val="36"/>
          <w:szCs w:val="36"/>
          <w:rtl/>
        </w:rPr>
        <w:t xml:space="preserve">يؤخذ بعين الاعتبار إصلاح الصمام التاجي في المرضى العرضيين مع سوء وظيفة بطين أيسر شديدة (قطر نهاية الانقباض للبطين الأيسر أكبر من 55 </w:t>
      </w:r>
      <w:proofErr w:type="spellStart"/>
      <w:r>
        <w:rPr>
          <w:rFonts w:hint="cs"/>
          <w:sz w:val="36"/>
          <w:szCs w:val="36"/>
          <w:rtl/>
        </w:rPr>
        <w:t>مم</w:t>
      </w:r>
      <w:proofErr w:type="spellEnd"/>
      <w:r>
        <w:rPr>
          <w:rFonts w:hint="cs"/>
          <w:sz w:val="36"/>
          <w:szCs w:val="36"/>
          <w:rtl/>
        </w:rPr>
        <w:t xml:space="preserve"> و/أو كسر قذفي أقل من 30%) </w:t>
      </w:r>
      <w:proofErr w:type="spellStart"/>
      <w:r>
        <w:rPr>
          <w:rFonts w:hint="cs"/>
          <w:sz w:val="36"/>
          <w:szCs w:val="36"/>
          <w:rtl/>
        </w:rPr>
        <w:t>المعند</w:t>
      </w:r>
      <w:proofErr w:type="spellEnd"/>
      <w:r>
        <w:rPr>
          <w:rFonts w:hint="cs"/>
          <w:sz w:val="36"/>
          <w:szCs w:val="36"/>
          <w:rtl/>
        </w:rPr>
        <w:t xml:space="preserve"> على العلاج الدوائي عندما تكون احتمالية نجاح الإصلاح عالية و المراضات المرافقة منخفضة .</w:t>
      </w:r>
    </w:p>
    <w:p w:rsidR="001C43F8" w:rsidRDefault="001C43F8" w:rsidP="001C43F8">
      <w:pPr>
        <w:tabs>
          <w:tab w:val="left" w:pos="6416"/>
        </w:tabs>
        <w:rPr>
          <w:sz w:val="36"/>
          <w:szCs w:val="36"/>
          <w:rtl/>
        </w:rPr>
      </w:pPr>
      <w:r>
        <w:rPr>
          <w:rFonts w:hint="cs"/>
          <w:sz w:val="36"/>
          <w:szCs w:val="36"/>
          <w:rtl/>
        </w:rPr>
        <w:t xml:space="preserve">6- </w:t>
      </w:r>
      <w:r w:rsidR="00884B92">
        <w:rPr>
          <w:rFonts w:hint="cs"/>
          <w:sz w:val="36"/>
          <w:szCs w:val="36"/>
          <w:rtl/>
        </w:rPr>
        <w:t>يؤخذ بعين الاعتبار إجراء إص</w:t>
      </w:r>
      <w:r w:rsidR="00C74EA5">
        <w:rPr>
          <w:rFonts w:hint="cs"/>
          <w:sz w:val="36"/>
          <w:szCs w:val="36"/>
          <w:rtl/>
        </w:rPr>
        <w:t>لاح من</w:t>
      </w:r>
      <w:r w:rsidR="00884B92">
        <w:rPr>
          <w:rFonts w:hint="cs"/>
          <w:sz w:val="36"/>
          <w:szCs w:val="36"/>
          <w:rtl/>
        </w:rPr>
        <w:t xml:space="preserve"> نمط الحافة إلى الحافة عبر الجلد </w:t>
      </w:r>
      <w:r w:rsidR="00884B92">
        <w:rPr>
          <w:sz w:val="36"/>
          <w:szCs w:val="36"/>
        </w:rPr>
        <w:t xml:space="preserve">edge-to-edge </w:t>
      </w:r>
      <w:r w:rsidR="00884B92">
        <w:rPr>
          <w:rFonts w:hint="cs"/>
          <w:sz w:val="36"/>
          <w:szCs w:val="36"/>
          <w:rtl/>
        </w:rPr>
        <w:t xml:space="preserve"> عند مرضى القصور التاجي البدئي الشديد العرضيين و الذين يستوفون </w:t>
      </w:r>
      <w:r w:rsidR="00780F3D">
        <w:rPr>
          <w:rFonts w:hint="cs"/>
          <w:sz w:val="36"/>
          <w:szCs w:val="36"/>
          <w:rtl/>
        </w:rPr>
        <w:t>ال</w:t>
      </w:r>
      <w:r w:rsidR="00884B92">
        <w:rPr>
          <w:rFonts w:hint="cs"/>
          <w:sz w:val="36"/>
          <w:szCs w:val="36"/>
          <w:rtl/>
        </w:rPr>
        <w:t xml:space="preserve">معايير </w:t>
      </w:r>
      <w:proofErr w:type="spellStart"/>
      <w:r w:rsidR="00884B92">
        <w:rPr>
          <w:rFonts w:hint="cs"/>
          <w:sz w:val="36"/>
          <w:szCs w:val="36"/>
          <w:rtl/>
        </w:rPr>
        <w:t>الصدوية</w:t>
      </w:r>
      <w:proofErr w:type="spellEnd"/>
      <w:r w:rsidR="00884B92">
        <w:rPr>
          <w:rFonts w:hint="cs"/>
          <w:sz w:val="36"/>
          <w:szCs w:val="36"/>
          <w:rtl/>
        </w:rPr>
        <w:t xml:space="preserve"> المناسبة للإجراء مع اعتبارهم من قبل الفريق </w:t>
      </w:r>
      <w:r w:rsidR="00884B92">
        <w:rPr>
          <w:sz w:val="36"/>
          <w:szCs w:val="36"/>
        </w:rPr>
        <w:t>Heart Team</w:t>
      </w:r>
      <w:r w:rsidR="00884B92">
        <w:rPr>
          <w:rFonts w:hint="cs"/>
          <w:sz w:val="36"/>
          <w:szCs w:val="36"/>
          <w:rtl/>
        </w:rPr>
        <w:t xml:space="preserve"> غير قابلين للخضوع لجراحة أو الذين تكون لديهم الجراحة ذات خطورة عالية .</w:t>
      </w:r>
    </w:p>
    <w:p w:rsidR="001C43F8" w:rsidRDefault="001C43F8" w:rsidP="0080328E">
      <w:pPr>
        <w:tabs>
          <w:tab w:val="left" w:pos="6416"/>
        </w:tabs>
        <w:rPr>
          <w:sz w:val="36"/>
          <w:szCs w:val="36"/>
          <w:rtl/>
        </w:rPr>
      </w:pPr>
    </w:p>
    <w:p w:rsidR="008B3573" w:rsidRDefault="008B3573" w:rsidP="0080328E">
      <w:pPr>
        <w:tabs>
          <w:tab w:val="left" w:pos="6416"/>
        </w:tabs>
        <w:rPr>
          <w:sz w:val="36"/>
          <w:szCs w:val="36"/>
          <w:rtl/>
        </w:rPr>
      </w:pPr>
    </w:p>
    <w:p w:rsidR="008B3573" w:rsidRDefault="008B3573" w:rsidP="0080328E">
      <w:pPr>
        <w:tabs>
          <w:tab w:val="left" w:pos="6416"/>
        </w:tabs>
        <w:rPr>
          <w:sz w:val="36"/>
          <w:szCs w:val="36"/>
          <w:rtl/>
        </w:rPr>
      </w:pPr>
    </w:p>
    <w:p w:rsidR="008B3573" w:rsidRPr="009817DF" w:rsidRDefault="008B3573" w:rsidP="00D856D8">
      <w:pPr>
        <w:tabs>
          <w:tab w:val="left" w:pos="6416"/>
        </w:tabs>
        <w:rPr>
          <w:sz w:val="36"/>
          <w:szCs w:val="36"/>
          <w:u w:val="single"/>
          <w:rtl/>
        </w:rPr>
      </w:pPr>
      <w:r w:rsidRPr="009817DF">
        <w:rPr>
          <w:rFonts w:hint="cs"/>
          <w:sz w:val="36"/>
          <w:szCs w:val="36"/>
          <w:u w:val="single"/>
          <w:rtl/>
        </w:rPr>
        <w:t>بالقصور الثانوي الشديد المزمن :</w:t>
      </w:r>
      <w:r w:rsidR="00D856D8" w:rsidRPr="009817DF">
        <w:rPr>
          <w:rFonts w:hint="cs"/>
          <w:sz w:val="36"/>
          <w:szCs w:val="36"/>
          <w:u w:val="single"/>
          <w:rtl/>
        </w:rPr>
        <w:t xml:space="preserve"> </w:t>
      </w:r>
    </w:p>
    <w:p w:rsidR="00FB517B" w:rsidRDefault="00FB517B" w:rsidP="008B3573">
      <w:pPr>
        <w:tabs>
          <w:tab w:val="left" w:pos="6416"/>
        </w:tabs>
        <w:rPr>
          <w:sz w:val="36"/>
          <w:szCs w:val="36"/>
          <w:rtl/>
        </w:rPr>
      </w:pPr>
      <w:r>
        <w:rPr>
          <w:rFonts w:hint="cs"/>
          <w:sz w:val="36"/>
          <w:szCs w:val="36"/>
          <w:rtl/>
        </w:rPr>
        <w:t>يستطب التداخل في :</w:t>
      </w:r>
    </w:p>
    <w:p w:rsidR="00D856D8" w:rsidRDefault="00FB517B" w:rsidP="00D856D8">
      <w:pPr>
        <w:tabs>
          <w:tab w:val="left" w:pos="6416"/>
        </w:tabs>
        <w:rPr>
          <w:sz w:val="36"/>
          <w:szCs w:val="36"/>
          <w:rtl/>
        </w:rPr>
      </w:pPr>
      <w:r>
        <w:rPr>
          <w:rFonts w:hint="cs"/>
          <w:sz w:val="36"/>
          <w:szCs w:val="36"/>
          <w:rtl/>
        </w:rPr>
        <w:t xml:space="preserve">1- </w:t>
      </w:r>
      <w:r w:rsidR="00D856D8">
        <w:rPr>
          <w:rFonts w:hint="cs"/>
          <w:sz w:val="36"/>
          <w:szCs w:val="36"/>
          <w:rtl/>
        </w:rPr>
        <w:t>المرضى الذين سيخضعون لجراحة مجازات إكليلية مع كسر قذفي أكبر من 30 % .</w:t>
      </w:r>
    </w:p>
    <w:p w:rsidR="00FB517B" w:rsidRDefault="00D856D8" w:rsidP="003B4316">
      <w:pPr>
        <w:tabs>
          <w:tab w:val="left" w:pos="6416"/>
        </w:tabs>
        <w:rPr>
          <w:sz w:val="36"/>
          <w:szCs w:val="36"/>
          <w:rtl/>
        </w:rPr>
      </w:pPr>
      <w:r>
        <w:rPr>
          <w:rFonts w:hint="cs"/>
          <w:sz w:val="36"/>
          <w:szCs w:val="36"/>
          <w:rtl/>
        </w:rPr>
        <w:t xml:space="preserve">2- </w:t>
      </w:r>
      <w:r w:rsidR="00516051">
        <w:rPr>
          <w:rFonts w:hint="cs"/>
          <w:sz w:val="36"/>
          <w:szCs w:val="36"/>
          <w:rtl/>
        </w:rPr>
        <w:t xml:space="preserve">المرضى العرضيين مع كسر قذفي أصغر من 30 % مع خيار إعادة </w:t>
      </w:r>
      <w:r w:rsidR="003B4316">
        <w:rPr>
          <w:rFonts w:hint="cs"/>
          <w:sz w:val="36"/>
          <w:szCs w:val="36"/>
          <w:rtl/>
        </w:rPr>
        <w:t xml:space="preserve">التوعية </w:t>
      </w:r>
      <w:r w:rsidR="00516051">
        <w:rPr>
          <w:rFonts w:hint="cs"/>
          <w:sz w:val="36"/>
          <w:szCs w:val="36"/>
          <w:rtl/>
        </w:rPr>
        <w:t xml:space="preserve">و دليل على وجود </w:t>
      </w:r>
      <w:proofErr w:type="spellStart"/>
      <w:r w:rsidR="00516051">
        <w:rPr>
          <w:rFonts w:hint="cs"/>
          <w:sz w:val="36"/>
          <w:szCs w:val="36"/>
          <w:rtl/>
        </w:rPr>
        <w:t>عيوشية</w:t>
      </w:r>
      <w:proofErr w:type="spellEnd"/>
      <w:r w:rsidR="00516051">
        <w:rPr>
          <w:rFonts w:hint="cs"/>
          <w:sz w:val="36"/>
          <w:szCs w:val="36"/>
          <w:rtl/>
        </w:rPr>
        <w:t xml:space="preserve"> بالعضلة القلبية .</w:t>
      </w:r>
    </w:p>
    <w:p w:rsidR="00516051" w:rsidRDefault="00516051" w:rsidP="003B4316">
      <w:pPr>
        <w:tabs>
          <w:tab w:val="left" w:pos="6416"/>
        </w:tabs>
        <w:rPr>
          <w:sz w:val="36"/>
          <w:szCs w:val="36"/>
          <w:rtl/>
        </w:rPr>
      </w:pPr>
      <w:r>
        <w:rPr>
          <w:rFonts w:hint="cs"/>
          <w:sz w:val="36"/>
          <w:szCs w:val="36"/>
          <w:rtl/>
        </w:rPr>
        <w:lastRenderedPageBreak/>
        <w:t xml:space="preserve">3- </w:t>
      </w:r>
      <w:r w:rsidR="0089199E">
        <w:rPr>
          <w:rFonts w:hint="cs"/>
          <w:sz w:val="36"/>
          <w:szCs w:val="36"/>
          <w:rtl/>
        </w:rPr>
        <w:t xml:space="preserve">عندما لا تكون إعادة </w:t>
      </w:r>
      <w:r w:rsidR="003B4316">
        <w:rPr>
          <w:rFonts w:hint="cs"/>
          <w:sz w:val="36"/>
          <w:szCs w:val="36"/>
          <w:rtl/>
        </w:rPr>
        <w:t xml:space="preserve">التوعية </w:t>
      </w:r>
      <w:proofErr w:type="spellStart"/>
      <w:r w:rsidR="0089199E">
        <w:rPr>
          <w:rFonts w:hint="cs"/>
          <w:sz w:val="36"/>
          <w:szCs w:val="36"/>
          <w:rtl/>
        </w:rPr>
        <w:t>مستطبة</w:t>
      </w:r>
      <w:proofErr w:type="spellEnd"/>
      <w:r w:rsidR="0089199E">
        <w:rPr>
          <w:rFonts w:hint="cs"/>
          <w:sz w:val="36"/>
          <w:szCs w:val="36"/>
          <w:rtl/>
        </w:rPr>
        <w:t xml:space="preserve"> تؤخذ الجراحة بعين الاعتبار بوجود كسر قذفي أكبر من 30 % مع بقاء الأعراض رغم العلاج الدوائي المثالي (بما فيه إعادة التزامن القلبي </w:t>
      </w:r>
      <w:r w:rsidR="0089199E">
        <w:rPr>
          <w:sz w:val="36"/>
          <w:szCs w:val="36"/>
        </w:rPr>
        <w:t>CRT</w:t>
      </w:r>
      <w:r w:rsidR="00511357">
        <w:rPr>
          <w:rFonts w:hint="cs"/>
          <w:sz w:val="36"/>
          <w:szCs w:val="36"/>
          <w:rtl/>
        </w:rPr>
        <w:t xml:space="preserve"> بحال وجود استطباب</w:t>
      </w:r>
      <w:r w:rsidR="0089199E">
        <w:rPr>
          <w:rFonts w:hint="cs"/>
          <w:sz w:val="36"/>
          <w:szCs w:val="36"/>
          <w:rtl/>
        </w:rPr>
        <w:t>) مع خطورة جراحية منخفضة .</w:t>
      </w:r>
    </w:p>
    <w:p w:rsidR="000528FC" w:rsidRDefault="003B4316" w:rsidP="000528FC">
      <w:pPr>
        <w:tabs>
          <w:tab w:val="left" w:pos="6416"/>
        </w:tabs>
        <w:rPr>
          <w:sz w:val="36"/>
          <w:szCs w:val="36"/>
          <w:rtl/>
        </w:rPr>
      </w:pPr>
      <w:r>
        <w:rPr>
          <w:rFonts w:hint="cs"/>
          <w:sz w:val="36"/>
          <w:szCs w:val="36"/>
          <w:rtl/>
        </w:rPr>
        <w:t xml:space="preserve">4- عندما لا تكون إعادة التوعية </w:t>
      </w:r>
      <w:proofErr w:type="spellStart"/>
      <w:r>
        <w:rPr>
          <w:rFonts w:hint="cs"/>
          <w:sz w:val="36"/>
          <w:szCs w:val="36"/>
          <w:rtl/>
        </w:rPr>
        <w:t>مستطبة</w:t>
      </w:r>
      <w:proofErr w:type="spellEnd"/>
      <w:r>
        <w:rPr>
          <w:rFonts w:hint="cs"/>
          <w:sz w:val="36"/>
          <w:szCs w:val="36"/>
          <w:rtl/>
        </w:rPr>
        <w:t xml:space="preserve"> و الخطورة الجراحية ليست منخفضة يؤخذ بعين الاعتبار </w:t>
      </w:r>
      <w:r w:rsidR="00511357">
        <w:rPr>
          <w:rFonts w:hint="cs"/>
          <w:sz w:val="36"/>
          <w:szCs w:val="36"/>
          <w:rtl/>
        </w:rPr>
        <w:t xml:space="preserve">إجراء إصلاح من نمط الحافة إلى الحافة عبر الجلد </w:t>
      </w:r>
      <w:r w:rsidR="00511357">
        <w:rPr>
          <w:sz w:val="36"/>
          <w:szCs w:val="36"/>
        </w:rPr>
        <w:t xml:space="preserve">edge-to-edge </w:t>
      </w:r>
      <w:r w:rsidR="00511357">
        <w:rPr>
          <w:rFonts w:hint="cs"/>
          <w:sz w:val="36"/>
          <w:szCs w:val="36"/>
          <w:rtl/>
        </w:rPr>
        <w:t xml:space="preserve"> عند وجود كسر قذفي أكبر من 30 % مع بقاء الأعراض رغم العلاج الدوائي المثالي (بما فيه إعادة التزامن القلبي </w:t>
      </w:r>
      <w:r w:rsidR="00511357">
        <w:rPr>
          <w:sz w:val="36"/>
          <w:szCs w:val="36"/>
        </w:rPr>
        <w:t>CRT</w:t>
      </w:r>
      <w:r w:rsidR="00511357">
        <w:rPr>
          <w:rFonts w:hint="cs"/>
          <w:sz w:val="36"/>
          <w:szCs w:val="36"/>
          <w:rtl/>
        </w:rPr>
        <w:t xml:space="preserve"> بحال وجود استطباب) و الذين يستوفون المعايير </w:t>
      </w:r>
      <w:proofErr w:type="spellStart"/>
      <w:r w:rsidR="00511357">
        <w:rPr>
          <w:rFonts w:hint="cs"/>
          <w:sz w:val="36"/>
          <w:szCs w:val="36"/>
          <w:rtl/>
        </w:rPr>
        <w:t>الصدوية</w:t>
      </w:r>
      <w:proofErr w:type="spellEnd"/>
      <w:r w:rsidR="00511357">
        <w:rPr>
          <w:rFonts w:hint="cs"/>
          <w:sz w:val="36"/>
          <w:szCs w:val="36"/>
          <w:rtl/>
        </w:rPr>
        <w:t xml:space="preserve"> المناسبة للإجراء .</w:t>
      </w:r>
    </w:p>
    <w:p w:rsidR="002D4612" w:rsidRDefault="002D4612" w:rsidP="0080328E">
      <w:pPr>
        <w:tabs>
          <w:tab w:val="left" w:pos="6416"/>
        </w:tabs>
        <w:rPr>
          <w:sz w:val="36"/>
          <w:szCs w:val="36"/>
          <w:rtl/>
        </w:rPr>
      </w:pPr>
    </w:p>
    <w:p w:rsidR="002D4612" w:rsidRDefault="002D4612">
      <w:pPr>
        <w:bidi w:val="0"/>
        <w:rPr>
          <w:sz w:val="36"/>
          <w:szCs w:val="36"/>
        </w:rPr>
      </w:pPr>
      <w:r>
        <w:rPr>
          <w:sz w:val="36"/>
          <w:szCs w:val="36"/>
          <w:rtl/>
        </w:rPr>
        <w:br w:type="page"/>
      </w:r>
    </w:p>
    <w:p w:rsidR="008B3573" w:rsidRPr="00F87E14" w:rsidRDefault="002C0BF8" w:rsidP="006468B0">
      <w:pPr>
        <w:tabs>
          <w:tab w:val="left" w:pos="6416"/>
        </w:tabs>
        <w:rPr>
          <w:rFonts w:hint="cs"/>
          <w:b/>
          <w:bCs/>
          <w:sz w:val="44"/>
          <w:szCs w:val="44"/>
          <w:rtl/>
        </w:rPr>
      </w:pPr>
      <w:r w:rsidRPr="00F87E14">
        <w:rPr>
          <w:rStyle w:val="2Char"/>
          <w:rFonts w:hint="cs"/>
          <w:rtl/>
        </w:rPr>
        <w:lastRenderedPageBreak/>
        <w:t xml:space="preserve">خامساً : </w:t>
      </w:r>
      <w:r w:rsidR="002D4612" w:rsidRPr="00F87E14">
        <w:rPr>
          <w:rStyle w:val="Char3"/>
          <w:rFonts w:hint="cs"/>
          <w:color w:val="auto"/>
          <w:rtl/>
        </w:rPr>
        <w:t>داء القلب الإكليلي</w:t>
      </w:r>
      <w:r w:rsidR="0032250C" w:rsidRPr="00F87E14">
        <w:rPr>
          <w:rStyle w:val="Char3"/>
          <w:color w:val="auto"/>
          <w:rtl/>
        </w:rPr>
        <w:fldChar w:fldCharType="begin"/>
      </w:r>
      <w:r w:rsidR="0032250C" w:rsidRPr="00F87E14">
        <w:rPr>
          <w:rStyle w:val="Char3"/>
          <w:color w:val="auto"/>
        </w:rPr>
        <w:instrText xml:space="preserve"> XE "</w:instrText>
      </w:r>
      <w:r w:rsidR="0032250C" w:rsidRPr="00F87E14">
        <w:rPr>
          <w:rStyle w:val="Char3"/>
          <w:rFonts w:hint="cs"/>
          <w:color w:val="auto"/>
          <w:rtl/>
        </w:rPr>
        <w:instrText>داء القلب الإكليلي</w:instrText>
      </w:r>
      <w:r w:rsidR="0032250C" w:rsidRPr="00F87E14">
        <w:rPr>
          <w:rStyle w:val="Char3"/>
          <w:color w:val="auto"/>
        </w:rPr>
        <w:instrText xml:space="preserve">" </w:instrText>
      </w:r>
      <w:r w:rsidR="0032250C" w:rsidRPr="00F87E14">
        <w:rPr>
          <w:rStyle w:val="Char3"/>
          <w:color w:val="auto"/>
          <w:rtl/>
        </w:rPr>
        <w:fldChar w:fldCharType="end"/>
      </w:r>
      <w:r w:rsidR="006468B0" w:rsidRPr="00F87E14">
        <w:rPr>
          <w:rFonts w:hint="cs"/>
          <w:b/>
          <w:bCs/>
          <w:sz w:val="44"/>
          <w:szCs w:val="44"/>
          <w:rtl/>
        </w:rPr>
        <w:t xml:space="preserve"> </w:t>
      </w:r>
      <w:r w:rsidR="002D4612" w:rsidRPr="00F87E14">
        <w:rPr>
          <w:rFonts w:hint="cs"/>
          <w:b/>
          <w:bCs/>
          <w:sz w:val="44"/>
          <w:szCs w:val="44"/>
          <w:rtl/>
        </w:rPr>
        <w:t>:</w:t>
      </w:r>
    </w:p>
    <w:p w:rsidR="002C0BF8" w:rsidRDefault="002C0BF8" w:rsidP="0080328E">
      <w:pPr>
        <w:tabs>
          <w:tab w:val="left" w:pos="6416"/>
        </w:tabs>
        <w:rPr>
          <w:sz w:val="36"/>
          <w:szCs w:val="36"/>
          <w:u w:val="single"/>
          <w:rtl/>
        </w:rPr>
      </w:pPr>
    </w:p>
    <w:p w:rsidR="002D4612" w:rsidRPr="0015409A" w:rsidRDefault="002C0BF8" w:rsidP="0080328E">
      <w:pPr>
        <w:tabs>
          <w:tab w:val="left" w:pos="6416"/>
        </w:tabs>
        <w:rPr>
          <w:sz w:val="36"/>
          <w:szCs w:val="36"/>
          <w:rtl/>
        </w:rPr>
      </w:pPr>
      <w:r w:rsidRPr="002C0BF8">
        <w:rPr>
          <w:rFonts w:hint="cs"/>
          <w:sz w:val="36"/>
          <w:szCs w:val="36"/>
          <w:u w:val="single"/>
          <w:rtl/>
        </w:rPr>
        <w:t>الأسباب :</w:t>
      </w:r>
      <w:r w:rsidR="0015409A">
        <w:rPr>
          <w:rFonts w:hint="cs"/>
          <w:sz w:val="36"/>
          <w:szCs w:val="36"/>
          <w:rtl/>
        </w:rPr>
        <w:t>[</w:t>
      </w:r>
      <w:r w:rsidR="0015409A">
        <w:rPr>
          <w:rStyle w:val="ab"/>
          <w:sz w:val="36"/>
          <w:szCs w:val="36"/>
          <w:rtl/>
        </w:rPr>
        <w:endnoteReference w:id="45"/>
      </w:r>
      <w:r w:rsidR="0015409A">
        <w:rPr>
          <w:rFonts w:hint="cs"/>
          <w:sz w:val="36"/>
          <w:szCs w:val="36"/>
          <w:rtl/>
        </w:rPr>
        <w:t>]</w:t>
      </w:r>
    </w:p>
    <w:p w:rsidR="002C0BF8" w:rsidRDefault="00677391" w:rsidP="0080328E">
      <w:pPr>
        <w:tabs>
          <w:tab w:val="left" w:pos="6416"/>
        </w:tabs>
        <w:rPr>
          <w:sz w:val="36"/>
          <w:szCs w:val="36"/>
          <w:rtl/>
        </w:rPr>
      </w:pPr>
      <w:r>
        <w:rPr>
          <w:rFonts w:hint="cs"/>
          <w:sz w:val="36"/>
          <w:szCs w:val="36"/>
          <w:rtl/>
        </w:rPr>
        <w:t xml:space="preserve">التصلب العصيدي موجود عند معظم </w:t>
      </w:r>
      <w:r w:rsidR="002C0BF8">
        <w:rPr>
          <w:rFonts w:hint="cs"/>
          <w:sz w:val="36"/>
          <w:szCs w:val="36"/>
          <w:rtl/>
        </w:rPr>
        <w:t>مرضى</w:t>
      </w:r>
      <w:r>
        <w:rPr>
          <w:rFonts w:hint="cs"/>
          <w:sz w:val="36"/>
          <w:szCs w:val="36"/>
          <w:rtl/>
        </w:rPr>
        <w:t xml:space="preserve"> الداء الإكليلي</w:t>
      </w:r>
      <w:r w:rsidR="002C0BF8">
        <w:rPr>
          <w:rFonts w:hint="cs"/>
          <w:sz w:val="36"/>
          <w:szCs w:val="36"/>
          <w:rtl/>
        </w:rPr>
        <w:t xml:space="preserve"> . تتضمن الأسباب الأخرى الأقل شيوعاً</w:t>
      </w:r>
      <w:r w:rsidR="00481748">
        <w:rPr>
          <w:rFonts w:hint="cs"/>
          <w:sz w:val="36"/>
          <w:szCs w:val="36"/>
          <w:rtl/>
        </w:rPr>
        <w:t xml:space="preserve"> التشنج الوعائي ،</w:t>
      </w:r>
      <w:r w:rsidR="002C0BF8">
        <w:rPr>
          <w:rFonts w:hint="cs"/>
          <w:sz w:val="36"/>
          <w:szCs w:val="36"/>
          <w:rtl/>
        </w:rPr>
        <w:t xml:space="preserve"> </w:t>
      </w:r>
      <w:r w:rsidR="006468B0">
        <w:rPr>
          <w:rFonts w:hint="cs"/>
          <w:sz w:val="36"/>
          <w:szCs w:val="36"/>
          <w:rtl/>
        </w:rPr>
        <w:t xml:space="preserve">التهابات الأوعية ، التسلخ ، الصمات ، النقائل </w:t>
      </w:r>
      <w:proofErr w:type="spellStart"/>
      <w:r w:rsidR="006468B0">
        <w:rPr>
          <w:rFonts w:hint="cs"/>
          <w:sz w:val="36"/>
          <w:szCs w:val="36"/>
          <w:rtl/>
        </w:rPr>
        <w:t>الورمية</w:t>
      </w:r>
      <w:proofErr w:type="spellEnd"/>
      <w:r w:rsidR="006468B0">
        <w:rPr>
          <w:rFonts w:hint="cs"/>
          <w:sz w:val="36"/>
          <w:szCs w:val="36"/>
          <w:rtl/>
        </w:rPr>
        <w:t xml:space="preserve"> ، الأسباب الخلقية ، الجسور العضلية ، </w:t>
      </w:r>
      <w:proofErr w:type="spellStart"/>
      <w:r w:rsidR="00BF7C8B">
        <w:rPr>
          <w:rFonts w:hint="cs"/>
          <w:sz w:val="36"/>
          <w:szCs w:val="36"/>
          <w:rtl/>
        </w:rPr>
        <w:t>ال</w:t>
      </w:r>
      <w:r w:rsidR="006468B0">
        <w:rPr>
          <w:rFonts w:hint="cs"/>
          <w:sz w:val="36"/>
          <w:szCs w:val="36"/>
          <w:rtl/>
        </w:rPr>
        <w:t>تشعيع</w:t>
      </w:r>
      <w:proofErr w:type="spellEnd"/>
      <w:r w:rsidR="006468B0">
        <w:rPr>
          <w:rFonts w:hint="cs"/>
          <w:sz w:val="36"/>
          <w:szCs w:val="36"/>
          <w:rtl/>
        </w:rPr>
        <w:t xml:space="preserve"> و </w:t>
      </w:r>
      <w:r w:rsidR="00BF7C8B">
        <w:rPr>
          <w:rFonts w:hint="cs"/>
          <w:sz w:val="36"/>
          <w:szCs w:val="36"/>
          <w:rtl/>
        </w:rPr>
        <w:t>ال</w:t>
      </w:r>
      <w:r w:rsidR="006468B0">
        <w:rPr>
          <w:rFonts w:hint="cs"/>
          <w:sz w:val="36"/>
          <w:szCs w:val="36"/>
          <w:rtl/>
        </w:rPr>
        <w:t xml:space="preserve">أورام </w:t>
      </w:r>
      <w:r w:rsidR="00BF7C8B">
        <w:rPr>
          <w:rFonts w:hint="cs"/>
          <w:sz w:val="36"/>
          <w:szCs w:val="36"/>
          <w:rtl/>
        </w:rPr>
        <w:t>ال</w:t>
      </w:r>
      <w:r w:rsidR="006468B0">
        <w:rPr>
          <w:rFonts w:hint="cs"/>
          <w:sz w:val="36"/>
          <w:szCs w:val="36"/>
          <w:rtl/>
        </w:rPr>
        <w:t xml:space="preserve">حبيبية . </w:t>
      </w:r>
    </w:p>
    <w:p w:rsidR="002D4612" w:rsidRDefault="00BF1304" w:rsidP="0080328E">
      <w:pPr>
        <w:tabs>
          <w:tab w:val="left" w:pos="6416"/>
        </w:tabs>
        <w:rPr>
          <w:sz w:val="36"/>
          <w:szCs w:val="36"/>
          <w:rtl/>
        </w:rPr>
      </w:pPr>
      <w:r>
        <w:rPr>
          <w:rFonts w:hint="cs"/>
          <w:sz w:val="36"/>
          <w:szCs w:val="36"/>
          <w:rtl/>
        </w:rPr>
        <w:t>و ينتج الإقفار عن عدم التوازن بين التزويد بالأكسجين و الحاجة له . و يعتبر تضيق الصمام الأبهري مثال</w:t>
      </w:r>
      <w:r w:rsidR="00272CAA">
        <w:rPr>
          <w:rFonts w:hint="cs"/>
          <w:sz w:val="36"/>
          <w:szCs w:val="36"/>
          <w:rtl/>
        </w:rPr>
        <w:t>اً نموذجياً</w:t>
      </w:r>
      <w:r>
        <w:rPr>
          <w:rFonts w:hint="cs"/>
          <w:sz w:val="36"/>
          <w:szCs w:val="36"/>
          <w:rtl/>
        </w:rPr>
        <w:t xml:space="preserve"> على زيادة الحاجة </w:t>
      </w:r>
      <w:r w:rsidR="001332DF">
        <w:rPr>
          <w:rFonts w:hint="cs"/>
          <w:sz w:val="36"/>
          <w:szCs w:val="36"/>
          <w:rtl/>
        </w:rPr>
        <w:t>نتيجة ضخامة البطين الأيسر و زيادة الضغوط ضمن البطين بشكل شديد عند الجهد .</w:t>
      </w:r>
    </w:p>
    <w:p w:rsidR="00095FE9" w:rsidRDefault="0086697C" w:rsidP="0080328E">
      <w:pPr>
        <w:tabs>
          <w:tab w:val="left" w:pos="6416"/>
        </w:tabs>
        <w:rPr>
          <w:sz w:val="36"/>
          <w:szCs w:val="36"/>
          <w:rtl/>
        </w:rPr>
      </w:pPr>
      <w:r>
        <w:rPr>
          <w:rFonts w:hint="cs"/>
          <w:sz w:val="36"/>
          <w:szCs w:val="36"/>
          <w:rtl/>
        </w:rPr>
        <w:t>تتضمن عوامل الخطورة للتصلب العصيدي</w:t>
      </w:r>
      <w:r w:rsidR="00687E43">
        <w:rPr>
          <w:rFonts w:hint="cs"/>
          <w:sz w:val="36"/>
          <w:szCs w:val="36"/>
          <w:rtl/>
        </w:rPr>
        <w:t xml:space="preserve"> [</w:t>
      </w:r>
      <w:r w:rsidR="00687E43">
        <w:rPr>
          <w:rStyle w:val="ab"/>
          <w:sz w:val="36"/>
          <w:szCs w:val="36"/>
          <w:rtl/>
        </w:rPr>
        <w:endnoteReference w:id="46"/>
      </w:r>
      <w:r w:rsidR="00687E43">
        <w:rPr>
          <w:rFonts w:hint="cs"/>
          <w:sz w:val="36"/>
          <w:szCs w:val="36"/>
          <w:rtl/>
        </w:rPr>
        <w:t>]</w:t>
      </w:r>
      <w:r>
        <w:rPr>
          <w:rFonts w:hint="cs"/>
          <w:sz w:val="36"/>
          <w:szCs w:val="36"/>
          <w:rtl/>
        </w:rPr>
        <w:t xml:space="preserve"> : </w:t>
      </w:r>
    </w:p>
    <w:p w:rsidR="0086697C" w:rsidRDefault="00095FE9" w:rsidP="00712264">
      <w:pPr>
        <w:tabs>
          <w:tab w:val="left" w:pos="6416"/>
        </w:tabs>
        <w:rPr>
          <w:sz w:val="36"/>
          <w:szCs w:val="36"/>
          <w:rtl/>
        </w:rPr>
      </w:pPr>
      <w:r>
        <w:rPr>
          <w:rFonts w:hint="cs"/>
          <w:sz w:val="36"/>
          <w:szCs w:val="36"/>
          <w:rtl/>
        </w:rPr>
        <w:t>- عوامل</w:t>
      </w:r>
      <w:r w:rsidR="00712264">
        <w:rPr>
          <w:rFonts w:hint="cs"/>
          <w:sz w:val="36"/>
          <w:szCs w:val="36"/>
          <w:rtl/>
        </w:rPr>
        <w:t xml:space="preserve"> خطورة</w:t>
      </w:r>
      <w:r>
        <w:rPr>
          <w:rFonts w:hint="cs"/>
          <w:sz w:val="36"/>
          <w:szCs w:val="36"/>
          <w:rtl/>
        </w:rPr>
        <w:t xml:space="preserve"> كبرى مستقلة : </w:t>
      </w:r>
      <w:r w:rsidR="00712264">
        <w:rPr>
          <w:rFonts w:hint="cs"/>
          <w:sz w:val="36"/>
          <w:szCs w:val="36"/>
          <w:rtl/>
        </w:rPr>
        <w:t xml:space="preserve">التقدم بالعمر ، التدخين ، الداء السكري ، ارتفاع الكولسترول الكلي و الكولسترول منخفض كثافة البروتينات الشحمية </w:t>
      </w:r>
      <w:r w:rsidR="00712264">
        <w:rPr>
          <w:sz w:val="36"/>
          <w:szCs w:val="36"/>
        </w:rPr>
        <w:t xml:space="preserve">LDL </w:t>
      </w:r>
      <w:r w:rsidR="00712264">
        <w:rPr>
          <w:rFonts w:hint="cs"/>
          <w:sz w:val="36"/>
          <w:szCs w:val="36"/>
          <w:rtl/>
        </w:rPr>
        <w:t xml:space="preserve"> و انخفاض الكولسترول مرتفع كثافة البروتينات الشحمية</w:t>
      </w:r>
      <w:r>
        <w:rPr>
          <w:rFonts w:hint="cs"/>
          <w:sz w:val="36"/>
          <w:szCs w:val="36"/>
          <w:rtl/>
        </w:rPr>
        <w:t xml:space="preserve"> </w:t>
      </w:r>
      <w:r w:rsidR="00712264">
        <w:rPr>
          <w:sz w:val="36"/>
          <w:szCs w:val="36"/>
        </w:rPr>
        <w:t xml:space="preserve">HDL </w:t>
      </w:r>
      <w:r w:rsidR="00712264">
        <w:rPr>
          <w:rFonts w:hint="cs"/>
          <w:sz w:val="36"/>
          <w:szCs w:val="36"/>
          <w:rtl/>
        </w:rPr>
        <w:t xml:space="preserve"> ، ارتفاع التوتر الشرياني </w:t>
      </w:r>
      <w:proofErr w:type="spellStart"/>
      <w:r w:rsidR="00677391">
        <w:rPr>
          <w:rFonts w:hint="cs"/>
          <w:sz w:val="36"/>
          <w:szCs w:val="36"/>
          <w:rtl/>
        </w:rPr>
        <w:t>الجهازي</w:t>
      </w:r>
      <w:proofErr w:type="spellEnd"/>
      <w:r w:rsidR="00712264">
        <w:rPr>
          <w:rFonts w:hint="cs"/>
          <w:sz w:val="36"/>
          <w:szCs w:val="36"/>
          <w:rtl/>
        </w:rPr>
        <w:t>.</w:t>
      </w:r>
    </w:p>
    <w:p w:rsidR="00712264" w:rsidRDefault="00712264" w:rsidP="00786B9C">
      <w:pPr>
        <w:tabs>
          <w:tab w:val="left" w:pos="6416"/>
        </w:tabs>
        <w:rPr>
          <w:sz w:val="36"/>
          <w:szCs w:val="36"/>
          <w:rtl/>
        </w:rPr>
      </w:pPr>
      <w:r>
        <w:rPr>
          <w:rFonts w:hint="cs"/>
          <w:sz w:val="36"/>
          <w:szCs w:val="36"/>
          <w:rtl/>
        </w:rPr>
        <w:t xml:space="preserve">- عوامل خطورة ظرفية </w:t>
      </w:r>
      <w:r>
        <w:rPr>
          <w:sz w:val="36"/>
          <w:szCs w:val="36"/>
        </w:rPr>
        <w:t>conditional</w:t>
      </w:r>
      <w:r>
        <w:rPr>
          <w:rFonts w:hint="cs"/>
          <w:sz w:val="36"/>
          <w:szCs w:val="36"/>
          <w:rtl/>
        </w:rPr>
        <w:t xml:space="preserve"> : ارتفاع </w:t>
      </w:r>
      <w:proofErr w:type="spellStart"/>
      <w:r w:rsidR="00F30148">
        <w:rPr>
          <w:rFonts w:hint="cs"/>
          <w:sz w:val="36"/>
          <w:szCs w:val="36"/>
          <w:rtl/>
        </w:rPr>
        <w:t>الهوموسيستين</w:t>
      </w:r>
      <w:proofErr w:type="spellEnd"/>
      <w:r w:rsidR="00F30148">
        <w:rPr>
          <w:rFonts w:hint="cs"/>
          <w:sz w:val="36"/>
          <w:szCs w:val="36"/>
          <w:rtl/>
        </w:rPr>
        <w:t xml:space="preserve"> </w:t>
      </w:r>
      <w:proofErr w:type="spellStart"/>
      <w:r w:rsidR="00F30148">
        <w:rPr>
          <w:sz w:val="36"/>
          <w:szCs w:val="36"/>
        </w:rPr>
        <w:t>Homocysteine</w:t>
      </w:r>
      <w:proofErr w:type="spellEnd"/>
      <w:r w:rsidR="00F30148">
        <w:rPr>
          <w:sz w:val="36"/>
          <w:szCs w:val="36"/>
        </w:rPr>
        <w:t xml:space="preserve"> </w:t>
      </w:r>
      <w:r w:rsidR="00F30148">
        <w:rPr>
          <w:rFonts w:hint="cs"/>
          <w:sz w:val="36"/>
          <w:szCs w:val="36"/>
          <w:rtl/>
        </w:rPr>
        <w:t xml:space="preserve"> ، ارتفاع البروتين الشحمي </w:t>
      </w:r>
      <w:r w:rsidR="00F30148">
        <w:rPr>
          <w:sz w:val="36"/>
          <w:szCs w:val="36"/>
        </w:rPr>
        <w:t xml:space="preserve">a </w:t>
      </w:r>
      <w:r w:rsidR="00F30148">
        <w:rPr>
          <w:rFonts w:hint="cs"/>
          <w:sz w:val="36"/>
          <w:szCs w:val="36"/>
          <w:rtl/>
        </w:rPr>
        <w:t xml:space="preserve"> ، ارتفاع الشحوم الثلاثية ، ارتفاع المشعرات الالتهابية (مثل ال </w:t>
      </w:r>
      <w:r w:rsidR="00786B9C">
        <w:rPr>
          <w:sz w:val="36"/>
          <w:szCs w:val="36"/>
        </w:rPr>
        <w:t>CRP</w:t>
      </w:r>
      <w:r w:rsidR="00F30148">
        <w:rPr>
          <w:rFonts w:hint="cs"/>
          <w:sz w:val="36"/>
          <w:szCs w:val="36"/>
          <w:rtl/>
        </w:rPr>
        <w:t xml:space="preserve">) ، عوامل محفزة للخثار (مثل </w:t>
      </w:r>
      <w:proofErr w:type="spellStart"/>
      <w:r w:rsidR="00F30148">
        <w:rPr>
          <w:rFonts w:hint="cs"/>
          <w:sz w:val="36"/>
          <w:szCs w:val="36"/>
          <w:rtl/>
        </w:rPr>
        <w:t>الفيبرينوجين</w:t>
      </w:r>
      <w:proofErr w:type="spellEnd"/>
      <w:r w:rsidR="00F30148">
        <w:rPr>
          <w:rFonts w:hint="cs"/>
          <w:sz w:val="36"/>
          <w:szCs w:val="36"/>
          <w:rtl/>
        </w:rPr>
        <w:t xml:space="preserve">) ، جزيئات البروتينات الشحمية </w:t>
      </w:r>
      <w:r w:rsidR="00F30148">
        <w:rPr>
          <w:sz w:val="36"/>
          <w:szCs w:val="36"/>
        </w:rPr>
        <w:t xml:space="preserve">LDL </w:t>
      </w:r>
      <w:r w:rsidR="00F30148">
        <w:rPr>
          <w:rFonts w:hint="cs"/>
          <w:sz w:val="36"/>
          <w:szCs w:val="36"/>
          <w:rtl/>
        </w:rPr>
        <w:t xml:space="preserve"> الصغيرة المركزة .</w:t>
      </w:r>
    </w:p>
    <w:p w:rsidR="00F30148" w:rsidRDefault="00F30148" w:rsidP="00D13EE0">
      <w:pPr>
        <w:tabs>
          <w:tab w:val="left" w:pos="6416"/>
        </w:tabs>
        <w:rPr>
          <w:sz w:val="36"/>
          <w:szCs w:val="36"/>
          <w:rtl/>
        </w:rPr>
      </w:pPr>
      <w:r>
        <w:rPr>
          <w:rFonts w:hint="cs"/>
          <w:sz w:val="36"/>
          <w:szCs w:val="36"/>
          <w:rtl/>
        </w:rPr>
        <w:t xml:space="preserve">- عوامل خطورة </w:t>
      </w:r>
      <w:proofErr w:type="spellStart"/>
      <w:r>
        <w:rPr>
          <w:rFonts w:hint="cs"/>
          <w:sz w:val="36"/>
          <w:szCs w:val="36"/>
          <w:rtl/>
        </w:rPr>
        <w:t>مؤهبة</w:t>
      </w:r>
      <w:proofErr w:type="spellEnd"/>
      <w:r>
        <w:rPr>
          <w:rFonts w:hint="cs"/>
          <w:sz w:val="36"/>
          <w:szCs w:val="36"/>
          <w:rtl/>
        </w:rPr>
        <w:t xml:space="preserve"> </w:t>
      </w:r>
      <w:r>
        <w:rPr>
          <w:sz w:val="36"/>
          <w:szCs w:val="36"/>
        </w:rPr>
        <w:t>predisposing</w:t>
      </w:r>
      <w:r>
        <w:rPr>
          <w:rFonts w:hint="cs"/>
          <w:sz w:val="36"/>
          <w:szCs w:val="36"/>
          <w:rtl/>
        </w:rPr>
        <w:t xml:space="preserve"> : بدانة بطنية ، مميزات عرقية </w:t>
      </w:r>
      <w:r>
        <w:rPr>
          <w:sz w:val="36"/>
          <w:szCs w:val="36"/>
        </w:rPr>
        <w:t>ethnic</w:t>
      </w:r>
      <w:r>
        <w:rPr>
          <w:rFonts w:hint="cs"/>
          <w:sz w:val="36"/>
          <w:szCs w:val="36"/>
          <w:rtl/>
        </w:rPr>
        <w:t xml:space="preserve"> ، قصة عائلية لداء إكليلي باكر ، المتلازمة الاستقلابية ، البدانة ، قلة النشاط ، عوامل نفسية اجتماعية .</w:t>
      </w:r>
    </w:p>
    <w:p w:rsidR="00C2513D" w:rsidRDefault="00C2513D" w:rsidP="00712264">
      <w:pPr>
        <w:tabs>
          <w:tab w:val="left" w:pos="6416"/>
        </w:tabs>
        <w:rPr>
          <w:rFonts w:hint="cs"/>
          <w:sz w:val="36"/>
          <w:szCs w:val="36"/>
          <w:rtl/>
        </w:rPr>
      </w:pPr>
    </w:p>
    <w:p w:rsidR="00C2513D" w:rsidRPr="00786B9C" w:rsidRDefault="00481748" w:rsidP="00712264">
      <w:pPr>
        <w:tabs>
          <w:tab w:val="left" w:pos="6416"/>
        </w:tabs>
        <w:rPr>
          <w:sz w:val="36"/>
          <w:szCs w:val="36"/>
          <w:rtl/>
        </w:rPr>
      </w:pPr>
      <w:r w:rsidRPr="00481748">
        <w:rPr>
          <w:rFonts w:hint="cs"/>
          <w:sz w:val="36"/>
          <w:szCs w:val="36"/>
          <w:u w:val="single"/>
          <w:rtl/>
        </w:rPr>
        <w:t>الأعراض و العلامات :</w:t>
      </w:r>
      <w:r w:rsidR="00786B9C">
        <w:rPr>
          <w:rFonts w:hint="cs"/>
          <w:sz w:val="36"/>
          <w:szCs w:val="36"/>
          <w:rtl/>
        </w:rPr>
        <w:t>[</w:t>
      </w:r>
      <w:r w:rsidR="00786B9C">
        <w:rPr>
          <w:rStyle w:val="ab"/>
          <w:sz w:val="36"/>
          <w:szCs w:val="36"/>
          <w:rtl/>
        </w:rPr>
        <w:endnoteReference w:id="47"/>
      </w:r>
      <w:r w:rsidR="00786B9C">
        <w:rPr>
          <w:rFonts w:hint="cs"/>
          <w:sz w:val="36"/>
          <w:szCs w:val="36"/>
          <w:rtl/>
        </w:rPr>
        <w:t>] [</w:t>
      </w:r>
      <w:r w:rsidR="00786B9C">
        <w:rPr>
          <w:rStyle w:val="ab"/>
          <w:sz w:val="36"/>
          <w:szCs w:val="36"/>
          <w:rtl/>
        </w:rPr>
        <w:endnoteReference w:id="48"/>
      </w:r>
      <w:r w:rsidR="00786B9C">
        <w:rPr>
          <w:rFonts w:hint="cs"/>
          <w:sz w:val="36"/>
          <w:szCs w:val="36"/>
          <w:rtl/>
        </w:rPr>
        <w:t>]</w:t>
      </w:r>
    </w:p>
    <w:p w:rsidR="00481748" w:rsidRDefault="00481748" w:rsidP="00712264">
      <w:pPr>
        <w:tabs>
          <w:tab w:val="left" w:pos="6416"/>
        </w:tabs>
        <w:rPr>
          <w:sz w:val="36"/>
          <w:szCs w:val="36"/>
          <w:rtl/>
        </w:rPr>
      </w:pPr>
      <w:r>
        <w:rPr>
          <w:rFonts w:hint="cs"/>
          <w:sz w:val="36"/>
          <w:szCs w:val="36"/>
          <w:rtl/>
        </w:rPr>
        <w:t xml:space="preserve">العرض الأساسي هو الألم الصدري الخناقي </w:t>
      </w:r>
      <w:r>
        <w:rPr>
          <w:sz w:val="36"/>
          <w:szCs w:val="36"/>
        </w:rPr>
        <w:t xml:space="preserve">Angina pectoris </w:t>
      </w:r>
      <w:r>
        <w:rPr>
          <w:rFonts w:hint="cs"/>
          <w:sz w:val="36"/>
          <w:szCs w:val="36"/>
          <w:rtl/>
        </w:rPr>
        <w:t xml:space="preserve"> الذي يتميز بما يلي :</w:t>
      </w:r>
    </w:p>
    <w:p w:rsidR="00481748" w:rsidRDefault="00481748" w:rsidP="00712264">
      <w:pPr>
        <w:tabs>
          <w:tab w:val="left" w:pos="6416"/>
        </w:tabs>
        <w:rPr>
          <w:sz w:val="36"/>
          <w:szCs w:val="36"/>
          <w:rtl/>
        </w:rPr>
      </w:pPr>
      <w:r>
        <w:rPr>
          <w:rFonts w:hint="cs"/>
          <w:sz w:val="36"/>
          <w:szCs w:val="36"/>
          <w:rtl/>
        </w:rPr>
        <w:t>- ألم حشوي عميق ضاغط أو عاصر .</w:t>
      </w:r>
    </w:p>
    <w:p w:rsidR="00481748" w:rsidRDefault="00481748" w:rsidP="00712264">
      <w:pPr>
        <w:tabs>
          <w:tab w:val="left" w:pos="6416"/>
        </w:tabs>
        <w:rPr>
          <w:sz w:val="36"/>
          <w:szCs w:val="36"/>
          <w:rtl/>
        </w:rPr>
      </w:pPr>
      <w:r>
        <w:rPr>
          <w:rFonts w:hint="cs"/>
          <w:sz w:val="36"/>
          <w:szCs w:val="36"/>
          <w:rtl/>
        </w:rPr>
        <w:t xml:space="preserve">- غالباً له مكونة خلف القص لكن بعض المرضى يكون الألم لديهم بالقسم الأيسر أو الأيمن من الصدر فقط ، و قد يكون بالقسم العلوي من الظهر أو </w:t>
      </w:r>
      <w:proofErr w:type="spellStart"/>
      <w:r>
        <w:rPr>
          <w:rFonts w:hint="cs"/>
          <w:sz w:val="36"/>
          <w:szCs w:val="36"/>
          <w:rtl/>
        </w:rPr>
        <w:t>بالشرسوف</w:t>
      </w:r>
      <w:proofErr w:type="spellEnd"/>
      <w:r>
        <w:rPr>
          <w:rFonts w:hint="cs"/>
          <w:sz w:val="36"/>
          <w:szCs w:val="36"/>
          <w:rtl/>
        </w:rPr>
        <w:t xml:space="preserve"> .</w:t>
      </w:r>
    </w:p>
    <w:p w:rsidR="00481748" w:rsidRDefault="00481748" w:rsidP="008B5AA3">
      <w:pPr>
        <w:tabs>
          <w:tab w:val="left" w:pos="6416"/>
        </w:tabs>
        <w:rPr>
          <w:sz w:val="36"/>
          <w:szCs w:val="36"/>
          <w:rtl/>
        </w:rPr>
      </w:pPr>
      <w:r>
        <w:rPr>
          <w:rFonts w:hint="cs"/>
          <w:sz w:val="36"/>
          <w:szCs w:val="36"/>
          <w:rtl/>
        </w:rPr>
        <w:t>- ينتشر الألم إلى الفك السفلي أو الرقبة أو الذراع</w:t>
      </w:r>
      <w:r w:rsidR="00F77E04">
        <w:rPr>
          <w:rFonts w:hint="cs"/>
          <w:sz w:val="36"/>
          <w:szCs w:val="36"/>
          <w:rtl/>
        </w:rPr>
        <w:t xml:space="preserve"> . و في بعض الأحيان يحدث الألم في أماكن الانتشار هذه بدون ألم بالصدر</w:t>
      </w:r>
      <w:r w:rsidR="008B5AA3">
        <w:rPr>
          <w:rFonts w:hint="cs"/>
          <w:sz w:val="36"/>
          <w:szCs w:val="36"/>
          <w:rtl/>
        </w:rPr>
        <w:t xml:space="preserve"> ، و لهذا يعتبر البعض </w:t>
      </w:r>
      <w:r w:rsidR="007F05E4">
        <w:rPr>
          <w:rFonts w:hint="cs"/>
          <w:sz w:val="36"/>
          <w:szCs w:val="36"/>
          <w:rtl/>
        </w:rPr>
        <w:t>أي ألم بين السرة و الحاجب هو ألم خناقي حتى يثبت العكس .</w:t>
      </w:r>
    </w:p>
    <w:p w:rsidR="008B5AA3" w:rsidRDefault="008B5AA3" w:rsidP="008B5AA3">
      <w:pPr>
        <w:tabs>
          <w:tab w:val="left" w:pos="6416"/>
        </w:tabs>
        <w:rPr>
          <w:sz w:val="36"/>
          <w:szCs w:val="36"/>
          <w:rtl/>
        </w:rPr>
      </w:pPr>
      <w:r>
        <w:rPr>
          <w:rFonts w:hint="cs"/>
          <w:sz w:val="36"/>
          <w:szCs w:val="36"/>
          <w:rtl/>
        </w:rPr>
        <w:t xml:space="preserve">- </w:t>
      </w:r>
      <w:proofErr w:type="spellStart"/>
      <w:r>
        <w:rPr>
          <w:rFonts w:hint="cs"/>
          <w:sz w:val="36"/>
          <w:szCs w:val="36"/>
          <w:rtl/>
        </w:rPr>
        <w:t>يتحرض</w:t>
      </w:r>
      <w:proofErr w:type="spellEnd"/>
      <w:r>
        <w:rPr>
          <w:rFonts w:hint="cs"/>
          <w:sz w:val="36"/>
          <w:szCs w:val="36"/>
          <w:rtl/>
        </w:rPr>
        <w:t xml:space="preserve"> خناق الصدر بالجهد الجسدي و العاطفي و الأحداث التي تزيد حاجة القلب للأكسجين مثل </w:t>
      </w:r>
      <w:proofErr w:type="spellStart"/>
      <w:r>
        <w:rPr>
          <w:rFonts w:hint="cs"/>
          <w:sz w:val="36"/>
          <w:szCs w:val="36"/>
          <w:rtl/>
        </w:rPr>
        <w:t>اللانظميات</w:t>
      </w:r>
      <w:proofErr w:type="spellEnd"/>
      <w:r>
        <w:rPr>
          <w:rFonts w:hint="cs"/>
          <w:sz w:val="36"/>
          <w:szCs w:val="36"/>
          <w:rtl/>
        </w:rPr>
        <w:t xml:space="preserve"> السريعة أو ارتفاع التوتر الشرياني الشديد .</w:t>
      </w:r>
    </w:p>
    <w:p w:rsidR="008B5AA3" w:rsidRDefault="008B5AA3" w:rsidP="008B5AA3">
      <w:pPr>
        <w:tabs>
          <w:tab w:val="left" w:pos="6416"/>
        </w:tabs>
        <w:rPr>
          <w:sz w:val="36"/>
          <w:szCs w:val="36"/>
          <w:rtl/>
        </w:rPr>
      </w:pPr>
      <w:r>
        <w:rPr>
          <w:rFonts w:hint="cs"/>
          <w:sz w:val="36"/>
          <w:szCs w:val="36"/>
          <w:rtl/>
        </w:rPr>
        <w:t xml:space="preserve">- خناق الصدر هو حدث عابر يستمر بين 2 إلى 30 دقيقة . يخف بإيقاف العوامل المحرضة مثل الجهد أو بالعلاج مثل إعطاء </w:t>
      </w:r>
      <w:proofErr w:type="spellStart"/>
      <w:r>
        <w:rPr>
          <w:rFonts w:hint="cs"/>
          <w:sz w:val="36"/>
          <w:szCs w:val="36"/>
          <w:rtl/>
        </w:rPr>
        <w:t>النتروغليسرين</w:t>
      </w:r>
      <w:proofErr w:type="spellEnd"/>
      <w:r>
        <w:rPr>
          <w:rFonts w:hint="cs"/>
          <w:sz w:val="36"/>
          <w:szCs w:val="36"/>
          <w:rtl/>
        </w:rPr>
        <w:t xml:space="preserve"> تحت اللسان . إن الألم الذي يستمر أكثر من 30 دقيقة يتوافق مع احتشاء عضلة قلبية ، و إن الألم الذي يستمر أقل من دقيقتين بعيد الاحتمال أن يكون بسبب إقفار قلبي .</w:t>
      </w:r>
    </w:p>
    <w:p w:rsidR="000E7CFA" w:rsidRDefault="000E7CFA" w:rsidP="008B5AA3">
      <w:pPr>
        <w:tabs>
          <w:tab w:val="left" w:pos="6416"/>
        </w:tabs>
        <w:rPr>
          <w:sz w:val="36"/>
          <w:szCs w:val="36"/>
          <w:rtl/>
        </w:rPr>
      </w:pPr>
      <w:r>
        <w:rPr>
          <w:rFonts w:hint="cs"/>
          <w:sz w:val="36"/>
          <w:szCs w:val="36"/>
          <w:rtl/>
        </w:rPr>
        <w:t xml:space="preserve">تتضمن الأعراض الأخرى : الزلة التنفسية </w:t>
      </w:r>
      <w:r w:rsidR="00FB20D6">
        <w:rPr>
          <w:rFonts w:hint="cs"/>
          <w:sz w:val="36"/>
          <w:szCs w:val="36"/>
          <w:rtl/>
        </w:rPr>
        <w:t xml:space="preserve">، خفقان أو غشي بسبب </w:t>
      </w:r>
      <w:proofErr w:type="spellStart"/>
      <w:r w:rsidR="00FB20D6">
        <w:rPr>
          <w:rFonts w:hint="cs"/>
          <w:sz w:val="36"/>
          <w:szCs w:val="36"/>
          <w:rtl/>
        </w:rPr>
        <w:t>اللانظميات</w:t>
      </w:r>
      <w:proofErr w:type="spellEnd"/>
      <w:r w:rsidR="00FB20D6">
        <w:rPr>
          <w:rFonts w:hint="cs"/>
          <w:sz w:val="36"/>
          <w:szCs w:val="36"/>
          <w:rtl/>
        </w:rPr>
        <w:t xml:space="preserve"> السريعة ، أعراض وذمة رئة صريحة و خاصة عند حدوث إقفار بالعضلات </w:t>
      </w:r>
      <w:proofErr w:type="spellStart"/>
      <w:r w:rsidR="00FB20D6">
        <w:rPr>
          <w:rFonts w:hint="cs"/>
          <w:sz w:val="36"/>
          <w:szCs w:val="36"/>
          <w:rtl/>
        </w:rPr>
        <w:t>الحليمية</w:t>
      </w:r>
      <w:proofErr w:type="spellEnd"/>
      <w:r w:rsidR="00FB20D6">
        <w:rPr>
          <w:rFonts w:hint="cs"/>
          <w:sz w:val="36"/>
          <w:szCs w:val="36"/>
          <w:rtl/>
        </w:rPr>
        <w:t xml:space="preserve"> و بالتالي حدوث قصور تاجي متوسط إلى شديد . و قد تحدث الوفاة بشكل مفاجئ </w:t>
      </w:r>
      <w:r w:rsidR="00FB20D6">
        <w:rPr>
          <w:sz w:val="36"/>
          <w:szCs w:val="36"/>
        </w:rPr>
        <w:t>sudden cardiac death</w:t>
      </w:r>
      <w:r w:rsidR="00FB20D6">
        <w:rPr>
          <w:rFonts w:hint="cs"/>
          <w:sz w:val="36"/>
          <w:szCs w:val="36"/>
          <w:rtl/>
        </w:rPr>
        <w:t xml:space="preserve"> .</w:t>
      </w:r>
    </w:p>
    <w:p w:rsidR="00FB20D6" w:rsidRDefault="00FB20D6" w:rsidP="005E28E6">
      <w:pPr>
        <w:tabs>
          <w:tab w:val="left" w:pos="6416"/>
        </w:tabs>
        <w:rPr>
          <w:sz w:val="36"/>
          <w:szCs w:val="36"/>
          <w:rtl/>
        </w:rPr>
      </w:pPr>
      <w:r>
        <w:rPr>
          <w:rFonts w:hint="cs"/>
          <w:sz w:val="36"/>
          <w:szCs w:val="36"/>
          <w:rtl/>
        </w:rPr>
        <w:t xml:space="preserve">التظاهرات الأخرى للداء الإكليلي : </w:t>
      </w:r>
    </w:p>
    <w:p w:rsidR="00FB20D6" w:rsidRDefault="00FB20D6" w:rsidP="008B5AA3">
      <w:pPr>
        <w:tabs>
          <w:tab w:val="left" w:pos="6416"/>
        </w:tabs>
        <w:rPr>
          <w:sz w:val="36"/>
          <w:szCs w:val="36"/>
          <w:rtl/>
        </w:rPr>
      </w:pPr>
      <w:r>
        <w:rPr>
          <w:rFonts w:hint="cs"/>
          <w:sz w:val="36"/>
          <w:szCs w:val="36"/>
          <w:rtl/>
        </w:rPr>
        <w:lastRenderedPageBreak/>
        <w:t xml:space="preserve">- خناق صدر على الراحة (نتيجة تشنج موضعي أو منتشر أو سوء وظيفة الأوعية الصغيرة </w:t>
      </w:r>
      <w:proofErr w:type="spellStart"/>
      <w:r>
        <w:rPr>
          <w:sz w:val="36"/>
          <w:szCs w:val="36"/>
        </w:rPr>
        <w:t>microvascular</w:t>
      </w:r>
      <w:proofErr w:type="spellEnd"/>
      <w:r>
        <w:rPr>
          <w:rFonts w:hint="cs"/>
          <w:sz w:val="36"/>
          <w:szCs w:val="36"/>
          <w:rtl/>
        </w:rPr>
        <w:t>) .</w:t>
      </w:r>
    </w:p>
    <w:p w:rsidR="00FB20D6" w:rsidRDefault="00FB20D6" w:rsidP="008B5AA3">
      <w:pPr>
        <w:tabs>
          <w:tab w:val="left" w:pos="6416"/>
        </w:tabs>
        <w:rPr>
          <w:sz w:val="36"/>
          <w:szCs w:val="36"/>
          <w:rtl/>
        </w:rPr>
      </w:pPr>
      <w:r>
        <w:rPr>
          <w:rFonts w:hint="cs"/>
          <w:sz w:val="36"/>
          <w:szCs w:val="36"/>
          <w:rtl/>
        </w:rPr>
        <w:t>- اعتلال عضلة قلبية إقفاري .</w:t>
      </w:r>
    </w:p>
    <w:p w:rsidR="00FB20D6" w:rsidRDefault="00FB20D6" w:rsidP="008B5AA3">
      <w:pPr>
        <w:tabs>
          <w:tab w:val="left" w:pos="6416"/>
        </w:tabs>
        <w:rPr>
          <w:sz w:val="36"/>
          <w:szCs w:val="36"/>
          <w:rtl/>
        </w:rPr>
      </w:pPr>
      <w:r>
        <w:rPr>
          <w:rFonts w:hint="cs"/>
          <w:sz w:val="36"/>
          <w:szCs w:val="36"/>
          <w:rtl/>
        </w:rPr>
        <w:t>- و قد يكون الداء الإكليلي غير عرضي .</w:t>
      </w:r>
    </w:p>
    <w:p w:rsidR="00EF6129" w:rsidRDefault="00EF6129" w:rsidP="008B5AA3">
      <w:pPr>
        <w:tabs>
          <w:tab w:val="left" w:pos="6416"/>
        </w:tabs>
        <w:rPr>
          <w:sz w:val="36"/>
          <w:szCs w:val="36"/>
          <w:rtl/>
        </w:rPr>
      </w:pPr>
    </w:p>
    <w:p w:rsidR="00EF6129" w:rsidRDefault="0017665A" w:rsidP="008B5AA3">
      <w:pPr>
        <w:tabs>
          <w:tab w:val="left" w:pos="6416"/>
        </w:tabs>
        <w:rPr>
          <w:sz w:val="36"/>
          <w:szCs w:val="36"/>
          <w:rtl/>
        </w:rPr>
      </w:pPr>
      <w:r>
        <w:rPr>
          <w:rFonts w:hint="cs"/>
          <w:sz w:val="36"/>
          <w:szCs w:val="36"/>
          <w:rtl/>
        </w:rPr>
        <w:t>بالفحص السريري :</w:t>
      </w:r>
    </w:p>
    <w:p w:rsidR="00EC588F" w:rsidRPr="00AE0405" w:rsidRDefault="00EC588F" w:rsidP="00EC588F">
      <w:pPr>
        <w:tabs>
          <w:tab w:val="left" w:pos="6416"/>
        </w:tabs>
        <w:rPr>
          <w:sz w:val="36"/>
          <w:szCs w:val="36"/>
          <w:rtl/>
        </w:rPr>
      </w:pPr>
      <w:r>
        <w:rPr>
          <w:rFonts w:hint="cs"/>
          <w:sz w:val="36"/>
          <w:szCs w:val="36"/>
          <w:rtl/>
        </w:rPr>
        <w:t>قد نسمع الصوت القلبي الثالث أو الرابع أو موجودات تتوافق مع قصور الصمام التاجي .</w:t>
      </w:r>
    </w:p>
    <w:p w:rsidR="0017665A" w:rsidRDefault="004B52FE" w:rsidP="008B5AA3">
      <w:pPr>
        <w:tabs>
          <w:tab w:val="left" w:pos="6416"/>
        </w:tabs>
        <w:rPr>
          <w:sz w:val="36"/>
          <w:szCs w:val="36"/>
          <w:rtl/>
        </w:rPr>
      </w:pPr>
      <w:r>
        <w:rPr>
          <w:rFonts w:hint="cs"/>
          <w:sz w:val="36"/>
          <w:szCs w:val="36"/>
          <w:rtl/>
        </w:rPr>
        <w:t xml:space="preserve"> </w:t>
      </w:r>
      <w:r w:rsidR="0017665A">
        <w:rPr>
          <w:rFonts w:hint="cs"/>
          <w:sz w:val="36"/>
          <w:szCs w:val="36"/>
          <w:rtl/>
        </w:rPr>
        <w:t>غالباً لا يساعد</w:t>
      </w:r>
      <w:r w:rsidR="00C44457">
        <w:rPr>
          <w:rFonts w:hint="cs"/>
          <w:sz w:val="36"/>
          <w:szCs w:val="36"/>
          <w:rtl/>
        </w:rPr>
        <w:t xml:space="preserve"> الفحص السريري</w:t>
      </w:r>
      <w:r w:rsidR="0017665A">
        <w:rPr>
          <w:rFonts w:hint="cs"/>
          <w:sz w:val="36"/>
          <w:szCs w:val="36"/>
          <w:rtl/>
        </w:rPr>
        <w:t xml:space="preserve"> بالتشخيص حيث أنه لا توجد موجودات مرتبطة بالمرض أو</w:t>
      </w:r>
      <w:r w:rsidR="00A60146">
        <w:rPr>
          <w:rFonts w:hint="cs"/>
          <w:sz w:val="36"/>
          <w:szCs w:val="36"/>
          <w:rtl/>
        </w:rPr>
        <w:t xml:space="preserve"> قد</w:t>
      </w:r>
      <w:r w:rsidR="0017665A">
        <w:rPr>
          <w:rFonts w:hint="cs"/>
          <w:sz w:val="36"/>
          <w:szCs w:val="36"/>
          <w:rtl/>
        </w:rPr>
        <w:t xml:space="preserve"> يوجد موجودات غير نوعية للداء الإكليلي .</w:t>
      </w:r>
    </w:p>
    <w:p w:rsidR="00E45E9E" w:rsidRDefault="00EC588F" w:rsidP="008B5AA3">
      <w:pPr>
        <w:tabs>
          <w:tab w:val="left" w:pos="6416"/>
        </w:tabs>
        <w:rPr>
          <w:sz w:val="36"/>
          <w:szCs w:val="36"/>
          <w:rtl/>
        </w:rPr>
      </w:pPr>
      <w:r>
        <w:rPr>
          <w:rFonts w:hint="cs"/>
          <w:sz w:val="36"/>
          <w:szCs w:val="36"/>
          <w:rtl/>
        </w:rPr>
        <w:t xml:space="preserve">على أي حال </w:t>
      </w:r>
      <w:r w:rsidR="00E45E9E">
        <w:rPr>
          <w:rFonts w:hint="cs"/>
          <w:sz w:val="36"/>
          <w:szCs w:val="36"/>
          <w:rtl/>
        </w:rPr>
        <w:t xml:space="preserve">يساعد الفحص في التوجيه </w:t>
      </w:r>
      <w:bookmarkStart w:id="0" w:name="_GoBack"/>
      <w:bookmarkEnd w:id="0"/>
      <w:r w:rsidR="00E45E9E">
        <w:rPr>
          <w:rFonts w:hint="cs"/>
          <w:sz w:val="36"/>
          <w:szCs w:val="36"/>
          <w:rtl/>
        </w:rPr>
        <w:t xml:space="preserve">للأمراض المشاركة (فقر الدم ، ارتفاع التوتر الشرياني ، داء القلب </w:t>
      </w:r>
      <w:proofErr w:type="spellStart"/>
      <w:r w:rsidR="00E45E9E">
        <w:rPr>
          <w:rFonts w:hint="cs"/>
          <w:sz w:val="36"/>
          <w:szCs w:val="36"/>
          <w:rtl/>
        </w:rPr>
        <w:t>الصمامي</w:t>
      </w:r>
      <w:proofErr w:type="spellEnd"/>
      <w:r w:rsidR="00E45E9E">
        <w:rPr>
          <w:rFonts w:hint="cs"/>
          <w:sz w:val="36"/>
          <w:szCs w:val="36"/>
          <w:rtl/>
        </w:rPr>
        <w:t xml:space="preserve"> ، اعتلال العضلة القلبية </w:t>
      </w:r>
      <w:proofErr w:type="spellStart"/>
      <w:r w:rsidR="00E45E9E">
        <w:rPr>
          <w:rFonts w:hint="cs"/>
          <w:sz w:val="36"/>
          <w:szCs w:val="36"/>
          <w:rtl/>
        </w:rPr>
        <w:t>الضخامي</w:t>
      </w:r>
      <w:proofErr w:type="spellEnd"/>
      <w:r w:rsidR="00E45E9E">
        <w:rPr>
          <w:rFonts w:hint="cs"/>
          <w:sz w:val="36"/>
          <w:szCs w:val="36"/>
          <w:rtl/>
        </w:rPr>
        <w:t xml:space="preserve"> ، </w:t>
      </w:r>
      <w:proofErr w:type="spellStart"/>
      <w:r w:rsidR="00E45E9E">
        <w:rPr>
          <w:rFonts w:hint="cs"/>
          <w:sz w:val="36"/>
          <w:szCs w:val="36"/>
          <w:rtl/>
        </w:rPr>
        <w:t>اللانظميات</w:t>
      </w:r>
      <w:proofErr w:type="spellEnd"/>
      <w:r w:rsidR="00E45E9E">
        <w:rPr>
          <w:rFonts w:hint="cs"/>
          <w:sz w:val="36"/>
          <w:szCs w:val="36"/>
          <w:rtl/>
        </w:rPr>
        <w:t>)</w:t>
      </w:r>
      <w:r>
        <w:rPr>
          <w:rFonts w:hint="cs"/>
          <w:sz w:val="36"/>
          <w:szCs w:val="36"/>
          <w:rtl/>
        </w:rPr>
        <w:t xml:space="preserve"> .</w:t>
      </w:r>
    </w:p>
    <w:p w:rsidR="00EC588F" w:rsidRDefault="00EC588F">
      <w:pPr>
        <w:tabs>
          <w:tab w:val="left" w:pos="6416"/>
        </w:tabs>
        <w:rPr>
          <w:sz w:val="36"/>
          <w:szCs w:val="36"/>
          <w:rtl/>
        </w:rPr>
      </w:pPr>
    </w:p>
    <w:p w:rsidR="00DE43ED" w:rsidRDefault="0089722B">
      <w:pPr>
        <w:tabs>
          <w:tab w:val="left" w:pos="6416"/>
        </w:tabs>
        <w:rPr>
          <w:sz w:val="36"/>
          <w:szCs w:val="36"/>
          <w:u w:val="single"/>
          <w:rtl/>
        </w:rPr>
      </w:pPr>
      <w:r w:rsidRPr="0089722B">
        <w:rPr>
          <w:rFonts w:hint="cs"/>
          <w:sz w:val="36"/>
          <w:szCs w:val="36"/>
          <w:u w:val="single"/>
          <w:rtl/>
        </w:rPr>
        <w:t>التشخيص :</w:t>
      </w:r>
    </w:p>
    <w:p w:rsidR="000A44CC" w:rsidRPr="0089722B" w:rsidRDefault="000A44CC">
      <w:pPr>
        <w:tabs>
          <w:tab w:val="left" w:pos="6416"/>
        </w:tabs>
        <w:rPr>
          <w:sz w:val="36"/>
          <w:szCs w:val="36"/>
          <w:u w:val="single"/>
          <w:rtl/>
        </w:rPr>
      </w:pPr>
    </w:p>
    <w:p w:rsidR="0089722B" w:rsidRPr="00E051B1" w:rsidRDefault="000A44CC">
      <w:pPr>
        <w:tabs>
          <w:tab w:val="left" w:pos="6416"/>
        </w:tabs>
        <w:rPr>
          <w:b/>
          <w:bCs/>
          <w:sz w:val="36"/>
          <w:szCs w:val="36"/>
          <w:rtl/>
        </w:rPr>
      </w:pPr>
      <w:r w:rsidRPr="00E051B1">
        <w:rPr>
          <w:rFonts w:hint="cs"/>
          <w:b/>
          <w:bCs/>
          <w:sz w:val="36"/>
          <w:szCs w:val="36"/>
          <w:rtl/>
        </w:rPr>
        <w:t xml:space="preserve">تخطيط القلب الكهربائي </w:t>
      </w:r>
      <w:r w:rsidRPr="00E051B1">
        <w:rPr>
          <w:b/>
          <w:bCs/>
          <w:sz w:val="36"/>
          <w:szCs w:val="36"/>
        </w:rPr>
        <w:t xml:space="preserve">ECG </w:t>
      </w:r>
      <w:r w:rsidRPr="00E051B1">
        <w:rPr>
          <w:rFonts w:hint="cs"/>
          <w:b/>
          <w:bCs/>
          <w:sz w:val="36"/>
          <w:szCs w:val="36"/>
          <w:rtl/>
        </w:rPr>
        <w:t xml:space="preserve"> :</w:t>
      </w:r>
    </w:p>
    <w:p w:rsidR="000A44CC" w:rsidRDefault="000A44CC" w:rsidP="00453EF7">
      <w:pPr>
        <w:tabs>
          <w:tab w:val="left" w:pos="6416"/>
        </w:tabs>
        <w:rPr>
          <w:sz w:val="36"/>
          <w:szCs w:val="36"/>
          <w:rtl/>
        </w:rPr>
      </w:pPr>
      <w:r>
        <w:rPr>
          <w:rFonts w:hint="cs"/>
          <w:sz w:val="36"/>
          <w:szCs w:val="36"/>
          <w:rtl/>
        </w:rPr>
        <w:t xml:space="preserve">يُشخص الإقفار من خلال تبدلات القطعة </w:t>
      </w:r>
      <w:r>
        <w:rPr>
          <w:sz w:val="36"/>
          <w:szCs w:val="36"/>
        </w:rPr>
        <w:t xml:space="preserve">ST </w:t>
      </w:r>
      <w:r>
        <w:rPr>
          <w:rFonts w:hint="cs"/>
          <w:sz w:val="36"/>
          <w:szCs w:val="36"/>
          <w:rtl/>
        </w:rPr>
        <w:t xml:space="preserve"> </w:t>
      </w:r>
      <w:r w:rsidR="00453EF7">
        <w:rPr>
          <w:rFonts w:hint="cs"/>
          <w:sz w:val="36"/>
          <w:szCs w:val="36"/>
          <w:rtl/>
        </w:rPr>
        <w:t>و الموجة</w:t>
      </w:r>
      <w:r w:rsidR="00453EF7">
        <w:rPr>
          <w:sz w:val="36"/>
          <w:szCs w:val="36"/>
        </w:rPr>
        <w:t xml:space="preserve">T </w:t>
      </w:r>
      <w:r w:rsidR="00453EF7">
        <w:rPr>
          <w:rFonts w:hint="cs"/>
          <w:sz w:val="36"/>
          <w:szCs w:val="36"/>
          <w:rtl/>
        </w:rPr>
        <w:t xml:space="preserve"> و موجات </w:t>
      </w:r>
      <w:r w:rsidR="00453EF7">
        <w:rPr>
          <w:sz w:val="36"/>
          <w:szCs w:val="36"/>
        </w:rPr>
        <w:t xml:space="preserve">Q </w:t>
      </w:r>
      <w:r w:rsidR="00453EF7">
        <w:rPr>
          <w:rFonts w:hint="cs"/>
          <w:sz w:val="36"/>
          <w:szCs w:val="36"/>
          <w:rtl/>
        </w:rPr>
        <w:t xml:space="preserve"> المرضية </w:t>
      </w:r>
      <w:r w:rsidR="00691BFF">
        <w:rPr>
          <w:rFonts w:hint="cs"/>
          <w:sz w:val="36"/>
          <w:szCs w:val="36"/>
          <w:rtl/>
        </w:rPr>
        <w:t xml:space="preserve">بالإضافة إلى أنه يساعد في التشخيص التفريقي </w:t>
      </w:r>
      <w:r w:rsidR="00453EF7">
        <w:rPr>
          <w:rFonts w:hint="cs"/>
          <w:sz w:val="36"/>
          <w:szCs w:val="36"/>
          <w:rtl/>
        </w:rPr>
        <w:t>.</w:t>
      </w:r>
    </w:p>
    <w:p w:rsidR="000A44CC" w:rsidRDefault="00453EF7">
      <w:pPr>
        <w:tabs>
          <w:tab w:val="left" w:pos="6416"/>
        </w:tabs>
        <w:rPr>
          <w:sz w:val="36"/>
          <w:szCs w:val="36"/>
          <w:rtl/>
        </w:rPr>
      </w:pPr>
      <w:r>
        <w:rPr>
          <w:rFonts w:hint="cs"/>
          <w:sz w:val="36"/>
          <w:szCs w:val="36"/>
          <w:rtl/>
        </w:rPr>
        <w:t>التخطيط قد يكون طبيعي</w:t>
      </w:r>
      <w:r w:rsidR="00E051B1">
        <w:rPr>
          <w:rFonts w:hint="cs"/>
          <w:sz w:val="36"/>
          <w:szCs w:val="36"/>
          <w:rtl/>
        </w:rPr>
        <w:t>اً</w:t>
      </w:r>
      <w:r>
        <w:rPr>
          <w:rFonts w:hint="cs"/>
          <w:sz w:val="36"/>
          <w:szCs w:val="36"/>
          <w:rtl/>
        </w:rPr>
        <w:t xml:space="preserve"> حتى بوجود داء إكليلي شديد . خلال نوبة الإقفار يصبح تخطيط القلب غير طبيعي عند 50 % من المرضى</w:t>
      </w:r>
      <w:r w:rsidR="0035267B">
        <w:rPr>
          <w:rFonts w:hint="cs"/>
          <w:sz w:val="36"/>
          <w:szCs w:val="36"/>
          <w:rtl/>
        </w:rPr>
        <w:t>[</w:t>
      </w:r>
      <w:r w:rsidR="0035267B">
        <w:rPr>
          <w:rStyle w:val="ab"/>
          <w:sz w:val="36"/>
          <w:szCs w:val="36"/>
          <w:rtl/>
        </w:rPr>
        <w:endnoteReference w:id="49"/>
      </w:r>
      <w:r w:rsidR="0035267B">
        <w:rPr>
          <w:rFonts w:hint="cs"/>
          <w:sz w:val="36"/>
          <w:szCs w:val="36"/>
          <w:rtl/>
        </w:rPr>
        <w:t>]</w:t>
      </w:r>
      <w:r>
        <w:rPr>
          <w:rFonts w:hint="cs"/>
          <w:sz w:val="36"/>
          <w:szCs w:val="36"/>
          <w:rtl/>
        </w:rPr>
        <w:t xml:space="preserve"> .</w:t>
      </w:r>
    </w:p>
    <w:p w:rsidR="00D47D18" w:rsidRDefault="00D47D18">
      <w:pPr>
        <w:tabs>
          <w:tab w:val="left" w:pos="6416"/>
        </w:tabs>
        <w:rPr>
          <w:sz w:val="36"/>
          <w:szCs w:val="36"/>
          <w:rtl/>
        </w:rPr>
      </w:pPr>
    </w:p>
    <w:p w:rsidR="00D47D18" w:rsidRPr="00E051B1" w:rsidRDefault="00D47D18">
      <w:pPr>
        <w:tabs>
          <w:tab w:val="left" w:pos="6416"/>
        </w:tabs>
        <w:rPr>
          <w:b/>
          <w:bCs/>
          <w:sz w:val="36"/>
          <w:szCs w:val="36"/>
          <w:rtl/>
        </w:rPr>
      </w:pPr>
      <w:r w:rsidRPr="00E051B1">
        <w:rPr>
          <w:rFonts w:hint="cs"/>
          <w:b/>
          <w:bCs/>
          <w:sz w:val="36"/>
          <w:szCs w:val="36"/>
          <w:rtl/>
        </w:rPr>
        <w:lastRenderedPageBreak/>
        <w:t>صدى القلب على الراحة :</w:t>
      </w:r>
    </w:p>
    <w:p w:rsidR="00D47D18" w:rsidRDefault="00E051B1" w:rsidP="00D47D18">
      <w:pPr>
        <w:tabs>
          <w:tab w:val="left" w:pos="6416"/>
        </w:tabs>
        <w:rPr>
          <w:sz w:val="36"/>
          <w:szCs w:val="36"/>
          <w:rtl/>
        </w:rPr>
      </w:pPr>
      <w:r>
        <w:rPr>
          <w:rFonts w:hint="cs"/>
          <w:sz w:val="36"/>
          <w:szCs w:val="36"/>
          <w:rtl/>
        </w:rPr>
        <w:t xml:space="preserve">إن </w:t>
      </w:r>
      <w:r w:rsidR="00D47D18">
        <w:rPr>
          <w:rFonts w:hint="cs"/>
          <w:sz w:val="36"/>
          <w:szCs w:val="36"/>
          <w:rtl/>
        </w:rPr>
        <w:t xml:space="preserve">وجود سوء حركية موضع يقترح وجود الداء الإكليلي و في بعض الحالات قد نستخدم مواد تباين </w:t>
      </w:r>
      <w:r w:rsidR="00D47D18">
        <w:rPr>
          <w:sz w:val="36"/>
          <w:szCs w:val="36"/>
        </w:rPr>
        <w:t xml:space="preserve">contrast </w:t>
      </w:r>
      <w:r w:rsidR="00D47D18">
        <w:rPr>
          <w:rFonts w:hint="cs"/>
          <w:sz w:val="36"/>
          <w:szCs w:val="36"/>
          <w:rtl/>
        </w:rPr>
        <w:t xml:space="preserve"> لتوضيح حواف الشغاف و تقييم حركية الجدر بشكل أفضل . </w:t>
      </w:r>
    </w:p>
    <w:p w:rsidR="00D47D18" w:rsidRDefault="00D47D18">
      <w:pPr>
        <w:tabs>
          <w:tab w:val="left" w:pos="6416"/>
        </w:tabs>
        <w:rPr>
          <w:sz w:val="36"/>
          <w:szCs w:val="36"/>
          <w:rtl/>
        </w:rPr>
      </w:pPr>
    </w:p>
    <w:p w:rsidR="00D47D18" w:rsidRDefault="006257D0" w:rsidP="00E46C34">
      <w:pPr>
        <w:tabs>
          <w:tab w:val="left" w:pos="6416"/>
        </w:tabs>
        <w:rPr>
          <w:sz w:val="36"/>
          <w:szCs w:val="36"/>
          <w:rtl/>
        </w:rPr>
      </w:pPr>
      <w:r>
        <w:rPr>
          <w:rFonts w:hint="cs"/>
          <w:sz w:val="36"/>
          <w:szCs w:val="36"/>
          <w:rtl/>
        </w:rPr>
        <w:t xml:space="preserve">الجدول التالي </w:t>
      </w:r>
      <w:r w:rsidR="00E46C34">
        <w:rPr>
          <w:rFonts w:hint="cs"/>
          <w:sz w:val="36"/>
          <w:szCs w:val="36"/>
          <w:rtl/>
        </w:rPr>
        <w:t>[</w:t>
      </w:r>
      <w:r w:rsidR="00E46C34">
        <w:rPr>
          <w:rStyle w:val="ab"/>
          <w:sz w:val="36"/>
          <w:szCs w:val="36"/>
          <w:rtl/>
        </w:rPr>
        <w:endnoteReference w:id="50"/>
      </w:r>
      <w:r w:rsidR="00E46C34">
        <w:rPr>
          <w:rFonts w:hint="cs"/>
          <w:sz w:val="36"/>
          <w:szCs w:val="36"/>
          <w:rtl/>
        </w:rPr>
        <w:t>]</w:t>
      </w:r>
      <w:r>
        <w:rPr>
          <w:rFonts w:hint="cs"/>
          <w:sz w:val="36"/>
          <w:szCs w:val="36"/>
          <w:rtl/>
        </w:rPr>
        <w:t xml:space="preserve"> يوضح خصائص </w:t>
      </w:r>
      <w:proofErr w:type="spellStart"/>
      <w:r>
        <w:rPr>
          <w:rFonts w:hint="cs"/>
          <w:sz w:val="36"/>
          <w:szCs w:val="36"/>
          <w:rtl/>
        </w:rPr>
        <w:t>الاستقصاءات</w:t>
      </w:r>
      <w:proofErr w:type="spellEnd"/>
      <w:r>
        <w:rPr>
          <w:rFonts w:hint="cs"/>
          <w:sz w:val="36"/>
          <w:szCs w:val="36"/>
          <w:rtl/>
        </w:rPr>
        <w:t xml:space="preserve"> المستخدمة بشكل شائع لتشخيص وجود الداء الإكليلي :</w:t>
      </w:r>
    </w:p>
    <w:tbl>
      <w:tblPr>
        <w:tblStyle w:val="a8"/>
        <w:bidiVisual/>
        <w:tblW w:w="0" w:type="auto"/>
        <w:tblLook w:val="04A0" w:firstRow="1" w:lastRow="0" w:firstColumn="1" w:lastColumn="0" w:noHBand="0" w:noVBand="1"/>
      </w:tblPr>
      <w:tblGrid>
        <w:gridCol w:w="5012"/>
        <w:gridCol w:w="1701"/>
        <w:gridCol w:w="1809"/>
      </w:tblGrid>
      <w:tr w:rsidR="006257D0" w:rsidTr="006257D0">
        <w:tc>
          <w:tcPr>
            <w:tcW w:w="5012" w:type="dxa"/>
          </w:tcPr>
          <w:p w:rsidR="006257D0" w:rsidRDefault="006257D0">
            <w:pPr>
              <w:tabs>
                <w:tab w:val="left" w:pos="6416"/>
              </w:tabs>
              <w:rPr>
                <w:sz w:val="36"/>
                <w:szCs w:val="36"/>
                <w:rtl/>
              </w:rPr>
            </w:pPr>
            <w:r>
              <w:rPr>
                <w:rFonts w:hint="cs"/>
                <w:sz w:val="36"/>
                <w:szCs w:val="36"/>
                <w:rtl/>
              </w:rPr>
              <w:t>الاستقصاء</w:t>
            </w:r>
          </w:p>
        </w:tc>
        <w:tc>
          <w:tcPr>
            <w:tcW w:w="1701" w:type="dxa"/>
          </w:tcPr>
          <w:p w:rsidR="006257D0" w:rsidRDefault="006257D0">
            <w:pPr>
              <w:tabs>
                <w:tab w:val="left" w:pos="6416"/>
              </w:tabs>
              <w:rPr>
                <w:sz w:val="36"/>
                <w:szCs w:val="36"/>
                <w:rtl/>
              </w:rPr>
            </w:pPr>
            <w:r>
              <w:rPr>
                <w:rFonts w:hint="cs"/>
                <w:sz w:val="36"/>
                <w:szCs w:val="36"/>
                <w:rtl/>
              </w:rPr>
              <w:t>الحساسية</w:t>
            </w:r>
            <w:r w:rsidR="004A282B">
              <w:rPr>
                <w:rFonts w:hint="cs"/>
                <w:sz w:val="36"/>
                <w:szCs w:val="36"/>
                <w:rtl/>
              </w:rPr>
              <w:t xml:space="preserve"> </w:t>
            </w:r>
            <w:r>
              <w:rPr>
                <w:rFonts w:hint="cs"/>
                <w:sz w:val="36"/>
                <w:szCs w:val="36"/>
                <w:rtl/>
              </w:rPr>
              <w:t>%</w:t>
            </w:r>
          </w:p>
        </w:tc>
        <w:tc>
          <w:tcPr>
            <w:tcW w:w="1809" w:type="dxa"/>
          </w:tcPr>
          <w:p w:rsidR="006257D0" w:rsidRDefault="006257D0">
            <w:pPr>
              <w:tabs>
                <w:tab w:val="left" w:pos="6416"/>
              </w:tabs>
              <w:rPr>
                <w:sz w:val="36"/>
                <w:szCs w:val="36"/>
                <w:rtl/>
              </w:rPr>
            </w:pPr>
            <w:r>
              <w:rPr>
                <w:rFonts w:hint="cs"/>
                <w:sz w:val="36"/>
                <w:szCs w:val="36"/>
                <w:rtl/>
              </w:rPr>
              <w:t>النوعية</w:t>
            </w:r>
            <w:r w:rsidR="004A282B">
              <w:rPr>
                <w:rFonts w:hint="cs"/>
                <w:sz w:val="36"/>
                <w:szCs w:val="36"/>
                <w:rtl/>
              </w:rPr>
              <w:t xml:space="preserve"> </w:t>
            </w:r>
            <w:r>
              <w:rPr>
                <w:rFonts w:hint="cs"/>
                <w:sz w:val="36"/>
                <w:szCs w:val="36"/>
                <w:rtl/>
              </w:rPr>
              <w:t>%</w:t>
            </w:r>
          </w:p>
        </w:tc>
      </w:tr>
      <w:tr w:rsidR="006257D0" w:rsidTr="006257D0">
        <w:tc>
          <w:tcPr>
            <w:tcW w:w="5012" w:type="dxa"/>
          </w:tcPr>
          <w:p w:rsidR="006257D0" w:rsidRDefault="006257D0" w:rsidP="006257D0">
            <w:pPr>
              <w:tabs>
                <w:tab w:val="left" w:pos="6416"/>
              </w:tabs>
              <w:rPr>
                <w:sz w:val="36"/>
                <w:szCs w:val="36"/>
                <w:rtl/>
              </w:rPr>
            </w:pPr>
            <w:r>
              <w:rPr>
                <w:rFonts w:hint="cs"/>
                <w:sz w:val="36"/>
                <w:szCs w:val="36"/>
                <w:rtl/>
              </w:rPr>
              <w:t>اختبار الجهد مع تخطيط القلب</w:t>
            </w:r>
          </w:p>
        </w:tc>
        <w:tc>
          <w:tcPr>
            <w:tcW w:w="1701" w:type="dxa"/>
          </w:tcPr>
          <w:p w:rsidR="006257D0" w:rsidRDefault="006257D0">
            <w:pPr>
              <w:tabs>
                <w:tab w:val="left" w:pos="6416"/>
              </w:tabs>
              <w:rPr>
                <w:sz w:val="36"/>
                <w:szCs w:val="36"/>
                <w:rtl/>
              </w:rPr>
            </w:pPr>
            <w:r>
              <w:rPr>
                <w:rFonts w:hint="cs"/>
                <w:sz w:val="36"/>
                <w:szCs w:val="36"/>
                <w:rtl/>
              </w:rPr>
              <w:t xml:space="preserve">45 </w:t>
            </w:r>
            <w:r>
              <w:rPr>
                <w:sz w:val="36"/>
                <w:szCs w:val="36"/>
                <w:rtl/>
              </w:rPr>
              <w:t>–</w:t>
            </w:r>
            <w:r>
              <w:rPr>
                <w:rFonts w:hint="cs"/>
                <w:sz w:val="36"/>
                <w:szCs w:val="36"/>
                <w:rtl/>
              </w:rPr>
              <w:t xml:space="preserve"> 50 </w:t>
            </w:r>
          </w:p>
        </w:tc>
        <w:tc>
          <w:tcPr>
            <w:tcW w:w="1809" w:type="dxa"/>
          </w:tcPr>
          <w:p w:rsidR="006257D0" w:rsidRDefault="004A282B">
            <w:pPr>
              <w:tabs>
                <w:tab w:val="left" w:pos="6416"/>
              </w:tabs>
              <w:rPr>
                <w:sz w:val="36"/>
                <w:szCs w:val="36"/>
                <w:rtl/>
              </w:rPr>
            </w:pPr>
            <w:r>
              <w:rPr>
                <w:rFonts w:hint="cs"/>
                <w:sz w:val="36"/>
                <w:szCs w:val="36"/>
                <w:rtl/>
              </w:rPr>
              <w:t xml:space="preserve">85 </w:t>
            </w:r>
            <w:r>
              <w:rPr>
                <w:sz w:val="36"/>
                <w:szCs w:val="36"/>
                <w:rtl/>
              </w:rPr>
              <w:t>–</w:t>
            </w:r>
            <w:r>
              <w:rPr>
                <w:rFonts w:hint="cs"/>
                <w:sz w:val="36"/>
                <w:szCs w:val="36"/>
                <w:rtl/>
              </w:rPr>
              <w:t xml:space="preserve"> 90 </w:t>
            </w:r>
          </w:p>
        </w:tc>
      </w:tr>
      <w:tr w:rsidR="006257D0" w:rsidTr="006257D0">
        <w:tc>
          <w:tcPr>
            <w:tcW w:w="5012" w:type="dxa"/>
          </w:tcPr>
          <w:p w:rsidR="006257D0" w:rsidRDefault="006257D0">
            <w:pPr>
              <w:tabs>
                <w:tab w:val="left" w:pos="6416"/>
              </w:tabs>
              <w:rPr>
                <w:sz w:val="36"/>
                <w:szCs w:val="36"/>
                <w:rtl/>
              </w:rPr>
            </w:pPr>
            <w:r>
              <w:rPr>
                <w:rFonts w:hint="cs"/>
                <w:sz w:val="36"/>
                <w:szCs w:val="36"/>
                <w:rtl/>
              </w:rPr>
              <w:t>اختبار الجهد مع صدى القلب</w:t>
            </w:r>
          </w:p>
        </w:tc>
        <w:tc>
          <w:tcPr>
            <w:tcW w:w="1701" w:type="dxa"/>
          </w:tcPr>
          <w:p w:rsidR="006257D0" w:rsidRDefault="006257D0" w:rsidP="006257D0">
            <w:pPr>
              <w:tabs>
                <w:tab w:val="left" w:pos="6416"/>
              </w:tabs>
              <w:rPr>
                <w:sz w:val="36"/>
                <w:szCs w:val="36"/>
                <w:rtl/>
              </w:rPr>
            </w:pPr>
            <w:r>
              <w:rPr>
                <w:rFonts w:hint="cs"/>
                <w:sz w:val="36"/>
                <w:szCs w:val="36"/>
                <w:rtl/>
              </w:rPr>
              <w:t xml:space="preserve">80 </w:t>
            </w:r>
            <w:r>
              <w:rPr>
                <w:sz w:val="36"/>
                <w:szCs w:val="36"/>
                <w:rtl/>
              </w:rPr>
              <w:t>–</w:t>
            </w:r>
            <w:r>
              <w:rPr>
                <w:rFonts w:hint="cs"/>
                <w:sz w:val="36"/>
                <w:szCs w:val="36"/>
                <w:rtl/>
              </w:rPr>
              <w:t xml:space="preserve"> 85  </w:t>
            </w:r>
          </w:p>
        </w:tc>
        <w:tc>
          <w:tcPr>
            <w:tcW w:w="1809" w:type="dxa"/>
          </w:tcPr>
          <w:p w:rsidR="006257D0" w:rsidRDefault="006257D0">
            <w:pPr>
              <w:tabs>
                <w:tab w:val="left" w:pos="6416"/>
              </w:tabs>
              <w:rPr>
                <w:sz w:val="36"/>
                <w:szCs w:val="36"/>
                <w:rtl/>
              </w:rPr>
            </w:pPr>
            <w:r>
              <w:rPr>
                <w:rFonts w:hint="cs"/>
                <w:sz w:val="36"/>
                <w:szCs w:val="36"/>
                <w:rtl/>
              </w:rPr>
              <w:t xml:space="preserve">80 </w:t>
            </w:r>
            <w:r w:rsidR="004A282B">
              <w:rPr>
                <w:sz w:val="36"/>
                <w:szCs w:val="36"/>
                <w:rtl/>
              </w:rPr>
              <w:t>–</w:t>
            </w:r>
            <w:r>
              <w:rPr>
                <w:rFonts w:hint="cs"/>
                <w:sz w:val="36"/>
                <w:szCs w:val="36"/>
                <w:rtl/>
              </w:rPr>
              <w:t xml:space="preserve"> 88</w:t>
            </w:r>
            <w:r w:rsidR="004A282B">
              <w:rPr>
                <w:rFonts w:hint="cs"/>
                <w:sz w:val="36"/>
                <w:szCs w:val="36"/>
                <w:rtl/>
              </w:rPr>
              <w:t xml:space="preserve"> </w:t>
            </w:r>
          </w:p>
        </w:tc>
      </w:tr>
      <w:tr w:rsidR="006257D0" w:rsidTr="006257D0">
        <w:tc>
          <w:tcPr>
            <w:tcW w:w="5012" w:type="dxa"/>
          </w:tcPr>
          <w:p w:rsidR="006257D0" w:rsidRDefault="006257D0">
            <w:pPr>
              <w:tabs>
                <w:tab w:val="left" w:pos="6416"/>
              </w:tabs>
              <w:rPr>
                <w:sz w:val="36"/>
                <w:szCs w:val="36"/>
                <w:rtl/>
              </w:rPr>
            </w:pPr>
            <w:r>
              <w:rPr>
                <w:rFonts w:hint="cs"/>
                <w:sz w:val="36"/>
                <w:szCs w:val="36"/>
                <w:rtl/>
              </w:rPr>
              <w:t>اختبار الجهد مع ومضان</w:t>
            </w:r>
          </w:p>
        </w:tc>
        <w:tc>
          <w:tcPr>
            <w:tcW w:w="1701" w:type="dxa"/>
          </w:tcPr>
          <w:p w:rsidR="006257D0" w:rsidRDefault="006257D0">
            <w:pPr>
              <w:tabs>
                <w:tab w:val="left" w:pos="6416"/>
              </w:tabs>
              <w:rPr>
                <w:sz w:val="36"/>
                <w:szCs w:val="36"/>
                <w:rtl/>
              </w:rPr>
            </w:pPr>
            <w:r>
              <w:rPr>
                <w:rFonts w:hint="cs"/>
                <w:sz w:val="36"/>
                <w:szCs w:val="36"/>
                <w:rtl/>
              </w:rPr>
              <w:t xml:space="preserve">73 </w:t>
            </w:r>
            <w:r>
              <w:rPr>
                <w:sz w:val="36"/>
                <w:szCs w:val="36"/>
                <w:rtl/>
              </w:rPr>
              <w:t>–</w:t>
            </w:r>
            <w:r>
              <w:rPr>
                <w:rFonts w:hint="cs"/>
                <w:sz w:val="36"/>
                <w:szCs w:val="36"/>
                <w:rtl/>
              </w:rPr>
              <w:t xml:space="preserve"> 92 </w:t>
            </w:r>
          </w:p>
        </w:tc>
        <w:tc>
          <w:tcPr>
            <w:tcW w:w="1809" w:type="dxa"/>
          </w:tcPr>
          <w:p w:rsidR="006257D0" w:rsidRDefault="006257D0">
            <w:pPr>
              <w:tabs>
                <w:tab w:val="left" w:pos="6416"/>
              </w:tabs>
              <w:rPr>
                <w:sz w:val="36"/>
                <w:szCs w:val="36"/>
                <w:rtl/>
              </w:rPr>
            </w:pPr>
            <w:r>
              <w:rPr>
                <w:rFonts w:hint="cs"/>
                <w:sz w:val="36"/>
                <w:szCs w:val="36"/>
                <w:rtl/>
              </w:rPr>
              <w:t xml:space="preserve">63 </w:t>
            </w:r>
            <w:r w:rsidR="004A282B">
              <w:rPr>
                <w:sz w:val="36"/>
                <w:szCs w:val="36"/>
                <w:rtl/>
              </w:rPr>
              <w:t>–</w:t>
            </w:r>
            <w:r>
              <w:rPr>
                <w:rFonts w:hint="cs"/>
                <w:sz w:val="36"/>
                <w:szCs w:val="36"/>
                <w:rtl/>
              </w:rPr>
              <w:t xml:space="preserve"> 87</w:t>
            </w:r>
            <w:r w:rsidR="004A282B">
              <w:rPr>
                <w:rFonts w:hint="cs"/>
                <w:sz w:val="36"/>
                <w:szCs w:val="36"/>
                <w:rtl/>
              </w:rPr>
              <w:t xml:space="preserve"> </w:t>
            </w:r>
          </w:p>
        </w:tc>
      </w:tr>
      <w:tr w:rsidR="006257D0" w:rsidTr="006257D0">
        <w:tc>
          <w:tcPr>
            <w:tcW w:w="5012" w:type="dxa"/>
          </w:tcPr>
          <w:p w:rsidR="006257D0" w:rsidRDefault="006257D0">
            <w:pPr>
              <w:tabs>
                <w:tab w:val="left" w:pos="6416"/>
              </w:tabs>
              <w:rPr>
                <w:sz w:val="36"/>
                <w:szCs w:val="36"/>
                <w:rtl/>
              </w:rPr>
            </w:pPr>
            <w:r>
              <w:rPr>
                <w:rFonts w:hint="cs"/>
                <w:sz w:val="36"/>
                <w:szCs w:val="36"/>
                <w:rtl/>
              </w:rPr>
              <w:t xml:space="preserve">صدى القلب مع </w:t>
            </w:r>
            <w:proofErr w:type="spellStart"/>
            <w:r>
              <w:rPr>
                <w:rFonts w:hint="cs"/>
                <w:sz w:val="36"/>
                <w:szCs w:val="36"/>
                <w:rtl/>
              </w:rPr>
              <w:t>دبيوتامين</w:t>
            </w:r>
            <w:proofErr w:type="spellEnd"/>
          </w:p>
        </w:tc>
        <w:tc>
          <w:tcPr>
            <w:tcW w:w="1701" w:type="dxa"/>
          </w:tcPr>
          <w:p w:rsidR="006257D0" w:rsidRDefault="006257D0">
            <w:pPr>
              <w:tabs>
                <w:tab w:val="left" w:pos="6416"/>
              </w:tabs>
              <w:rPr>
                <w:sz w:val="36"/>
                <w:szCs w:val="36"/>
                <w:rtl/>
              </w:rPr>
            </w:pPr>
            <w:r>
              <w:rPr>
                <w:rFonts w:hint="cs"/>
                <w:sz w:val="36"/>
                <w:szCs w:val="36"/>
                <w:rtl/>
              </w:rPr>
              <w:t xml:space="preserve">79 </w:t>
            </w:r>
            <w:r>
              <w:rPr>
                <w:sz w:val="36"/>
                <w:szCs w:val="36"/>
                <w:rtl/>
              </w:rPr>
              <w:t>–</w:t>
            </w:r>
            <w:r>
              <w:rPr>
                <w:rFonts w:hint="cs"/>
                <w:sz w:val="36"/>
                <w:szCs w:val="36"/>
                <w:rtl/>
              </w:rPr>
              <w:t xml:space="preserve"> 83 </w:t>
            </w:r>
          </w:p>
        </w:tc>
        <w:tc>
          <w:tcPr>
            <w:tcW w:w="1809" w:type="dxa"/>
          </w:tcPr>
          <w:p w:rsidR="006257D0" w:rsidRDefault="004A282B">
            <w:pPr>
              <w:tabs>
                <w:tab w:val="left" w:pos="6416"/>
              </w:tabs>
              <w:rPr>
                <w:sz w:val="36"/>
                <w:szCs w:val="36"/>
                <w:rtl/>
              </w:rPr>
            </w:pPr>
            <w:r>
              <w:rPr>
                <w:rFonts w:hint="cs"/>
                <w:sz w:val="36"/>
                <w:szCs w:val="36"/>
                <w:rtl/>
              </w:rPr>
              <w:t xml:space="preserve">82 </w:t>
            </w:r>
            <w:r>
              <w:rPr>
                <w:sz w:val="36"/>
                <w:szCs w:val="36"/>
                <w:rtl/>
              </w:rPr>
              <w:t>–</w:t>
            </w:r>
            <w:r>
              <w:rPr>
                <w:rFonts w:hint="cs"/>
                <w:sz w:val="36"/>
                <w:szCs w:val="36"/>
                <w:rtl/>
              </w:rPr>
              <w:t xml:space="preserve"> 86 </w:t>
            </w:r>
          </w:p>
        </w:tc>
      </w:tr>
      <w:tr w:rsidR="006257D0" w:rsidTr="006257D0">
        <w:tc>
          <w:tcPr>
            <w:tcW w:w="5012" w:type="dxa"/>
          </w:tcPr>
          <w:p w:rsidR="006257D0" w:rsidRDefault="004A282B">
            <w:pPr>
              <w:tabs>
                <w:tab w:val="left" w:pos="6416"/>
              </w:tabs>
              <w:rPr>
                <w:sz w:val="36"/>
                <w:szCs w:val="36"/>
                <w:rtl/>
              </w:rPr>
            </w:pPr>
            <w:r>
              <w:rPr>
                <w:rFonts w:hint="cs"/>
                <w:sz w:val="36"/>
                <w:szCs w:val="36"/>
                <w:rtl/>
              </w:rPr>
              <w:t xml:space="preserve">الرنين المغناطيسي مع </w:t>
            </w:r>
            <w:proofErr w:type="spellStart"/>
            <w:r>
              <w:rPr>
                <w:rFonts w:hint="cs"/>
                <w:sz w:val="36"/>
                <w:szCs w:val="36"/>
                <w:rtl/>
              </w:rPr>
              <w:t>دبيوتامين</w:t>
            </w:r>
            <w:proofErr w:type="spellEnd"/>
          </w:p>
        </w:tc>
        <w:tc>
          <w:tcPr>
            <w:tcW w:w="1701" w:type="dxa"/>
          </w:tcPr>
          <w:p w:rsidR="006257D0" w:rsidRDefault="004A282B">
            <w:pPr>
              <w:tabs>
                <w:tab w:val="left" w:pos="6416"/>
              </w:tabs>
              <w:rPr>
                <w:sz w:val="36"/>
                <w:szCs w:val="36"/>
                <w:rtl/>
              </w:rPr>
            </w:pPr>
            <w:r>
              <w:rPr>
                <w:rFonts w:hint="cs"/>
                <w:sz w:val="36"/>
                <w:szCs w:val="36"/>
                <w:rtl/>
              </w:rPr>
              <w:t xml:space="preserve">79 </w:t>
            </w:r>
            <w:r>
              <w:rPr>
                <w:sz w:val="36"/>
                <w:szCs w:val="36"/>
                <w:rtl/>
              </w:rPr>
              <w:t>–</w:t>
            </w:r>
            <w:r>
              <w:rPr>
                <w:rFonts w:hint="cs"/>
                <w:sz w:val="36"/>
                <w:szCs w:val="36"/>
                <w:rtl/>
              </w:rPr>
              <w:t xml:space="preserve"> 88 </w:t>
            </w:r>
          </w:p>
        </w:tc>
        <w:tc>
          <w:tcPr>
            <w:tcW w:w="1809" w:type="dxa"/>
          </w:tcPr>
          <w:p w:rsidR="006257D0" w:rsidRDefault="004A282B">
            <w:pPr>
              <w:tabs>
                <w:tab w:val="left" w:pos="6416"/>
              </w:tabs>
              <w:rPr>
                <w:sz w:val="36"/>
                <w:szCs w:val="36"/>
                <w:rtl/>
              </w:rPr>
            </w:pPr>
            <w:r>
              <w:rPr>
                <w:rFonts w:hint="cs"/>
                <w:sz w:val="36"/>
                <w:szCs w:val="36"/>
                <w:rtl/>
              </w:rPr>
              <w:t xml:space="preserve">81 </w:t>
            </w:r>
            <w:r>
              <w:rPr>
                <w:sz w:val="36"/>
                <w:szCs w:val="36"/>
                <w:rtl/>
              </w:rPr>
              <w:t>–</w:t>
            </w:r>
            <w:r>
              <w:rPr>
                <w:rFonts w:hint="cs"/>
                <w:sz w:val="36"/>
                <w:szCs w:val="36"/>
                <w:rtl/>
              </w:rPr>
              <w:t xml:space="preserve"> 91 </w:t>
            </w:r>
          </w:p>
        </w:tc>
      </w:tr>
      <w:tr w:rsidR="006257D0" w:rsidTr="006257D0">
        <w:tc>
          <w:tcPr>
            <w:tcW w:w="5012" w:type="dxa"/>
          </w:tcPr>
          <w:p w:rsidR="006257D0" w:rsidRDefault="004A282B">
            <w:pPr>
              <w:tabs>
                <w:tab w:val="left" w:pos="6416"/>
              </w:tabs>
              <w:rPr>
                <w:sz w:val="36"/>
                <w:szCs w:val="36"/>
                <w:rtl/>
              </w:rPr>
            </w:pPr>
            <w:r>
              <w:rPr>
                <w:rFonts w:hint="cs"/>
                <w:sz w:val="36"/>
                <w:szCs w:val="36"/>
                <w:rtl/>
              </w:rPr>
              <w:t>صدى القلب مع موسعات أوعية</w:t>
            </w:r>
          </w:p>
        </w:tc>
        <w:tc>
          <w:tcPr>
            <w:tcW w:w="1701" w:type="dxa"/>
          </w:tcPr>
          <w:p w:rsidR="006257D0" w:rsidRDefault="004A282B">
            <w:pPr>
              <w:tabs>
                <w:tab w:val="left" w:pos="6416"/>
              </w:tabs>
              <w:rPr>
                <w:sz w:val="36"/>
                <w:szCs w:val="36"/>
                <w:rtl/>
              </w:rPr>
            </w:pPr>
            <w:r>
              <w:rPr>
                <w:rFonts w:hint="cs"/>
                <w:sz w:val="36"/>
                <w:szCs w:val="36"/>
                <w:rtl/>
              </w:rPr>
              <w:t xml:space="preserve">72 </w:t>
            </w:r>
            <w:r>
              <w:rPr>
                <w:sz w:val="36"/>
                <w:szCs w:val="36"/>
                <w:rtl/>
              </w:rPr>
              <w:t>–</w:t>
            </w:r>
            <w:r>
              <w:rPr>
                <w:rFonts w:hint="cs"/>
                <w:sz w:val="36"/>
                <w:szCs w:val="36"/>
                <w:rtl/>
              </w:rPr>
              <w:t xml:space="preserve"> 79 </w:t>
            </w:r>
          </w:p>
        </w:tc>
        <w:tc>
          <w:tcPr>
            <w:tcW w:w="1809" w:type="dxa"/>
          </w:tcPr>
          <w:p w:rsidR="006257D0" w:rsidRDefault="004A282B">
            <w:pPr>
              <w:tabs>
                <w:tab w:val="left" w:pos="6416"/>
              </w:tabs>
              <w:rPr>
                <w:sz w:val="36"/>
                <w:szCs w:val="36"/>
                <w:rtl/>
              </w:rPr>
            </w:pPr>
            <w:r>
              <w:rPr>
                <w:rFonts w:hint="cs"/>
                <w:sz w:val="36"/>
                <w:szCs w:val="36"/>
                <w:rtl/>
              </w:rPr>
              <w:t xml:space="preserve">92 </w:t>
            </w:r>
            <w:r>
              <w:rPr>
                <w:sz w:val="36"/>
                <w:szCs w:val="36"/>
                <w:rtl/>
              </w:rPr>
              <w:t>–</w:t>
            </w:r>
            <w:r>
              <w:rPr>
                <w:rFonts w:hint="cs"/>
                <w:sz w:val="36"/>
                <w:szCs w:val="36"/>
                <w:rtl/>
              </w:rPr>
              <w:t xml:space="preserve"> 95 </w:t>
            </w:r>
          </w:p>
        </w:tc>
      </w:tr>
      <w:tr w:rsidR="006257D0" w:rsidTr="006257D0">
        <w:tc>
          <w:tcPr>
            <w:tcW w:w="5012" w:type="dxa"/>
          </w:tcPr>
          <w:p w:rsidR="006257D0" w:rsidRDefault="004A282B">
            <w:pPr>
              <w:tabs>
                <w:tab w:val="left" w:pos="6416"/>
              </w:tabs>
              <w:rPr>
                <w:sz w:val="36"/>
                <w:szCs w:val="36"/>
                <w:rtl/>
              </w:rPr>
            </w:pPr>
            <w:r>
              <w:rPr>
                <w:rFonts w:hint="cs"/>
                <w:sz w:val="36"/>
                <w:szCs w:val="36"/>
                <w:rtl/>
              </w:rPr>
              <w:t>الومضان مع موسعات الأوعية</w:t>
            </w:r>
          </w:p>
        </w:tc>
        <w:tc>
          <w:tcPr>
            <w:tcW w:w="1701" w:type="dxa"/>
          </w:tcPr>
          <w:p w:rsidR="006257D0" w:rsidRDefault="004A282B">
            <w:pPr>
              <w:tabs>
                <w:tab w:val="left" w:pos="6416"/>
              </w:tabs>
              <w:rPr>
                <w:sz w:val="36"/>
                <w:szCs w:val="36"/>
                <w:rtl/>
              </w:rPr>
            </w:pPr>
            <w:r>
              <w:rPr>
                <w:rFonts w:hint="cs"/>
                <w:sz w:val="36"/>
                <w:szCs w:val="36"/>
                <w:rtl/>
              </w:rPr>
              <w:t xml:space="preserve">90 </w:t>
            </w:r>
            <w:r>
              <w:rPr>
                <w:sz w:val="36"/>
                <w:szCs w:val="36"/>
                <w:rtl/>
              </w:rPr>
              <w:t>–</w:t>
            </w:r>
            <w:r>
              <w:rPr>
                <w:rFonts w:hint="cs"/>
                <w:sz w:val="36"/>
                <w:szCs w:val="36"/>
                <w:rtl/>
              </w:rPr>
              <w:t xml:space="preserve"> 91 </w:t>
            </w:r>
          </w:p>
        </w:tc>
        <w:tc>
          <w:tcPr>
            <w:tcW w:w="1809" w:type="dxa"/>
          </w:tcPr>
          <w:p w:rsidR="006257D0" w:rsidRDefault="004A282B">
            <w:pPr>
              <w:tabs>
                <w:tab w:val="left" w:pos="6416"/>
              </w:tabs>
              <w:rPr>
                <w:sz w:val="36"/>
                <w:szCs w:val="36"/>
                <w:rtl/>
              </w:rPr>
            </w:pPr>
            <w:r>
              <w:rPr>
                <w:rFonts w:hint="cs"/>
                <w:sz w:val="36"/>
                <w:szCs w:val="36"/>
                <w:rtl/>
              </w:rPr>
              <w:t xml:space="preserve">75 </w:t>
            </w:r>
            <w:r>
              <w:rPr>
                <w:sz w:val="36"/>
                <w:szCs w:val="36"/>
                <w:rtl/>
              </w:rPr>
              <w:t>–</w:t>
            </w:r>
            <w:r>
              <w:rPr>
                <w:rFonts w:hint="cs"/>
                <w:sz w:val="36"/>
                <w:szCs w:val="36"/>
                <w:rtl/>
              </w:rPr>
              <w:t xml:space="preserve"> 84 </w:t>
            </w:r>
          </w:p>
        </w:tc>
      </w:tr>
      <w:tr w:rsidR="004A282B" w:rsidTr="006257D0">
        <w:tc>
          <w:tcPr>
            <w:tcW w:w="5012" w:type="dxa"/>
          </w:tcPr>
          <w:p w:rsidR="004A282B" w:rsidRDefault="004A282B">
            <w:pPr>
              <w:tabs>
                <w:tab w:val="left" w:pos="6416"/>
              </w:tabs>
              <w:rPr>
                <w:sz w:val="36"/>
                <w:szCs w:val="36"/>
                <w:rtl/>
              </w:rPr>
            </w:pPr>
            <w:r>
              <w:rPr>
                <w:rFonts w:hint="cs"/>
                <w:sz w:val="36"/>
                <w:szCs w:val="36"/>
                <w:rtl/>
              </w:rPr>
              <w:t>الرنين المغناطيسي مع موسعات الأوعية</w:t>
            </w:r>
          </w:p>
        </w:tc>
        <w:tc>
          <w:tcPr>
            <w:tcW w:w="1701" w:type="dxa"/>
          </w:tcPr>
          <w:p w:rsidR="004A282B" w:rsidRDefault="004A282B">
            <w:pPr>
              <w:tabs>
                <w:tab w:val="left" w:pos="6416"/>
              </w:tabs>
              <w:rPr>
                <w:sz w:val="36"/>
                <w:szCs w:val="36"/>
                <w:rtl/>
              </w:rPr>
            </w:pPr>
            <w:r>
              <w:rPr>
                <w:rFonts w:hint="cs"/>
                <w:sz w:val="36"/>
                <w:szCs w:val="36"/>
                <w:rtl/>
              </w:rPr>
              <w:t xml:space="preserve">67 </w:t>
            </w:r>
            <w:r>
              <w:rPr>
                <w:sz w:val="36"/>
                <w:szCs w:val="36"/>
                <w:rtl/>
              </w:rPr>
              <w:t>–</w:t>
            </w:r>
            <w:r>
              <w:rPr>
                <w:rFonts w:hint="cs"/>
                <w:sz w:val="36"/>
                <w:szCs w:val="36"/>
                <w:rtl/>
              </w:rPr>
              <w:t xml:space="preserve"> 94 </w:t>
            </w:r>
          </w:p>
        </w:tc>
        <w:tc>
          <w:tcPr>
            <w:tcW w:w="1809" w:type="dxa"/>
          </w:tcPr>
          <w:p w:rsidR="004A282B" w:rsidRDefault="004A282B">
            <w:pPr>
              <w:tabs>
                <w:tab w:val="left" w:pos="6416"/>
              </w:tabs>
              <w:rPr>
                <w:sz w:val="36"/>
                <w:szCs w:val="36"/>
                <w:rtl/>
              </w:rPr>
            </w:pPr>
            <w:r>
              <w:rPr>
                <w:rFonts w:hint="cs"/>
                <w:sz w:val="36"/>
                <w:szCs w:val="36"/>
                <w:rtl/>
              </w:rPr>
              <w:t xml:space="preserve">61 </w:t>
            </w:r>
            <w:r>
              <w:rPr>
                <w:sz w:val="36"/>
                <w:szCs w:val="36"/>
                <w:rtl/>
              </w:rPr>
              <w:t>–</w:t>
            </w:r>
            <w:r>
              <w:rPr>
                <w:rFonts w:hint="cs"/>
                <w:sz w:val="36"/>
                <w:szCs w:val="36"/>
                <w:rtl/>
              </w:rPr>
              <w:t xml:space="preserve"> 85 </w:t>
            </w:r>
          </w:p>
        </w:tc>
      </w:tr>
      <w:tr w:rsidR="004A282B" w:rsidTr="006257D0">
        <w:tc>
          <w:tcPr>
            <w:tcW w:w="5012" w:type="dxa"/>
          </w:tcPr>
          <w:p w:rsidR="004A282B" w:rsidRDefault="004A282B">
            <w:pPr>
              <w:tabs>
                <w:tab w:val="left" w:pos="6416"/>
              </w:tabs>
              <w:rPr>
                <w:sz w:val="36"/>
                <w:szCs w:val="36"/>
                <w:rtl/>
              </w:rPr>
            </w:pPr>
            <w:r>
              <w:rPr>
                <w:rFonts w:hint="cs"/>
                <w:sz w:val="36"/>
                <w:szCs w:val="36"/>
                <w:rtl/>
              </w:rPr>
              <w:t>تصوير الأوعية الإكليلية الطبقي المحوري</w:t>
            </w:r>
          </w:p>
        </w:tc>
        <w:tc>
          <w:tcPr>
            <w:tcW w:w="1701" w:type="dxa"/>
          </w:tcPr>
          <w:p w:rsidR="004A282B" w:rsidRDefault="004A282B">
            <w:pPr>
              <w:tabs>
                <w:tab w:val="left" w:pos="6416"/>
              </w:tabs>
              <w:rPr>
                <w:sz w:val="36"/>
                <w:szCs w:val="36"/>
                <w:rtl/>
              </w:rPr>
            </w:pPr>
            <w:r>
              <w:rPr>
                <w:rFonts w:hint="cs"/>
                <w:sz w:val="36"/>
                <w:szCs w:val="36"/>
                <w:rtl/>
              </w:rPr>
              <w:t xml:space="preserve">95 </w:t>
            </w:r>
            <w:r>
              <w:rPr>
                <w:sz w:val="36"/>
                <w:szCs w:val="36"/>
                <w:rtl/>
              </w:rPr>
              <w:t>–</w:t>
            </w:r>
            <w:r>
              <w:rPr>
                <w:rFonts w:hint="cs"/>
                <w:sz w:val="36"/>
                <w:szCs w:val="36"/>
                <w:rtl/>
              </w:rPr>
              <w:t xml:space="preserve"> 99 </w:t>
            </w:r>
          </w:p>
        </w:tc>
        <w:tc>
          <w:tcPr>
            <w:tcW w:w="1809" w:type="dxa"/>
          </w:tcPr>
          <w:p w:rsidR="004A282B" w:rsidRDefault="004A282B">
            <w:pPr>
              <w:tabs>
                <w:tab w:val="left" w:pos="6416"/>
              </w:tabs>
              <w:rPr>
                <w:sz w:val="36"/>
                <w:szCs w:val="36"/>
                <w:rtl/>
              </w:rPr>
            </w:pPr>
            <w:r>
              <w:rPr>
                <w:rFonts w:hint="cs"/>
                <w:sz w:val="36"/>
                <w:szCs w:val="36"/>
                <w:rtl/>
              </w:rPr>
              <w:t xml:space="preserve">64 </w:t>
            </w:r>
            <w:r>
              <w:rPr>
                <w:sz w:val="36"/>
                <w:szCs w:val="36"/>
                <w:rtl/>
              </w:rPr>
              <w:t>–</w:t>
            </w:r>
            <w:r>
              <w:rPr>
                <w:rFonts w:hint="cs"/>
                <w:sz w:val="36"/>
                <w:szCs w:val="36"/>
                <w:rtl/>
              </w:rPr>
              <w:t xml:space="preserve"> 83 </w:t>
            </w:r>
          </w:p>
        </w:tc>
      </w:tr>
      <w:tr w:rsidR="004A282B" w:rsidTr="006257D0">
        <w:tc>
          <w:tcPr>
            <w:tcW w:w="5012" w:type="dxa"/>
          </w:tcPr>
          <w:p w:rsidR="004A282B" w:rsidRDefault="004A282B">
            <w:pPr>
              <w:tabs>
                <w:tab w:val="left" w:pos="6416"/>
              </w:tabs>
              <w:rPr>
                <w:sz w:val="36"/>
                <w:szCs w:val="36"/>
                <w:rtl/>
              </w:rPr>
            </w:pPr>
            <w:r>
              <w:rPr>
                <w:rFonts w:hint="cs"/>
                <w:sz w:val="36"/>
                <w:szCs w:val="36"/>
                <w:rtl/>
              </w:rPr>
              <w:t xml:space="preserve">اختبار ال </w:t>
            </w:r>
            <w:r>
              <w:rPr>
                <w:sz w:val="36"/>
                <w:szCs w:val="36"/>
              </w:rPr>
              <w:t xml:space="preserve">PET </w:t>
            </w:r>
            <w:r>
              <w:rPr>
                <w:rFonts w:hint="cs"/>
                <w:sz w:val="36"/>
                <w:szCs w:val="36"/>
                <w:rtl/>
              </w:rPr>
              <w:t xml:space="preserve"> مع موسعات الأوعية</w:t>
            </w:r>
          </w:p>
        </w:tc>
        <w:tc>
          <w:tcPr>
            <w:tcW w:w="1701" w:type="dxa"/>
          </w:tcPr>
          <w:p w:rsidR="004A282B" w:rsidRDefault="004A282B">
            <w:pPr>
              <w:tabs>
                <w:tab w:val="left" w:pos="6416"/>
              </w:tabs>
              <w:rPr>
                <w:sz w:val="36"/>
                <w:szCs w:val="36"/>
                <w:rtl/>
              </w:rPr>
            </w:pPr>
            <w:r>
              <w:rPr>
                <w:rFonts w:hint="cs"/>
                <w:sz w:val="36"/>
                <w:szCs w:val="36"/>
                <w:rtl/>
              </w:rPr>
              <w:t>81 - 97</w:t>
            </w:r>
          </w:p>
        </w:tc>
        <w:tc>
          <w:tcPr>
            <w:tcW w:w="1809" w:type="dxa"/>
          </w:tcPr>
          <w:p w:rsidR="004A282B" w:rsidRDefault="004A282B">
            <w:pPr>
              <w:tabs>
                <w:tab w:val="left" w:pos="6416"/>
              </w:tabs>
              <w:rPr>
                <w:sz w:val="36"/>
                <w:szCs w:val="36"/>
                <w:rtl/>
              </w:rPr>
            </w:pPr>
            <w:r>
              <w:rPr>
                <w:rFonts w:hint="cs"/>
                <w:sz w:val="36"/>
                <w:szCs w:val="36"/>
                <w:rtl/>
              </w:rPr>
              <w:t xml:space="preserve">74 </w:t>
            </w:r>
            <w:r>
              <w:rPr>
                <w:sz w:val="36"/>
                <w:szCs w:val="36"/>
                <w:rtl/>
              </w:rPr>
              <w:t>–</w:t>
            </w:r>
            <w:r>
              <w:rPr>
                <w:rFonts w:hint="cs"/>
                <w:sz w:val="36"/>
                <w:szCs w:val="36"/>
                <w:rtl/>
              </w:rPr>
              <w:t xml:space="preserve"> 91 </w:t>
            </w:r>
          </w:p>
        </w:tc>
      </w:tr>
    </w:tbl>
    <w:p w:rsidR="006257D0" w:rsidRDefault="006257D0">
      <w:pPr>
        <w:tabs>
          <w:tab w:val="left" w:pos="6416"/>
        </w:tabs>
        <w:rPr>
          <w:sz w:val="36"/>
          <w:szCs w:val="36"/>
          <w:rtl/>
        </w:rPr>
      </w:pPr>
    </w:p>
    <w:p w:rsidR="00D47D18" w:rsidRDefault="00403714" w:rsidP="00E16E37">
      <w:pPr>
        <w:tabs>
          <w:tab w:val="left" w:pos="6416"/>
        </w:tabs>
        <w:rPr>
          <w:sz w:val="36"/>
          <w:szCs w:val="36"/>
          <w:rtl/>
        </w:rPr>
      </w:pPr>
      <w:r>
        <w:rPr>
          <w:rFonts w:hint="cs"/>
          <w:sz w:val="36"/>
          <w:szCs w:val="36"/>
          <w:rtl/>
        </w:rPr>
        <w:t xml:space="preserve">يجب تفسير نتائج الاختبارات السابقة </w:t>
      </w:r>
      <w:r w:rsidR="00E16E37">
        <w:rPr>
          <w:rFonts w:hint="cs"/>
          <w:sz w:val="36"/>
          <w:szCs w:val="36"/>
          <w:rtl/>
        </w:rPr>
        <w:t>بعد</w:t>
      </w:r>
      <w:r>
        <w:rPr>
          <w:rFonts w:hint="cs"/>
          <w:sz w:val="36"/>
          <w:szCs w:val="36"/>
          <w:rtl/>
        </w:rPr>
        <w:t xml:space="preserve"> تقدير احتمالية ما قبل التشخيص </w:t>
      </w:r>
      <w:r w:rsidR="00E16E37">
        <w:rPr>
          <w:sz w:val="36"/>
          <w:szCs w:val="36"/>
        </w:rPr>
        <w:t>pre-test probability</w:t>
      </w:r>
      <w:r w:rsidR="0034377A">
        <w:rPr>
          <w:rFonts w:hint="cs"/>
          <w:sz w:val="36"/>
          <w:szCs w:val="36"/>
          <w:rtl/>
        </w:rPr>
        <w:t>.</w:t>
      </w:r>
    </w:p>
    <w:p w:rsidR="008C3F53" w:rsidRDefault="008C3F53" w:rsidP="00E16E37">
      <w:pPr>
        <w:tabs>
          <w:tab w:val="left" w:pos="6416"/>
        </w:tabs>
        <w:rPr>
          <w:sz w:val="36"/>
          <w:szCs w:val="36"/>
          <w:rtl/>
        </w:rPr>
      </w:pPr>
    </w:p>
    <w:p w:rsidR="008C3F53" w:rsidRPr="00E051B1" w:rsidRDefault="008C3F53" w:rsidP="00E16E37">
      <w:pPr>
        <w:tabs>
          <w:tab w:val="left" w:pos="6416"/>
        </w:tabs>
        <w:rPr>
          <w:b/>
          <w:bCs/>
          <w:sz w:val="36"/>
          <w:szCs w:val="36"/>
          <w:rtl/>
        </w:rPr>
      </w:pPr>
      <w:r w:rsidRPr="00E051B1">
        <w:rPr>
          <w:rFonts w:hint="cs"/>
          <w:b/>
          <w:bCs/>
          <w:sz w:val="36"/>
          <w:szCs w:val="36"/>
          <w:rtl/>
        </w:rPr>
        <w:t>تصوير الأوعية الإكليلية الغازي</w:t>
      </w:r>
      <w:r w:rsidR="00522192" w:rsidRPr="00E051B1">
        <w:rPr>
          <w:rFonts w:hint="cs"/>
          <w:b/>
          <w:bCs/>
          <w:sz w:val="36"/>
          <w:szCs w:val="36"/>
          <w:rtl/>
        </w:rPr>
        <w:t xml:space="preserve"> و </w:t>
      </w:r>
      <w:proofErr w:type="spellStart"/>
      <w:r w:rsidR="00522192" w:rsidRPr="00E051B1">
        <w:rPr>
          <w:rFonts w:hint="cs"/>
          <w:b/>
          <w:bCs/>
          <w:sz w:val="36"/>
          <w:szCs w:val="36"/>
          <w:rtl/>
        </w:rPr>
        <w:t>القثطرة</w:t>
      </w:r>
      <w:proofErr w:type="spellEnd"/>
      <w:r w:rsidR="00522192" w:rsidRPr="00E051B1">
        <w:rPr>
          <w:rFonts w:hint="cs"/>
          <w:b/>
          <w:bCs/>
          <w:sz w:val="36"/>
          <w:szCs w:val="36"/>
          <w:rtl/>
        </w:rPr>
        <w:t xml:space="preserve"> القلبية :</w:t>
      </w:r>
      <w:r w:rsidRPr="00E051B1">
        <w:rPr>
          <w:rFonts w:hint="cs"/>
          <w:b/>
          <w:bCs/>
          <w:sz w:val="36"/>
          <w:szCs w:val="36"/>
          <w:rtl/>
        </w:rPr>
        <w:t xml:space="preserve"> </w:t>
      </w:r>
      <w:r w:rsidRPr="00E051B1">
        <w:rPr>
          <w:b/>
          <w:bCs/>
          <w:sz w:val="36"/>
          <w:szCs w:val="36"/>
        </w:rPr>
        <w:t>Invasive coronary angiography</w:t>
      </w:r>
      <w:r w:rsidRPr="00E051B1">
        <w:rPr>
          <w:rFonts w:hint="cs"/>
          <w:b/>
          <w:bCs/>
          <w:sz w:val="36"/>
          <w:szCs w:val="36"/>
          <w:rtl/>
        </w:rPr>
        <w:t xml:space="preserve"> :</w:t>
      </w:r>
    </w:p>
    <w:p w:rsidR="00522192" w:rsidRDefault="008C3F53" w:rsidP="00B2316B">
      <w:pPr>
        <w:tabs>
          <w:tab w:val="left" w:pos="6416"/>
        </w:tabs>
        <w:rPr>
          <w:sz w:val="36"/>
          <w:szCs w:val="36"/>
          <w:rtl/>
        </w:rPr>
      </w:pPr>
      <w:r>
        <w:rPr>
          <w:rFonts w:hint="cs"/>
          <w:sz w:val="36"/>
          <w:szCs w:val="36"/>
          <w:rtl/>
        </w:rPr>
        <w:t>هو</w:t>
      </w:r>
      <w:r w:rsidR="00B2316B">
        <w:rPr>
          <w:rFonts w:hint="cs"/>
          <w:sz w:val="36"/>
          <w:szCs w:val="36"/>
          <w:rtl/>
        </w:rPr>
        <w:t xml:space="preserve"> الاستقصاء</w:t>
      </w:r>
      <w:r>
        <w:rPr>
          <w:rFonts w:hint="cs"/>
          <w:sz w:val="36"/>
          <w:szCs w:val="36"/>
          <w:rtl/>
        </w:rPr>
        <w:t xml:space="preserve"> المعيار</w:t>
      </w:r>
      <w:r w:rsidR="00B2316B">
        <w:rPr>
          <w:rFonts w:hint="cs"/>
          <w:sz w:val="36"/>
          <w:szCs w:val="36"/>
          <w:rtl/>
        </w:rPr>
        <w:t>ي</w:t>
      </w:r>
      <w:r>
        <w:rPr>
          <w:rFonts w:hint="cs"/>
          <w:sz w:val="36"/>
          <w:szCs w:val="36"/>
          <w:rtl/>
        </w:rPr>
        <w:t xml:space="preserve"> لتقييم تشريح الشرايين الإكليلية </w:t>
      </w:r>
      <w:proofErr w:type="spellStart"/>
      <w:r w:rsidR="00794B81">
        <w:rPr>
          <w:rFonts w:hint="cs"/>
          <w:sz w:val="36"/>
          <w:szCs w:val="36"/>
          <w:rtl/>
        </w:rPr>
        <w:t>النخابية</w:t>
      </w:r>
      <w:proofErr w:type="spellEnd"/>
      <w:r w:rsidR="00716C24">
        <w:rPr>
          <w:rFonts w:hint="cs"/>
          <w:sz w:val="36"/>
          <w:szCs w:val="36"/>
          <w:rtl/>
        </w:rPr>
        <w:t xml:space="preserve"> </w:t>
      </w:r>
      <w:proofErr w:type="spellStart"/>
      <w:r w:rsidR="00716C24">
        <w:rPr>
          <w:sz w:val="36"/>
          <w:szCs w:val="36"/>
        </w:rPr>
        <w:t>epicardial</w:t>
      </w:r>
      <w:proofErr w:type="spellEnd"/>
      <w:r w:rsidR="00794B81">
        <w:rPr>
          <w:rFonts w:hint="cs"/>
          <w:sz w:val="36"/>
          <w:szCs w:val="36"/>
          <w:rtl/>
        </w:rPr>
        <w:t xml:space="preserve"> </w:t>
      </w:r>
      <w:r w:rsidR="000B48C5">
        <w:rPr>
          <w:rFonts w:hint="cs"/>
          <w:sz w:val="36"/>
          <w:szCs w:val="36"/>
          <w:rtl/>
        </w:rPr>
        <w:t>.</w:t>
      </w:r>
    </w:p>
    <w:p w:rsidR="00522192" w:rsidRDefault="00522192" w:rsidP="00B2316B">
      <w:pPr>
        <w:tabs>
          <w:tab w:val="left" w:pos="6416"/>
        </w:tabs>
        <w:rPr>
          <w:sz w:val="36"/>
          <w:szCs w:val="36"/>
          <w:rtl/>
        </w:rPr>
      </w:pPr>
    </w:p>
    <w:p w:rsidR="008C3F53" w:rsidRDefault="00594AC6" w:rsidP="00B2316B">
      <w:pPr>
        <w:tabs>
          <w:tab w:val="left" w:pos="6416"/>
        </w:tabs>
        <w:rPr>
          <w:sz w:val="36"/>
          <w:szCs w:val="36"/>
          <w:rtl/>
        </w:rPr>
      </w:pPr>
      <w:r>
        <w:rPr>
          <w:rFonts w:hint="cs"/>
          <w:sz w:val="36"/>
          <w:szCs w:val="36"/>
          <w:rtl/>
        </w:rPr>
        <w:t xml:space="preserve"> يستطب في</w:t>
      </w:r>
      <w:r w:rsidR="006F1CF8">
        <w:rPr>
          <w:rFonts w:hint="cs"/>
          <w:sz w:val="36"/>
          <w:szCs w:val="36"/>
          <w:rtl/>
        </w:rPr>
        <w:t>[</w:t>
      </w:r>
      <w:r w:rsidR="006F1CF8">
        <w:rPr>
          <w:rStyle w:val="ab"/>
          <w:sz w:val="36"/>
          <w:szCs w:val="36"/>
          <w:rtl/>
        </w:rPr>
        <w:endnoteReference w:id="51"/>
      </w:r>
      <w:r w:rsidR="006F1CF8">
        <w:rPr>
          <w:rFonts w:hint="cs"/>
          <w:sz w:val="36"/>
          <w:szCs w:val="36"/>
          <w:rtl/>
        </w:rPr>
        <w:t>]</w:t>
      </w:r>
      <w:r>
        <w:rPr>
          <w:rFonts w:hint="cs"/>
          <w:sz w:val="36"/>
          <w:szCs w:val="36"/>
          <w:rtl/>
        </w:rPr>
        <w:t xml:space="preserve"> :</w:t>
      </w:r>
    </w:p>
    <w:p w:rsidR="00594AC6" w:rsidRDefault="00594AC6" w:rsidP="00B2316B">
      <w:pPr>
        <w:tabs>
          <w:tab w:val="left" w:pos="6416"/>
        </w:tabs>
        <w:rPr>
          <w:sz w:val="36"/>
          <w:szCs w:val="36"/>
          <w:rtl/>
        </w:rPr>
      </w:pPr>
      <w:r>
        <w:rPr>
          <w:rFonts w:hint="cs"/>
          <w:sz w:val="36"/>
          <w:szCs w:val="36"/>
          <w:rtl/>
        </w:rPr>
        <w:t>1- داء القلب الإكليلي :</w:t>
      </w:r>
    </w:p>
    <w:p w:rsidR="00594AC6" w:rsidRDefault="00594AC6" w:rsidP="00594AC6">
      <w:pPr>
        <w:tabs>
          <w:tab w:val="left" w:pos="6416"/>
        </w:tabs>
        <w:rPr>
          <w:sz w:val="36"/>
          <w:szCs w:val="36"/>
          <w:rtl/>
        </w:rPr>
      </w:pPr>
      <w:r>
        <w:rPr>
          <w:rFonts w:hint="cs"/>
          <w:sz w:val="36"/>
          <w:szCs w:val="36"/>
          <w:rtl/>
        </w:rPr>
        <w:t xml:space="preserve">    - </w:t>
      </w:r>
      <w:r w:rsidR="003644A0">
        <w:rPr>
          <w:rFonts w:hint="cs"/>
          <w:sz w:val="36"/>
          <w:szCs w:val="36"/>
          <w:rtl/>
        </w:rPr>
        <w:t>ال</w:t>
      </w:r>
      <w:r>
        <w:rPr>
          <w:rFonts w:hint="cs"/>
          <w:sz w:val="36"/>
          <w:szCs w:val="36"/>
          <w:rtl/>
        </w:rPr>
        <w:t xml:space="preserve">متلازمة </w:t>
      </w:r>
      <w:r w:rsidR="003644A0">
        <w:rPr>
          <w:rFonts w:hint="cs"/>
          <w:sz w:val="36"/>
          <w:szCs w:val="36"/>
          <w:rtl/>
        </w:rPr>
        <w:t>ال</w:t>
      </w:r>
      <w:r>
        <w:rPr>
          <w:rFonts w:hint="cs"/>
          <w:sz w:val="36"/>
          <w:szCs w:val="36"/>
          <w:rtl/>
        </w:rPr>
        <w:t xml:space="preserve">إكليلية </w:t>
      </w:r>
      <w:r w:rsidR="003644A0">
        <w:rPr>
          <w:rFonts w:hint="cs"/>
          <w:sz w:val="36"/>
          <w:szCs w:val="36"/>
          <w:rtl/>
        </w:rPr>
        <w:t>ال</w:t>
      </w:r>
      <w:r>
        <w:rPr>
          <w:rFonts w:hint="cs"/>
          <w:sz w:val="36"/>
          <w:szCs w:val="36"/>
          <w:rtl/>
        </w:rPr>
        <w:t>حادة</w:t>
      </w:r>
      <w:r w:rsidR="00E051B1">
        <w:rPr>
          <w:rFonts w:hint="cs"/>
          <w:sz w:val="36"/>
          <w:szCs w:val="36"/>
          <w:rtl/>
        </w:rPr>
        <w:t xml:space="preserve"> (ي</w:t>
      </w:r>
      <w:r w:rsidR="00E151D6">
        <w:rPr>
          <w:rFonts w:hint="cs"/>
          <w:sz w:val="36"/>
          <w:szCs w:val="36"/>
          <w:rtl/>
        </w:rPr>
        <w:t>ستطب في معظم الحالات)</w:t>
      </w:r>
      <w:r>
        <w:rPr>
          <w:rFonts w:hint="cs"/>
          <w:sz w:val="36"/>
          <w:szCs w:val="36"/>
          <w:rtl/>
        </w:rPr>
        <w:t xml:space="preserve"> .</w:t>
      </w:r>
    </w:p>
    <w:p w:rsidR="00594AC6" w:rsidRDefault="00594AC6" w:rsidP="00E151D6">
      <w:pPr>
        <w:tabs>
          <w:tab w:val="left" w:pos="6416"/>
        </w:tabs>
        <w:rPr>
          <w:sz w:val="36"/>
          <w:szCs w:val="36"/>
          <w:rtl/>
        </w:rPr>
      </w:pPr>
      <w:r>
        <w:rPr>
          <w:rFonts w:hint="cs"/>
          <w:sz w:val="36"/>
          <w:szCs w:val="36"/>
          <w:rtl/>
        </w:rPr>
        <w:t xml:space="preserve">    - أعراض </w:t>
      </w:r>
      <w:r w:rsidR="00E151D6">
        <w:rPr>
          <w:rFonts w:hint="cs"/>
          <w:sz w:val="36"/>
          <w:szCs w:val="36"/>
          <w:rtl/>
        </w:rPr>
        <w:t>مع احتمالية عالية ما قبل</w:t>
      </w:r>
      <w:r w:rsidR="00E151D6" w:rsidRPr="00E151D6">
        <w:rPr>
          <w:rFonts w:hint="cs"/>
          <w:sz w:val="36"/>
          <w:szCs w:val="36"/>
          <w:rtl/>
        </w:rPr>
        <w:t xml:space="preserve"> </w:t>
      </w:r>
      <w:r w:rsidR="00E151D6">
        <w:rPr>
          <w:rFonts w:hint="cs"/>
          <w:sz w:val="36"/>
          <w:szCs w:val="36"/>
          <w:rtl/>
        </w:rPr>
        <w:t>التشخيص .</w:t>
      </w:r>
    </w:p>
    <w:p w:rsidR="00E151D6" w:rsidRDefault="00E151D6" w:rsidP="00E151D6">
      <w:pPr>
        <w:tabs>
          <w:tab w:val="left" w:pos="6416"/>
        </w:tabs>
        <w:rPr>
          <w:sz w:val="36"/>
          <w:szCs w:val="36"/>
          <w:rtl/>
        </w:rPr>
      </w:pPr>
      <w:r>
        <w:rPr>
          <w:rFonts w:hint="cs"/>
          <w:sz w:val="36"/>
          <w:szCs w:val="36"/>
          <w:rtl/>
        </w:rPr>
        <w:t xml:space="preserve">    - موجودات عالية الخطورة على اختبار الجهد .</w:t>
      </w:r>
    </w:p>
    <w:p w:rsidR="00E151D6" w:rsidRDefault="00E151D6" w:rsidP="00E151D6">
      <w:pPr>
        <w:tabs>
          <w:tab w:val="left" w:pos="6416"/>
        </w:tabs>
        <w:rPr>
          <w:sz w:val="36"/>
          <w:szCs w:val="36"/>
          <w:rtl/>
        </w:rPr>
      </w:pPr>
      <w:r>
        <w:rPr>
          <w:rFonts w:hint="cs"/>
          <w:sz w:val="36"/>
          <w:szCs w:val="36"/>
          <w:rtl/>
        </w:rPr>
        <w:t xml:space="preserve">    - أعراض مع خطورة متوسطة حسب اختبارات الجهد التصويرية .</w:t>
      </w:r>
    </w:p>
    <w:p w:rsidR="00E151D6" w:rsidRDefault="00E151D6" w:rsidP="00E151D6">
      <w:pPr>
        <w:tabs>
          <w:tab w:val="left" w:pos="6416"/>
        </w:tabs>
        <w:rPr>
          <w:sz w:val="36"/>
          <w:szCs w:val="36"/>
          <w:rtl/>
        </w:rPr>
      </w:pPr>
      <w:r>
        <w:rPr>
          <w:rFonts w:hint="cs"/>
          <w:sz w:val="36"/>
          <w:szCs w:val="36"/>
          <w:rtl/>
        </w:rPr>
        <w:t xml:space="preserve">    - أعراض مع نتائج متناقضة على اختبار الجهد .</w:t>
      </w:r>
    </w:p>
    <w:p w:rsidR="00E151D6" w:rsidRDefault="00E151D6" w:rsidP="00E151D6">
      <w:pPr>
        <w:tabs>
          <w:tab w:val="left" w:pos="6416"/>
        </w:tabs>
        <w:rPr>
          <w:sz w:val="36"/>
          <w:szCs w:val="36"/>
          <w:rtl/>
        </w:rPr>
      </w:pPr>
      <w:r>
        <w:rPr>
          <w:rFonts w:hint="cs"/>
          <w:sz w:val="36"/>
          <w:szCs w:val="36"/>
          <w:rtl/>
        </w:rPr>
        <w:t xml:space="preserve">    - </w:t>
      </w:r>
      <w:r w:rsidR="00AC7A5E">
        <w:rPr>
          <w:rFonts w:hint="cs"/>
          <w:sz w:val="36"/>
          <w:szCs w:val="36"/>
          <w:rtl/>
        </w:rPr>
        <w:t>وجود سوء وظيفة بطين أيسر أو سوء حركية موضّع جديد مجهول السبب .</w:t>
      </w:r>
    </w:p>
    <w:p w:rsidR="00AC7A5E" w:rsidRDefault="00AC7A5E" w:rsidP="00AC7A5E">
      <w:pPr>
        <w:tabs>
          <w:tab w:val="left" w:pos="6416"/>
        </w:tabs>
        <w:rPr>
          <w:sz w:val="36"/>
          <w:szCs w:val="36"/>
          <w:rtl/>
        </w:rPr>
      </w:pPr>
      <w:r>
        <w:rPr>
          <w:rFonts w:hint="cs"/>
          <w:sz w:val="36"/>
          <w:szCs w:val="36"/>
          <w:rtl/>
        </w:rPr>
        <w:t xml:space="preserve">    - إصابات غير واضحة الشدة أو أكثر أو تساوي 50 % على الطبقي المحوري</w:t>
      </w:r>
      <w:r w:rsidR="003644A0">
        <w:rPr>
          <w:rFonts w:hint="cs"/>
          <w:sz w:val="36"/>
          <w:szCs w:val="36"/>
          <w:rtl/>
        </w:rPr>
        <w:t xml:space="preserve"> للشرايين الإكليلية</w:t>
      </w:r>
      <w:r>
        <w:rPr>
          <w:rFonts w:hint="cs"/>
          <w:sz w:val="36"/>
          <w:szCs w:val="36"/>
          <w:rtl/>
        </w:rPr>
        <w:t xml:space="preserve"> .</w:t>
      </w:r>
    </w:p>
    <w:p w:rsidR="00AC7A5E" w:rsidRDefault="00AC7A5E" w:rsidP="00E151D6">
      <w:pPr>
        <w:tabs>
          <w:tab w:val="left" w:pos="6416"/>
        </w:tabs>
        <w:rPr>
          <w:sz w:val="36"/>
          <w:szCs w:val="36"/>
          <w:rtl/>
        </w:rPr>
      </w:pPr>
      <w:r>
        <w:rPr>
          <w:rFonts w:hint="cs"/>
          <w:sz w:val="36"/>
          <w:szCs w:val="36"/>
          <w:rtl/>
        </w:rPr>
        <w:t xml:space="preserve">    - </w:t>
      </w:r>
      <w:proofErr w:type="spellStart"/>
      <w:r>
        <w:rPr>
          <w:rFonts w:hint="cs"/>
          <w:sz w:val="36"/>
          <w:szCs w:val="36"/>
          <w:rtl/>
        </w:rPr>
        <w:t>لانظميات</w:t>
      </w:r>
      <w:proofErr w:type="spellEnd"/>
      <w:r>
        <w:rPr>
          <w:rFonts w:hint="cs"/>
          <w:sz w:val="36"/>
          <w:szCs w:val="36"/>
          <w:rtl/>
        </w:rPr>
        <w:t xml:space="preserve"> خطيرة غير مفسرة بسبب آخر .</w:t>
      </w:r>
    </w:p>
    <w:p w:rsidR="00F31CE8" w:rsidRDefault="00095853" w:rsidP="001C52CF">
      <w:pPr>
        <w:tabs>
          <w:tab w:val="left" w:pos="6416"/>
        </w:tabs>
        <w:rPr>
          <w:sz w:val="36"/>
          <w:szCs w:val="36"/>
          <w:rtl/>
        </w:rPr>
      </w:pPr>
      <w:r>
        <w:rPr>
          <w:rFonts w:hint="cs"/>
          <w:sz w:val="36"/>
          <w:szCs w:val="36"/>
          <w:rtl/>
        </w:rPr>
        <w:t xml:space="preserve">2- داء القلب </w:t>
      </w:r>
      <w:proofErr w:type="spellStart"/>
      <w:r>
        <w:rPr>
          <w:rFonts w:hint="cs"/>
          <w:sz w:val="36"/>
          <w:szCs w:val="36"/>
          <w:rtl/>
        </w:rPr>
        <w:t>الصمامي</w:t>
      </w:r>
      <w:proofErr w:type="spellEnd"/>
      <w:r>
        <w:rPr>
          <w:rFonts w:hint="cs"/>
          <w:sz w:val="36"/>
          <w:szCs w:val="36"/>
          <w:rtl/>
        </w:rPr>
        <w:t xml:space="preserve"> :</w:t>
      </w:r>
    </w:p>
    <w:p w:rsidR="001C52CF" w:rsidRDefault="001C52CF" w:rsidP="001C52CF">
      <w:pPr>
        <w:tabs>
          <w:tab w:val="left" w:pos="6416"/>
        </w:tabs>
        <w:rPr>
          <w:sz w:val="36"/>
          <w:szCs w:val="36"/>
          <w:rtl/>
        </w:rPr>
      </w:pPr>
      <w:r>
        <w:rPr>
          <w:rFonts w:hint="cs"/>
          <w:sz w:val="36"/>
          <w:szCs w:val="36"/>
          <w:rtl/>
        </w:rPr>
        <w:t xml:space="preserve">    - ارتفاع توتر رئوي قبل الجراحة غير متناسب مع شدة الإصابة </w:t>
      </w:r>
      <w:proofErr w:type="spellStart"/>
      <w:r>
        <w:rPr>
          <w:rFonts w:hint="cs"/>
          <w:sz w:val="36"/>
          <w:szCs w:val="36"/>
          <w:rtl/>
        </w:rPr>
        <w:t>الصمامية</w:t>
      </w:r>
      <w:proofErr w:type="spellEnd"/>
      <w:r>
        <w:rPr>
          <w:rFonts w:hint="cs"/>
          <w:sz w:val="36"/>
          <w:szCs w:val="36"/>
          <w:rtl/>
        </w:rPr>
        <w:t xml:space="preserve"> .</w:t>
      </w:r>
    </w:p>
    <w:p w:rsidR="001C52CF" w:rsidRDefault="001C52CF" w:rsidP="001C52CF">
      <w:pPr>
        <w:tabs>
          <w:tab w:val="left" w:pos="6416"/>
        </w:tabs>
        <w:rPr>
          <w:sz w:val="36"/>
          <w:szCs w:val="36"/>
          <w:rtl/>
        </w:rPr>
      </w:pPr>
      <w:r>
        <w:rPr>
          <w:rFonts w:hint="cs"/>
          <w:sz w:val="36"/>
          <w:szCs w:val="36"/>
          <w:rtl/>
        </w:rPr>
        <w:t xml:space="preserve">    - سوء وظيفة بطين أيسر غير متناسبة مع شدة الإصابة </w:t>
      </w:r>
      <w:proofErr w:type="spellStart"/>
      <w:r>
        <w:rPr>
          <w:rFonts w:hint="cs"/>
          <w:sz w:val="36"/>
          <w:szCs w:val="36"/>
          <w:rtl/>
        </w:rPr>
        <w:t>الصمامية</w:t>
      </w:r>
      <w:proofErr w:type="spellEnd"/>
      <w:r>
        <w:rPr>
          <w:rFonts w:hint="cs"/>
          <w:sz w:val="36"/>
          <w:szCs w:val="36"/>
          <w:rtl/>
        </w:rPr>
        <w:t xml:space="preserve"> .</w:t>
      </w:r>
    </w:p>
    <w:p w:rsidR="001C52CF" w:rsidRDefault="001C52CF" w:rsidP="001C52CF">
      <w:pPr>
        <w:tabs>
          <w:tab w:val="left" w:pos="6416"/>
        </w:tabs>
        <w:rPr>
          <w:sz w:val="36"/>
          <w:szCs w:val="36"/>
          <w:rtl/>
        </w:rPr>
      </w:pPr>
      <w:r>
        <w:rPr>
          <w:rFonts w:hint="cs"/>
          <w:sz w:val="36"/>
          <w:szCs w:val="36"/>
          <w:rtl/>
        </w:rPr>
        <w:t xml:space="preserve">    - أعراض تتعلق بالإصابة </w:t>
      </w:r>
      <w:proofErr w:type="spellStart"/>
      <w:r>
        <w:rPr>
          <w:rFonts w:hint="cs"/>
          <w:sz w:val="36"/>
          <w:szCs w:val="36"/>
          <w:rtl/>
        </w:rPr>
        <w:t>الصمامية</w:t>
      </w:r>
      <w:proofErr w:type="spellEnd"/>
      <w:r>
        <w:rPr>
          <w:rFonts w:hint="cs"/>
          <w:sz w:val="36"/>
          <w:szCs w:val="36"/>
          <w:rtl/>
        </w:rPr>
        <w:t xml:space="preserve"> و تناقض مع الانطباع السريري لشدة الإصابة </w:t>
      </w:r>
      <w:proofErr w:type="spellStart"/>
      <w:r>
        <w:rPr>
          <w:rFonts w:hint="cs"/>
          <w:sz w:val="36"/>
          <w:szCs w:val="36"/>
          <w:rtl/>
        </w:rPr>
        <w:t>الصمامية</w:t>
      </w:r>
      <w:proofErr w:type="spellEnd"/>
      <w:r>
        <w:rPr>
          <w:rFonts w:hint="cs"/>
          <w:sz w:val="36"/>
          <w:szCs w:val="36"/>
          <w:rtl/>
        </w:rPr>
        <w:t xml:space="preserve"> .</w:t>
      </w:r>
    </w:p>
    <w:p w:rsidR="001C52CF" w:rsidRDefault="001C52CF" w:rsidP="001C52CF">
      <w:pPr>
        <w:tabs>
          <w:tab w:val="left" w:pos="6416"/>
        </w:tabs>
        <w:rPr>
          <w:sz w:val="36"/>
          <w:szCs w:val="36"/>
          <w:rtl/>
        </w:rPr>
      </w:pPr>
      <w:r>
        <w:rPr>
          <w:rFonts w:hint="cs"/>
          <w:sz w:val="36"/>
          <w:szCs w:val="36"/>
          <w:rtl/>
        </w:rPr>
        <w:t xml:space="preserve">3 </w:t>
      </w:r>
      <w:r>
        <w:rPr>
          <w:sz w:val="36"/>
          <w:szCs w:val="36"/>
          <w:rtl/>
        </w:rPr>
        <w:t>–</w:t>
      </w:r>
      <w:r>
        <w:rPr>
          <w:rFonts w:hint="cs"/>
          <w:sz w:val="36"/>
          <w:szCs w:val="36"/>
          <w:rtl/>
        </w:rPr>
        <w:t xml:space="preserve"> بعض أمراض التامور .</w:t>
      </w:r>
    </w:p>
    <w:p w:rsidR="001C52CF" w:rsidRDefault="001C52CF" w:rsidP="001C52CF">
      <w:pPr>
        <w:tabs>
          <w:tab w:val="left" w:pos="6416"/>
        </w:tabs>
        <w:rPr>
          <w:sz w:val="36"/>
          <w:szCs w:val="36"/>
          <w:rtl/>
        </w:rPr>
      </w:pPr>
      <w:r>
        <w:rPr>
          <w:rFonts w:hint="cs"/>
          <w:sz w:val="36"/>
          <w:szCs w:val="36"/>
          <w:rtl/>
        </w:rPr>
        <w:t xml:space="preserve">كما تستطب أحياناً في اعتلالات العضلة القلبية و عند مرضى ارتفاع التوتر الرئوي و عند المرضى الذين لديهم تحويلة </w:t>
      </w:r>
      <w:r>
        <w:rPr>
          <w:sz w:val="36"/>
          <w:szCs w:val="36"/>
        </w:rPr>
        <w:t xml:space="preserve">shunt </w:t>
      </w:r>
      <w:r>
        <w:rPr>
          <w:rFonts w:hint="cs"/>
          <w:sz w:val="36"/>
          <w:szCs w:val="36"/>
          <w:rtl/>
        </w:rPr>
        <w:t xml:space="preserve"> ضمن القلب .</w:t>
      </w:r>
    </w:p>
    <w:p w:rsidR="00F31CE8" w:rsidRDefault="00F31CE8" w:rsidP="00E151D6">
      <w:pPr>
        <w:tabs>
          <w:tab w:val="left" w:pos="6416"/>
        </w:tabs>
        <w:rPr>
          <w:sz w:val="36"/>
          <w:szCs w:val="36"/>
          <w:rtl/>
        </w:rPr>
      </w:pPr>
    </w:p>
    <w:p w:rsidR="00B53BEA" w:rsidRDefault="000B48C5" w:rsidP="00B53BEA">
      <w:pPr>
        <w:tabs>
          <w:tab w:val="left" w:pos="6416"/>
        </w:tabs>
        <w:rPr>
          <w:sz w:val="36"/>
          <w:szCs w:val="36"/>
          <w:rtl/>
        </w:rPr>
      </w:pPr>
      <w:r>
        <w:rPr>
          <w:rFonts w:hint="cs"/>
          <w:sz w:val="36"/>
          <w:szCs w:val="36"/>
          <w:rtl/>
        </w:rPr>
        <w:t xml:space="preserve">يتم </w:t>
      </w:r>
      <w:r w:rsidR="00516026">
        <w:rPr>
          <w:rFonts w:hint="cs"/>
          <w:sz w:val="36"/>
          <w:szCs w:val="36"/>
          <w:rtl/>
        </w:rPr>
        <w:t>الدخول في تصوير الشرايين الإكليلية</w:t>
      </w:r>
      <w:r>
        <w:rPr>
          <w:rFonts w:hint="cs"/>
          <w:sz w:val="36"/>
          <w:szCs w:val="36"/>
          <w:rtl/>
        </w:rPr>
        <w:t xml:space="preserve"> عبر مدخل شرياني (الشريان الفخذي أو الشريان الكعبري في معظم الحالات) عبر </w:t>
      </w:r>
      <w:proofErr w:type="spellStart"/>
      <w:r>
        <w:rPr>
          <w:rFonts w:hint="cs"/>
          <w:sz w:val="36"/>
          <w:szCs w:val="36"/>
          <w:rtl/>
        </w:rPr>
        <w:t>قثاطر</w:t>
      </w:r>
      <w:proofErr w:type="spellEnd"/>
      <w:r>
        <w:rPr>
          <w:rFonts w:hint="cs"/>
          <w:sz w:val="36"/>
          <w:szCs w:val="36"/>
          <w:rtl/>
        </w:rPr>
        <w:t xml:space="preserve"> ذات شكل مناسب للوصول إلى فوهة الشريان الإكليلي و يتم حقن مادة ظليلة </w:t>
      </w:r>
      <w:r>
        <w:rPr>
          <w:sz w:val="36"/>
          <w:szCs w:val="36"/>
        </w:rPr>
        <w:t xml:space="preserve">contrast </w:t>
      </w:r>
      <w:r>
        <w:rPr>
          <w:rFonts w:hint="cs"/>
          <w:sz w:val="36"/>
          <w:szCs w:val="36"/>
          <w:rtl/>
        </w:rPr>
        <w:t xml:space="preserve"> يتم تصويرها في مقاطع متعددة لإظهار كامل تشريح الشرايين الإكليلية .</w:t>
      </w:r>
    </w:p>
    <w:p w:rsidR="00551A6F" w:rsidRDefault="00551A6F" w:rsidP="00E051B1">
      <w:pPr>
        <w:tabs>
          <w:tab w:val="left" w:pos="6416"/>
        </w:tabs>
        <w:rPr>
          <w:sz w:val="36"/>
          <w:szCs w:val="36"/>
          <w:rtl/>
        </w:rPr>
      </w:pPr>
      <w:r>
        <w:rPr>
          <w:rFonts w:hint="cs"/>
          <w:sz w:val="36"/>
          <w:szCs w:val="36"/>
          <w:rtl/>
        </w:rPr>
        <w:t xml:space="preserve">يمكن رؤية مسار الشرايين و شذوذات </w:t>
      </w:r>
      <w:proofErr w:type="spellStart"/>
      <w:r>
        <w:rPr>
          <w:rFonts w:hint="cs"/>
          <w:sz w:val="36"/>
          <w:szCs w:val="36"/>
          <w:rtl/>
        </w:rPr>
        <w:t>المناشئ</w:t>
      </w:r>
      <w:proofErr w:type="spellEnd"/>
      <w:r>
        <w:rPr>
          <w:rFonts w:hint="cs"/>
          <w:sz w:val="36"/>
          <w:szCs w:val="36"/>
          <w:rtl/>
        </w:rPr>
        <w:t xml:space="preserve"> </w:t>
      </w:r>
      <w:r w:rsidR="0097301A">
        <w:rPr>
          <w:rFonts w:hint="cs"/>
          <w:sz w:val="36"/>
          <w:szCs w:val="36"/>
          <w:rtl/>
        </w:rPr>
        <w:t xml:space="preserve">مع مسار الفروع و الدوران الجانبي إن وجد </w:t>
      </w:r>
      <w:r>
        <w:rPr>
          <w:rFonts w:hint="cs"/>
          <w:sz w:val="36"/>
          <w:szCs w:val="36"/>
          <w:rtl/>
        </w:rPr>
        <w:t>،</w:t>
      </w:r>
      <w:r w:rsidR="0097301A">
        <w:rPr>
          <w:rFonts w:hint="cs"/>
          <w:sz w:val="36"/>
          <w:szCs w:val="36"/>
          <w:rtl/>
        </w:rPr>
        <w:t xml:space="preserve"> كما يمكن كشف</w:t>
      </w:r>
      <w:r>
        <w:rPr>
          <w:rFonts w:hint="cs"/>
          <w:sz w:val="36"/>
          <w:szCs w:val="36"/>
          <w:rtl/>
        </w:rPr>
        <w:t xml:space="preserve"> وجود لويحات </w:t>
      </w:r>
      <w:r>
        <w:rPr>
          <w:sz w:val="36"/>
          <w:szCs w:val="36"/>
        </w:rPr>
        <w:t xml:space="preserve">plaques </w:t>
      </w:r>
      <w:r>
        <w:rPr>
          <w:rFonts w:hint="cs"/>
          <w:sz w:val="36"/>
          <w:szCs w:val="36"/>
          <w:rtl/>
        </w:rPr>
        <w:t xml:space="preserve"> و مدى تضييقها للمعة الشريان</w:t>
      </w:r>
      <w:r w:rsidR="0097301A">
        <w:rPr>
          <w:rFonts w:hint="cs"/>
          <w:sz w:val="36"/>
          <w:szCs w:val="36"/>
          <w:rtl/>
        </w:rPr>
        <w:t xml:space="preserve"> ، وجود </w:t>
      </w:r>
      <w:proofErr w:type="spellStart"/>
      <w:r w:rsidR="0097301A">
        <w:rPr>
          <w:rFonts w:hint="cs"/>
          <w:sz w:val="36"/>
          <w:szCs w:val="36"/>
          <w:rtl/>
        </w:rPr>
        <w:t>خثرات</w:t>
      </w:r>
      <w:proofErr w:type="spellEnd"/>
      <w:r w:rsidR="0097301A">
        <w:rPr>
          <w:rFonts w:hint="cs"/>
          <w:sz w:val="36"/>
          <w:szCs w:val="36"/>
          <w:rtl/>
        </w:rPr>
        <w:t xml:space="preserve"> أو تكلسات </w:t>
      </w:r>
      <w:r>
        <w:rPr>
          <w:rFonts w:hint="cs"/>
          <w:sz w:val="36"/>
          <w:szCs w:val="36"/>
          <w:rtl/>
        </w:rPr>
        <w:t>، كما نلاحظ مدى انتظام الحواف و وجود توسعات أو أمهات دم بال</w:t>
      </w:r>
      <w:r w:rsidR="00E051B1">
        <w:rPr>
          <w:rFonts w:hint="cs"/>
          <w:sz w:val="36"/>
          <w:szCs w:val="36"/>
          <w:rtl/>
        </w:rPr>
        <w:t>إ</w:t>
      </w:r>
      <w:r>
        <w:rPr>
          <w:rFonts w:hint="cs"/>
          <w:sz w:val="36"/>
          <w:szCs w:val="36"/>
          <w:rtl/>
        </w:rPr>
        <w:t xml:space="preserve">ضافة لتقييم الجريان . </w:t>
      </w:r>
    </w:p>
    <w:p w:rsidR="000F7524" w:rsidRDefault="000F7524" w:rsidP="00B2316B">
      <w:pPr>
        <w:tabs>
          <w:tab w:val="left" w:pos="6416"/>
        </w:tabs>
        <w:rPr>
          <w:sz w:val="36"/>
          <w:szCs w:val="36"/>
          <w:rtl/>
        </w:rPr>
      </w:pPr>
    </w:p>
    <w:p w:rsidR="000F7524" w:rsidRPr="00760CDA" w:rsidRDefault="000F7524" w:rsidP="00B2316B">
      <w:pPr>
        <w:tabs>
          <w:tab w:val="left" w:pos="6416"/>
        </w:tabs>
        <w:rPr>
          <w:b/>
          <w:bCs/>
          <w:sz w:val="36"/>
          <w:szCs w:val="36"/>
          <w:rtl/>
        </w:rPr>
      </w:pPr>
      <w:r w:rsidRPr="00760CDA">
        <w:rPr>
          <w:rFonts w:hint="cs"/>
          <w:b/>
          <w:bCs/>
          <w:sz w:val="36"/>
          <w:szCs w:val="36"/>
          <w:rtl/>
        </w:rPr>
        <w:t xml:space="preserve">تقييم </w:t>
      </w:r>
      <w:r w:rsidR="003A3C12" w:rsidRPr="00760CDA">
        <w:rPr>
          <w:rFonts w:hint="cs"/>
          <w:b/>
          <w:bCs/>
          <w:sz w:val="36"/>
          <w:szCs w:val="36"/>
          <w:rtl/>
        </w:rPr>
        <w:t xml:space="preserve">امتداد </w:t>
      </w:r>
      <w:r w:rsidR="003A3C12" w:rsidRPr="00760CDA">
        <w:rPr>
          <w:b/>
          <w:bCs/>
          <w:sz w:val="36"/>
          <w:szCs w:val="36"/>
        </w:rPr>
        <w:t>extent</w:t>
      </w:r>
      <w:r w:rsidRPr="00760CDA">
        <w:rPr>
          <w:rFonts w:hint="cs"/>
          <w:b/>
          <w:bCs/>
          <w:sz w:val="36"/>
          <w:szCs w:val="36"/>
          <w:rtl/>
        </w:rPr>
        <w:t xml:space="preserve"> الداء الإكليلي :</w:t>
      </w:r>
    </w:p>
    <w:p w:rsidR="003A3C12" w:rsidRDefault="000F7524" w:rsidP="00B2316B">
      <w:pPr>
        <w:tabs>
          <w:tab w:val="left" w:pos="6416"/>
        </w:tabs>
        <w:rPr>
          <w:sz w:val="36"/>
          <w:szCs w:val="36"/>
          <w:rtl/>
        </w:rPr>
      </w:pPr>
      <w:r>
        <w:rPr>
          <w:rFonts w:hint="cs"/>
          <w:sz w:val="36"/>
          <w:szCs w:val="36"/>
          <w:rtl/>
        </w:rPr>
        <w:t xml:space="preserve">هناك عدة مشعرات استخدمت </w:t>
      </w:r>
      <w:r w:rsidR="003A3C12">
        <w:rPr>
          <w:rFonts w:hint="cs"/>
          <w:sz w:val="36"/>
          <w:szCs w:val="36"/>
          <w:rtl/>
        </w:rPr>
        <w:t xml:space="preserve">لتقييم شدة الداء الإكليلي و أبسطها تصنيف المرض إلى إصابة وعاء واحد أو </w:t>
      </w:r>
      <w:proofErr w:type="spellStart"/>
      <w:r w:rsidR="003A3C12">
        <w:rPr>
          <w:rFonts w:hint="cs"/>
          <w:sz w:val="36"/>
          <w:szCs w:val="36"/>
          <w:rtl/>
        </w:rPr>
        <w:t>وعائين</w:t>
      </w:r>
      <w:proofErr w:type="spellEnd"/>
      <w:r w:rsidR="003A3C12">
        <w:rPr>
          <w:rFonts w:hint="cs"/>
          <w:sz w:val="36"/>
          <w:szCs w:val="36"/>
          <w:rtl/>
        </w:rPr>
        <w:t xml:space="preserve"> أو ثلاثة أوعية أو إصابة الجذع الإكليلي الأيسر و نضيف معلومات إنذارية إضافية حسب شدة التضيق و موقعه .</w:t>
      </w:r>
    </w:p>
    <w:p w:rsidR="000F7524" w:rsidRDefault="003A3C12" w:rsidP="00B2316B">
      <w:pPr>
        <w:tabs>
          <w:tab w:val="left" w:pos="6416"/>
        </w:tabs>
        <w:rPr>
          <w:sz w:val="36"/>
          <w:szCs w:val="36"/>
          <w:rtl/>
        </w:rPr>
      </w:pPr>
      <w:r>
        <w:rPr>
          <w:rFonts w:hint="cs"/>
          <w:sz w:val="36"/>
          <w:szCs w:val="36"/>
          <w:rtl/>
        </w:rPr>
        <w:t xml:space="preserve">هناك مشعرات أخرى مثل مشعر </w:t>
      </w:r>
      <w:r>
        <w:rPr>
          <w:sz w:val="36"/>
          <w:szCs w:val="36"/>
        </w:rPr>
        <w:t xml:space="preserve">SYNTAX </w:t>
      </w:r>
      <w:r>
        <w:rPr>
          <w:rFonts w:hint="cs"/>
          <w:sz w:val="36"/>
          <w:szCs w:val="36"/>
          <w:rtl/>
        </w:rPr>
        <w:t xml:space="preserve"> نقوم فيه بتقييم مفصّل و بشكل كامل لامتداد و شدة الداء الإكليلي</w:t>
      </w:r>
      <w:r w:rsidR="003A69A2">
        <w:rPr>
          <w:rFonts w:hint="cs"/>
          <w:sz w:val="36"/>
          <w:szCs w:val="36"/>
          <w:rtl/>
        </w:rPr>
        <w:t>[</w:t>
      </w:r>
      <w:r w:rsidR="003A69A2">
        <w:rPr>
          <w:rStyle w:val="ab"/>
          <w:sz w:val="36"/>
          <w:szCs w:val="36"/>
          <w:rtl/>
        </w:rPr>
        <w:endnoteReference w:id="52"/>
      </w:r>
      <w:r w:rsidR="003A69A2">
        <w:rPr>
          <w:rFonts w:hint="cs"/>
          <w:sz w:val="36"/>
          <w:szCs w:val="36"/>
          <w:rtl/>
        </w:rPr>
        <w:t>]</w:t>
      </w:r>
      <w:r>
        <w:rPr>
          <w:rFonts w:hint="cs"/>
          <w:sz w:val="36"/>
          <w:szCs w:val="36"/>
          <w:rtl/>
        </w:rPr>
        <w:t xml:space="preserve"> . </w:t>
      </w:r>
    </w:p>
    <w:p w:rsidR="00320AEB" w:rsidRDefault="00320AEB" w:rsidP="00E16E37">
      <w:pPr>
        <w:tabs>
          <w:tab w:val="left" w:pos="6416"/>
        </w:tabs>
        <w:rPr>
          <w:sz w:val="36"/>
          <w:szCs w:val="36"/>
          <w:rtl/>
        </w:rPr>
      </w:pPr>
    </w:p>
    <w:p w:rsidR="00716C24" w:rsidRDefault="00716C24" w:rsidP="00B136D7">
      <w:pPr>
        <w:tabs>
          <w:tab w:val="left" w:pos="6416"/>
        </w:tabs>
        <w:rPr>
          <w:sz w:val="36"/>
          <w:szCs w:val="36"/>
          <w:rtl/>
        </w:rPr>
      </w:pPr>
      <w:r>
        <w:rPr>
          <w:rFonts w:hint="cs"/>
          <w:sz w:val="36"/>
          <w:szCs w:val="36"/>
          <w:rtl/>
        </w:rPr>
        <w:t xml:space="preserve">مشعر </w:t>
      </w:r>
      <w:r w:rsidR="00B136D7">
        <w:rPr>
          <w:sz w:val="36"/>
          <w:szCs w:val="36"/>
        </w:rPr>
        <w:t>SYNTAX</w:t>
      </w:r>
      <w:r w:rsidR="00B136D7">
        <w:rPr>
          <w:rFonts w:hint="cs"/>
          <w:sz w:val="36"/>
          <w:szCs w:val="36"/>
          <w:rtl/>
        </w:rPr>
        <w:t xml:space="preserve"> : [</w:t>
      </w:r>
      <w:r w:rsidR="00B136D7">
        <w:rPr>
          <w:rStyle w:val="ab"/>
          <w:sz w:val="36"/>
          <w:szCs w:val="36"/>
          <w:rtl/>
        </w:rPr>
        <w:endnoteReference w:id="53"/>
      </w:r>
      <w:r w:rsidR="00B136D7">
        <w:rPr>
          <w:rFonts w:hint="cs"/>
          <w:sz w:val="36"/>
          <w:szCs w:val="36"/>
          <w:rtl/>
        </w:rPr>
        <w:t>]</w:t>
      </w:r>
      <w:r w:rsidR="00735BDF">
        <w:rPr>
          <w:rFonts w:hint="cs"/>
          <w:sz w:val="36"/>
          <w:szCs w:val="36"/>
          <w:rtl/>
        </w:rPr>
        <w:t>[</w:t>
      </w:r>
      <w:r w:rsidR="00735BDF">
        <w:rPr>
          <w:rStyle w:val="ab"/>
          <w:sz w:val="36"/>
          <w:szCs w:val="36"/>
          <w:rtl/>
        </w:rPr>
        <w:endnoteReference w:id="54"/>
      </w:r>
      <w:r w:rsidR="00735BDF">
        <w:rPr>
          <w:rFonts w:hint="cs"/>
          <w:sz w:val="36"/>
          <w:szCs w:val="36"/>
          <w:rtl/>
        </w:rPr>
        <w:t>]</w:t>
      </w:r>
    </w:p>
    <w:p w:rsidR="00716C24" w:rsidRDefault="005035F4" w:rsidP="00E16E37">
      <w:pPr>
        <w:tabs>
          <w:tab w:val="left" w:pos="6416"/>
        </w:tabs>
        <w:rPr>
          <w:sz w:val="36"/>
          <w:szCs w:val="36"/>
          <w:rtl/>
        </w:rPr>
      </w:pPr>
      <w:r>
        <w:rPr>
          <w:rFonts w:hint="cs"/>
          <w:sz w:val="36"/>
          <w:szCs w:val="36"/>
          <w:rtl/>
        </w:rPr>
        <w:t xml:space="preserve">تم تطويره لتحديد درجة التعقيد التشريحي </w:t>
      </w:r>
      <w:r>
        <w:rPr>
          <w:sz w:val="36"/>
          <w:szCs w:val="36"/>
        </w:rPr>
        <w:t xml:space="preserve">complexity </w:t>
      </w:r>
      <w:r>
        <w:rPr>
          <w:rFonts w:hint="cs"/>
          <w:sz w:val="36"/>
          <w:szCs w:val="36"/>
          <w:rtl/>
        </w:rPr>
        <w:t xml:space="preserve"> للإصابات الإكليلية و قد وجد أنه يتنبأ بشكل مستقل بالأحداث القلبية و</w:t>
      </w:r>
      <w:r w:rsidR="00AF3980">
        <w:rPr>
          <w:rFonts w:hint="cs"/>
          <w:sz w:val="36"/>
          <w:szCs w:val="36"/>
          <w:rtl/>
        </w:rPr>
        <w:t xml:space="preserve"> الوعائية</w:t>
      </w:r>
      <w:r>
        <w:rPr>
          <w:rFonts w:hint="cs"/>
          <w:sz w:val="36"/>
          <w:szCs w:val="36"/>
          <w:rtl/>
        </w:rPr>
        <w:t xml:space="preserve"> الدماغية الكبرى </w:t>
      </w:r>
      <w:r>
        <w:rPr>
          <w:sz w:val="36"/>
          <w:szCs w:val="36"/>
        </w:rPr>
        <w:t xml:space="preserve">major adverse cardiac and cerebrovascular event </w:t>
      </w:r>
      <w:r>
        <w:rPr>
          <w:rFonts w:hint="cs"/>
          <w:sz w:val="36"/>
          <w:szCs w:val="36"/>
          <w:rtl/>
        </w:rPr>
        <w:t xml:space="preserve"> </w:t>
      </w:r>
      <w:r w:rsidR="00246FD6">
        <w:rPr>
          <w:rFonts w:hint="cs"/>
          <w:sz w:val="36"/>
          <w:szCs w:val="36"/>
          <w:rtl/>
        </w:rPr>
        <w:t xml:space="preserve">و هو يسهل اختيار المعالجة المثالية حيث يحدد المرضى ذوي الخطورة الأعلى للحوادث التالية للتداخل الإكليلي عبر الجلد </w:t>
      </w:r>
      <w:r w:rsidR="00246FD6">
        <w:rPr>
          <w:sz w:val="36"/>
          <w:szCs w:val="36"/>
        </w:rPr>
        <w:t xml:space="preserve">PCI </w:t>
      </w:r>
      <w:r w:rsidR="00246FD6">
        <w:rPr>
          <w:rFonts w:hint="cs"/>
          <w:sz w:val="36"/>
          <w:szCs w:val="36"/>
          <w:rtl/>
        </w:rPr>
        <w:t xml:space="preserve"> .</w:t>
      </w:r>
    </w:p>
    <w:p w:rsidR="00246FD6" w:rsidRDefault="00246FD6" w:rsidP="003D28C9">
      <w:pPr>
        <w:tabs>
          <w:tab w:val="left" w:pos="6416"/>
        </w:tabs>
        <w:rPr>
          <w:sz w:val="36"/>
          <w:szCs w:val="36"/>
          <w:rtl/>
        </w:rPr>
      </w:pPr>
      <w:r>
        <w:rPr>
          <w:rFonts w:hint="cs"/>
          <w:sz w:val="36"/>
          <w:szCs w:val="36"/>
          <w:rtl/>
        </w:rPr>
        <w:lastRenderedPageBreak/>
        <w:t xml:space="preserve">و بعد حساب مشعر </w:t>
      </w:r>
      <w:r>
        <w:rPr>
          <w:sz w:val="36"/>
          <w:szCs w:val="36"/>
        </w:rPr>
        <w:t xml:space="preserve">SYNTAX </w:t>
      </w:r>
      <w:r>
        <w:rPr>
          <w:rFonts w:hint="cs"/>
          <w:sz w:val="36"/>
          <w:szCs w:val="36"/>
          <w:rtl/>
        </w:rPr>
        <w:t xml:space="preserve"> يمكن الانتقال لحساب مشعر </w:t>
      </w:r>
      <w:r>
        <w:rPr>
          <w:sz w:val="36"/>
          <w:szCs w:val="36"/>
        </w:rPr>
        <w:t xml:space="preserve">SYNTAX II </w:t>
      </w:r>
      <w:r>
        <w:rPr>
          <w:rFonts w:hint="cs"/>
          <w:sz w:val="36"/>
          <w:szCs w:val="36"/>
          <w:rtl/>
        </w:rPr>
        <w:t xml:space="preserve">  و </w:t>
      </w:r>
      <w:r w:rsidR="002A0910">
        <w:rPr>
          <w:rFonts w:hint="cs"/>
          <w:sz w:val="36"/>
          <w:szCs w:val="36"/>
          <w:rtl/>
        </w:rPr>
        <w:t xml:space="preserve">هو عبارة عن دمج للعوامل التشريحية و السريرية (العمر ، تصفية </w:t>
      </w:r>
      <w:proofErr w:type="spellStart"/>
      <w:r w:rsidR="002A0910">
        <w:rPr>
          <w:rFonts w:hint="cs"/>
          <w:sz w:val="36"/>
          <w:szCs w:val="36"/>
          <w:rtl/>
        </w:rPr>
        <w:t>الكرياتينين</w:t>
      </w:r>
      <w:proofErr w:type="spellEnd"/>
      <w:r w:rsidR="002A0910">
        <w:rPr>
          <w:rFonts w:hint="cs"/>
          <w:sz w:val="36"/>
          <w:szCs w:val="36"/>
          <w:rtl/>
        </w:rPr>
        <w:t xml:space="preserve"> ، وظيفة البطين الأيسر ، وجود داء رئوي ساد مزمن </w:t>
      </w:r>
      <w:r w:rsidR="002A0910">
        <w:rPr>
          <w:sz w:val="36"/>
          <w:szCs w:val="36"/>
        </w:rPr>
        <w:t xml:space="preserve">COPD </w:t>
      </w:r>
      <w:r w:rsidR="002A0910">
        <w:rPr>
          <w:rFonts w:hint="cs"/>
          <w:sz w:val="36"/>
          <w:szCs w:val="36"/>
          <w:rtl/>
        </w:rPr>
        <w:t xml:space="preserve"> ، وجود داء وعائي محيطي) و هو يتنبأ بالوفيات عند المرضى الذين لديهم داء إكليلي بثلاث أوعية أو بالجذع الرئيسي الأيسر</w:t>
      </w:r>
      <w:r w:rsidR="0002161A">
        <w:rPr>
          <w:rFonts w:hint="cs"/>
          <w:sz w:val="36"/>
          <w:szCs w:val="36"/>
          <w:rtl/>
        </w:rPr>
        <w:t>[</w:t>
      </w:r>
      <w:r w:rsidR="0002161A">
        <w:rPr>
          <w:rStyle w:val="ab"/>
          <w:sz w:val="36"/>
          <w:szCs w:val="36"/>
          <w:rtl/>
        </w:rPr>
        <w:endnoteReference w:id="55"/>
      </w:r>
      <w:r w:rsidR="0002161A">
        <w:rPr>
          <w:rFonts w:hint="cs"/>
          <w:sz w:val="36"/>
          <w:szCs w:val="36"/>
          <w:rtl/>
        </w:rPr>
        <w:t>]</w:t>
      </w:r>
      <w:r w:rsidR="002A0910">
        <w:rPr>
          <w:rFonts w:hint="cs"/>
          <w:sz w:val="36"/>
          <w:szCs w:val="36"/>
          <w:rtl/>
        </w:rPr>
        <w:t xml:space="preserve"> . </w:t>
      </w:r>
    </w:p>
    <w:p w:rsidR="005F09EE" w:rsidRDefault="005F09EE" w:rsidP="00E16E37">
      <w:pPr>
        <w:tabs>
          <w:tab w:val="left" w:pos="6416"/>
        </w:tabs>
        <w:rPr>
          <w:sz w:val="36"/>
          <w:szCs w:val="36"/>
          <w:rtl/>
        </w:rPr>
      </w:pPr>
    </w:p>
    <w:p w:rsidR="002F4DB9" w:rsidRPr="00760CDA" w:rsidRDefault="000807F4" w:rsidP="00E16E37">
      <w:pPr>
        <w:tabs>
          <w:tab w:val="left" w:pos="6416"/>
        </w:tabs>
        <w:rPr>
          <w:b/>
          <w:bCs/>
          <w:sz w:val="36"/>
          <w:szCs w:val="36"/>
        </w:rPr>
      </w:pPr>
      <w:r w:rsidRPr="00760CDA">
        <w:rPr>
          <w:rFonts w:hint="cs"/>
          <w:b/>
          <w:bCs/>
          <w:sz w:val="36"/>
          <w:szCs w:val="36"/>
          <w:rtl/>
        </w:rPr>
        <w:t xml:space="preserve">كيفية حساب مشعر </w:t>
      </w:r>
      <w:r w:rsidRPr="00760CDA">
        <w:rPr>
          <w:b/>
          <w:bCs/>
          <w:sz w:val="36"/>
          <w:szCs w:val="36"/>
        </w:rPr>
        <w:t xml:space="preserve">SYNTAX </w:t>
      </w:r>
      <w:r w:rsidRPr="00760CDA">
        <w:rPr>
          <w:rFonts w:hint="cs"/>
          <w:b/>
          <w:bCs/>
          <w:sz w:val="36"/>
          <w:szCs w:val="36"/>
          <w:rtl/>
        </w:rPr>
        <w:t xml:space="preserve">  </w:t>
      </w:r>
      <w:r w:rsidRPr="00760CDA">
        <w:rPr>
          <w:b/>
          <w:bCs/>
          <w:sz w:val="36"/>
          <w:szCs w:val="36"/>
        </w:rPr>
        <w:t>:</w:t>
      </w:r>
    </w:p>
    <w:p w:rsidR="000807F4" w:rsidRDefault="000807F4" w:rsidP="00E16E37">
      <w:pPr>
        <w:tabs>
          <w:tab w:val="left" w:pos="6416"/>
        </w:tabs>
        <w:rPr>
          <w:sz w:val="36"/>
          <w:szCs w:val="36"/>
          <w:rtl/>
        </w:rPr>
      </w:pPr>
      <w:r>
        <w:rPr>
          <w:rFonts w:hint="cs"/>
          <w:sz w:val="36"/>
          <w:szCs w:val="36"/>
          <w:rtl/>
        </w:rPr>
        <w:t>1- تحديد السيطرة</w:t>
      </w:r>
      <w:r>
        <w:rPr>
          <w:sz w:val="36"/>
          <w:szCs w:val="36"/>
        </w:rPr>
        <w:t xml:space="preserve">dominance </w:t>
      </w:r>
      <w:r>
        <w:rPr>
          <w:rFonts w:hint="cs"/>
          <w:sz w:val="36"/>
          <w:szCs w:val="36"/>
          <w:rtl/>
        </w:rPr>
        <w:t xml:space="preserve">  للدوران الأيمن أو الأيسر .</w:t>
      </w:r>
    </w:p>
    <w:p w:rsidR="005F09EE" w:rsidRDefault="000807F4" w:rsidP="00E16E37">
      <w:pPr>
        <w:tabs>
          <w:tab w:val="left" w:pos="6416"/>
        </w:tabs>
        <w:rPr>
          <w:sz w:val="36"/>
          <w:szCs w:val="36"/>
          <w:rtl/>
        </w:rPr>
      </w:pPr>
      <w:r>
        <w:rPr>
          <w:rFonts w:hint="cs"/>
          <w:sz w:val="36"/>
          <w:szCs w:val="36"/>
          <w:rtl/>
        </w:rPr>
        <w:t xml:space="preserve">2- تحديد وزن </w:t>
      </w:r>
      <w:r>
        <w:rPr>
          <w:sz w:val="36"/>
          <w:szCs w:val="36"/>
        </w:rPr>
        <w:t xml:space="preserve">weight </w:t>
      </w:r>
      <w:r>
        <w:rPr>
          <w:rFonts w:hint="cs"/>
          <w:sz w:val="36"/>
          <w:szCs w:val="36"/>
          <w:rtl/>
        </w:rPr>
        <w:t xml:space="preserve"> للقطع الإكليلية </w:t>
      </w:r>
      <w:r w:rsidR="005F09EE">
        <w:rPr>
          <w:rFonts w:hint="cs"/>
          <w:sz w:val="36"/>
          <w:szCs w:val="36"/>
          <w:rtl/>
        </w:rPr>
        <w:t>كما يلي</w:t>
      </w:r>
      <w:r w:rsidR="00A4042B">
        <w:rPr>
          <w:rFonts w:hint="cs"/>
          <w:sz w:val="36"/>
          <w:szCs w:val="36"/>
          <w:rtl/>
        </w:rPr>
        <w:t xml:space="preserve"> [</w:t>
      </w:r>
      <w:r w:rsidR="00A4042B">
        <w:rPr>
          <w:rStyle w:val="ab"/>
          <w:sz w:val="36"/>
          <w:szCs w:val="36"/>
          <w:rtl/>
        </w:rPr>
        <w:endnoteReference w:id="56"/>
      </w:r>
      <w:r w:rsidR="00A4042B">
        <w:rPr>
          <w:rFonts w:hint="cs"/>
          <w:sz w:val="36"/>
          <w:szCs w:val="36"/>
          <w:rtl/>
        </w:rPr>
        <w:t>]</w:t>
      </w:r>
      <w:r w:rsidR="005F09EE">
        <w:rPr>
          <w:rFonts w:hint="cs"/>
          <w:sz w:val="36"/>
          <w:szCs w:val="36"/>
          <w:rtl/>
        </w:rPr>
        <w:t xml:space="preserve"> :</w:t>
      </w:r>
    </w:p>
    <w:p w:rsidR="00F248A1" w:rsidRDefault="00F248A1" w:rsidP="00E16E37">
      <w:pPr>
        <w:tabs>
          <w:tab w:val="left" w:pos="6416"/>
        </w:tabs>
        <w:rPr>
          <w:sz w:val="36"/>
          <w:szCs w:val="36"/>
          <w:rtl/>
        </w:rPr>
      </w:pPr>
      <w:r>
        <w:rPr>
          <w:rFonts w:cs="Arial" w:hint="cs"/>
          <w:noProof/>
          <w:sz w:val="36"/>
          <w:szCs w:val="36"/>
          <w:rtl/>
        </w:rPr>
        <w:drawing>
          <wp:inline distT="0" distB="0" distL="0" distR="0" wp14:anchorId="4491EE87" wp14:editId="2D789A78">
            <wp:extent cx="5274310" cy="4071268"/>
            <wp:effectExtent l="0" t="0" r="2540" b="571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4071268"/>
                    </a:xfrm>
                    <a:prstGeom prst="rect">
                      <a:avLst/>
                    </a:prstGeom>
                    <a:solidFill>
                      <a:schemeClr val="bg1"/>
                    </a:solidFill>
                    <a:ln>
                      <a:noFill/>
                    </a:ln>
                  </pic:spPr>
                </pic:pic>
              </a:graphicData>
            </a:graphic>
          </wp:inline>
        </w:drawing>
      </w:r>
    </w:p>
    <w:p w:rsidR="000807F4" w:rsidRDefault="00F248A1" w:rsidP="00E16E37">
      <w:pPr>
        <w:tabs>
          <w:tab w:val="left" w:pos="6416"/>
        </w:tabs>
        <w:rPr>
          <w:rFonts w:hint="cs"/>
          <w:sz w:val="36"/>
          <w:szCs w:val="36"/>
          <w:rtl/>
        </w:rPr>
      </w:pPr>
      <w:r>
        <w:rPr>
          <w:rFonts w:hint="cs"/>
          <w:sz w:val="36"/>
          <w:szCs w:val="36"/>
          <w:rtl/>
        </w:rPr>
        <w:t xml:space="preserve">3- </w:t>
      </w:r>
      <w:r w:rsidR="000807F4">
        <w:rPr>
          <w:rFonts w:hint="cs"/>
          <w:sz w:val="36"/>
          <w:szCs w:val="36"/>
          <w:rtl/>
        </w:rPr>
        <w:t xml:space="preserve"> </w:t>
      </w:r>
      <w:r w:rsidR="00EE0009">
        <w:rPr>
          <w:rFonts w:hint="cs"/>
          <w:sz w:val="36"/>
          <w:szCs w:val="36"/>
          <w:rtl/>
        </w:rPr>
        <w:t>تضيق القطر : نضرب ب 2 بحال تضيق 50- 99 % و نضرب ب 5 بحال وجود انسداد تام .</w:t>
      </w:r>
    </w:p>
    <w:p w:rsidR="00EE0009" w:rsidRDefault="00EE0009" w:rsidP="00E16E37">
      <w:pPr>
        <w:tabs>
          <w:tab w:val="left" w:pos="6416"/>
        </w:tabs>
        <w:rPr>
          <w:sz w:val="36"/>
          <w:szCs w:val="36"/>
          <w:rtl/>
        </w:rPr>
      </w:pPr>
      <w:r>
        <w:rPr>
          <w:rFonts w:hint="cs"/>
          <w:sz w:val="36"/>
          <w:szCs w:val="36"/>
          <w:rtl/>
        </w:rPr>
        <w:t>في حالة الانسداد التام نعطي نقاط إضافية كما يلي :</w:t>
      </w:r>
    </w:p>
    <w:p w:rsidR="00EE0009" w:rsidRDefault="00EE0009" w:rsidP="00EE0009">
      <w:pPr>
        <w:tabs>
          <w:tab w:val="left" w:pos="6416"/>
        </w:tabs>
        <w:rPr>
          <w:sz w:val="36"/>
          <w:szCs w:val="36"/>
          <w:rtl/>
        </w:rPr>
      </w:pPr>
      <w:r>
        <w:rPr>
          <w:rFonts w:hint="cs"/>
          <w:sz w:val="36"/>
          <w:szCs w:val="36"/>
          <w:rtl/>
        </w:rPr>
        <w:lastRenderedPageBreak/>
        <w:t xml:space="preserve">    - +1 عمر الانسداد أكثر من 3 أشهر أو غير معروف .</w:t>
      </w:r>
    </w:p>
    <w:p w:rsidR="00EE0009" w:rsidRDefault="00EE0009" w:rsidP="00EE0009">
      <w:pPr>
        <w:tabs>
          <w:tab w:val="left" w:pos="6416"/>
        </w:tabs>
        <w:rPr>
          <w:sz w:val="36"/>
          <w:szCs w:val="36"/>
          <w:rtl/>
        </w:rPr>
      </w:pPr>
      <w:r>
        <w:rPr>
          <w:rFonts w:hint="cs"/>
          <w:sz w:val="36"/>
          <w:szCs w:val="36"/>
          <w:rtl/>
        </w:rPr>
        <w:t xml:space="preserve">    - +1 يوجد نهاية قاصية كليلة </w:t>
      </w:r>
      <w:r>
        <w:rPr>
          <w:sz w:val="36"/>
          <w:szCs w:val="36"/>
        </w:rPr>
        <w:t xml:space="preserve">blunt stump </w:t>
      </w:r>
      <w:r>
        <w:rPr>
          <w:rFonts w:hint="cs"/>
          <w:sz w:val="36"/>
          <w:szCs w:val="36"/>
          <w:rtl/>
        </w:rPr>
        <w:t xml:space="preserve"> .</w:t>
      </w:r>
    </w:p>
    <w:p w:rsidR="00EE0009" w:rsidRDefault="00EE0009" w:rsidP="00EE0009">
      <w:pPr>
        <w:tabs>
          <w:tab w:val="left" w:pos="6416"/>
        </w:tabs>
        <w:rPr>
          <w:sz w:val="36"/>
          <w:szCs w:val="36"/>
          <w:rtl/>
        </w:rPr>
      </w:pPr>
      <w:r>
        <w:rPr>
          <w:rFonts w:hint="cs"/>
          <w:sz w:val="36"/>
          <w:szCs w:val="36"/>
          <w:rtl/>
        </w:rPr>
        <w:t xml:space="preserve">    - +1 جسور</w:t>
      </w:r>
    </w:p>
    <w:p w:rsidR="00EE0009" w:rsidRDefault="00EE0009" w:rsidP="00EE0009">
      <w:pPr>
        <w:tabs>
          <w:tab w:val="left" w:pos="6416"/>
        </w:tabs>
        <w:rPr>
          <w:sz w:val="36"/>
          <w:szCs w:val="36"/>
          <w:rtl/>
        </w:rPr>
      </w:pPr>
      <w:r>
        <w:rPr>
          <w:rFonts w:hint="cs"/>
          <w:sz w:val="36"/>
          <w:szCs w:val="36"/>
          <w:rtl/>
        </w:rPr>
        <w:t xml:space="preserve">    - +1 اول قطعة بعيدة مرئية نعطي نقطة لكل قطعة غير مرئية .</w:t>
      </w:r>
    </w:p>
    <w:p w:rsidR="00EE0009" w:rsidRDefault="00EE0009" w:rsidP="00EE0009">
      <w:pPr>
        <w:tabs>
          <w:tab w:val="left" w:pos="6416"/>
        </w:tabs>
        <w:rPr>
          <w:sz w:val="36"/>
          <w:szCs w:val="36"/>
          <w:rtl/>
        </w:rPr>
      </w:pPr>
      <w:r>
        <w:rPr>
          <w:rFonts w:hint="cs"/>
          <w:sz w:val="36"/>
          <w:szCs w:val="36"/>
          <w:rtl/>
        </w:rPr>
        <w:t xml:space="preserve">    - قطر الفرع الجانبي عند الانسداد : +1 إذا القطر أقل من 1.5 </w:t>
      </w:r>
      <w:proofErr w:type="spellStart"/>
      <w:r>
        <w:rPr>
          <w:rFonts w:hint="cs"/>
          <w:sz w:val="36"/>
          <w:szCs w:val="36"/>
          <w:rtl/>
        </w:rPr>
        <w:t>مم</w:t>
      </w:r>
      <w:proofErr w:type="spellEnd"/>
      <w:r>
        <w:rPr>
          <w:rFonts w:hint="cs"/>
          <w:sz w:val="36"/>
          <w:szCs w:val="36"/>
          <w:rtl/>
        </w:rPr>
        <w:t xml:space="preserve"> . </w:t>
      </w:r>
      <w:r w:rsidR="00F2470D">
        <w:rPr>
          <w:rFonts w:hint="cs"/>
          <w:sz w:val="36"/>
          <w:szCs w:val="36"/>
          <w:rtl/>
        </w:rPr>
        <w:t xml:space="preserve">+1 إذا كل منهما أقل من 1.5 و أكبر أو يساوي 1.5 </w:t>
      </w:r>
      <w:proofErr w:type="spellStart"/>
      <w:r w:rsidR="00F2470D">
        <w:rPr>
          <w:rFonts w:hint="cs"/>
          <w:sz w:val="36"/>
          <w:szCs w:val="36"/>
          <w:rtl/>
        </w:rPr>
        <w:t>مم</w:t>
      </w:r>
      <w:proofErr w:type="spellEnd"/>
      <w:r w:rsidR="00F2470D">
        <w:rPr>
          <w:rFonts w:hint="cs"/>
          <w:sz w:val="36"/>
          <w:szCs w:val="36"/>
          <w:rtl/>
        </w:rPr>
        <w:t xml:space="preserve"> . +0 إذا أكبر أو يساوي 1.5 </w:t>
      </w:r>
      <w:proofErr w:type="spellStart"/>
      <w:r w:rsidR="00F2470D">
        <w:rPr>
          <w:rFonts w:hint="cs"/>
          <w:sz w:val="36"/>
          <w:szCs w:val="36"/>
          <w:rtl/>
        </w:rPr>
        <w:t>مم</w:t>
      </w:r>
      <w:proofErr w:type="spellEnd"/>
      <w:r w:rsidR="00F2470D">
        <w:rPr>
          <w:rFonts w:hint="cs"/>
          <w:sz w:val="36"/>
          <w:szCs w:val="36"/>
          <w:rtl/>
        </w:rPr>
        <w:t xml:space="preserve"> (إصابة تفرع) .</w:t>
      </w:r>
    </w:p>
    <w:p w:rsidR="00EE0009" w:rsidRDefault="00EE0009" w:rsidP="00E16E37">
      <w:pPr>
        <w:tabs>
          <w:tab w:val="left" w:pos="6416"/>
        </w:tabs>
        <w:rPr>
          <w:sz w:val="36"/>
          <w:szCs w:val="36"/>
          <w:rtl/>
        </w:rPr>
      </w:pPr>
      <w:r>
        <w:rPr>
          <w:rFonts w:hint="cs"/>
          <w:sz w:val="36"/>
          <w:szCs w:val="36"/>
          <w:rtl/>
        </w:rPr>
        <w:t xml:space="preserve">4- </w:t>
      </w:r>
      <w:r w:rsidR="00F2470D">
        <w:rPr>
          <w:rFonts w:hint="cs"/>
          <w:sz w:val="36"/>
          <w:szCs w:val="36"/>
          <w:rtl/>
        </w:rPr>
        <w:t xml:space="preserve">وجود إصابة ثلاثة فروع </w:t>
      </w:r>
      <w:r w:rsidR="00F2470D">
        <w:rPr>
          <w:sz w:val="36"/>
          <w:szCs w:val="36"/>
        </w:rPr>
        <w:t xml:space="preserve">trifurcation </w:t>
      </w:r>
      <w:r w:rsidR="00F2470D">
        <w:rPr>
          <w:rFonts w:hint="cs"/>
          <w:sz w:val="36"/>
          <w:szCs w:val="36"/>
          <w:rtl/>
        </w:rPr>
        <w:t xml:space="preserve"> : حسب عدد القطع المصابة</w:t>
      </w:r>
    </w:p>
    <w:p w:rsidR="00F2470D" w:rsidRDefault="00F2470D" w:rsidP="00E16E37">
      <w:pPr>
        <w:tabs>
          <w:tab w:val="left" w:pos="6416"/>
        </w:tabs>
        <w:rPr>
          <w:sz w:val="36"/>
          <w:szCs w:val="36"/>
          <w:rtl/>
        </w:rPr>
      </w:pPr>
      <w:r>
        <w:rPr>
          <w:rFonts w:hint="cs"/>
          <w:sz w:val="36"/>
          <w:szCs w:val="36"/>
          <w:rtl/>
        </w:rPr>
        <w:t xml:space="preserve">    قطعة واحدة +3   قطعتين +4   ثلاث قطع +5   أربع قطع +6</w:t>
      </w:r>
    </w:p>
    <w:p w:rsidR="00320AEB" w:rsidRDefault="00F2470D" w:rsidP="00E16E37">
      <w:pPr>
        <w:tabs>
          <w:tab w:val="left" w:pos="6416"/>
        </w:tabs>
        <w:rPr>
          <w:sz w:val="36"/>
          <w:szCs w:val="36"/>
          <w:rtl/>
        </w:rPr>
      </w:pPr>
      <w:r>
        <w:rPr>
          <w:rFonts w:hint="cs"/>
          <w:sz w:val="36"/>
          <w:szCs w:val="36"/>
          <w:rtl/>
        </w:rPr>
        <w:t xml:space="preserve">5- إصابات التفرع </w:t>
      </w:r>
      <w:r>
        <w:rPr>
          <w:sz w:val="36"/>
          <w:szCs w:val="36"/>
        </w:rPr>
        <w:t xml:space="preserve">bifurcation </w:t>
      </w:r>
      <w:r>
        <w:rPr>
          <w:rFonts w:hint="cs"/>
          <w:sz w:val="36"/>
          <w:szCs w:val="36"/>
          <w:rtl/>
        </w:rPr>
        <w:t xml:space="preserve"> : نضيف نقاط إضافية حسب تصنيف </w:t>
      </w:r>
      <w:r>
        <w:rPr>
          <w:sz w:val="36"/>
          <w:szCs w:val="36"/>
        </w:rPr>
        <w:t xml:space="preserve">Medina </w:t>
      </w:r>
      <w:r>
        <w:rPr>
          <w:rFonts w:hint="cs"/>
          <w:sz w:val="36"/>
          <w:szCs w:val="36"/>
          <w:rtl/>
        </w:rPr>
        <w:t xml:space="preserve"> .</w:t>
      </w:r>
    </w:p>
    <w:p w:rsidR="00F2470D" w:rsidRDefault="00F2470D" w:rsidP="00F2470D">
      <w:pPr>
        <w:tabs>
          <w:tab w:val="left" w:pos="6416"/>
        </w:tabs>
        <w:rPr>
          <w:sz w:val="36"/>
          <w:szCs w:val="36"/>
        </w:rPr>
      </w:pPr>
      <w:r>
        <w:rPr>
          <w:rFonts w:hint="cs"/>
          <w:sz w:val="36"/>
          <w:szCs w:val="36"/>
          <w:rtl/>
        </w:rPr>
        <w:t xml:space="preserve">+1 إذا كان المشعر </w:t>
      </w:r>
      <w:r w:rsidRPr="00F2470D">
        <w:rPr>
          <w:sz w:val="36"/>
          <w:szCs w:val="36"/>
        </w:rPr>
        <w:t>Medina 1,0,0 or 0,1,0 or 1,1,0:</w:t>
      </w:r>
    </w:p>
    <w:p w:rsidR="00F2470D" w:rsidRDefault="008665B7" w:rsidP="00F2470D">
      <w:pPr>
        <w:tabs>
          <w:tab w:val="left" w:pos="6416"/>
        </w:tabs>
        <w:rPr>
          <w:sz w:val="36"/>
          <w:szCs w:val="36"/>
          <w:rtl/>
        </w:rPr>
      </w:pPr>
      <w:r>
        <w:rPr>
          <w:rFonts w:hint="cs"/>
          <w:sz w:val="36"/>
          <w:szCs w:val="36"/>
          <w:rtl/>
        </w:rPr>
        <w:t>+2</w:t>
      </w:r>
      <w:r w:rsidR="00F2470D">
        <w:rPr>
          <w:rFonts w:hint="cs"/>
          <w:sz w:val="36"/>
          <w:szCs w:val="36"/>
          <w:rtl/>
        </w:rPr>
        <w:t xml:space="preserve"> إذا كان المشعر </w:t>
      </w:r>
      <w:r w:rsidR="00F2470D" w:rsidRPr="00F2470D">
        <w:rPr>
          <w:sz w:val="36"/>
          <w:szCs w:val="36"/>
        </w:rPr>
        <w:t>Medina 1,1,1 or 0,0,1 or 1,0,1 or 0,1,1</w:t>
      </w:r>
    </w:p>
    <w:p w:rsidR="00F2470D" w:rsidRDefault="00065F9F" w:rsidP="00F2470D">
      <w:pPr>
        <w:tabs>
          <w:tab w:val="left" w:pos="6416"/>
        </w:tabs>
        <w:rPr>
          <w:sz w:val="36"/>
          <w:szCs w:val="36"/>
          <w:rtl/>
        </w:rPr>
      </w:pPr>
      <w:r>
        <w:rPr>
          <w:rFonts w:hint="cs"/>
          <w:sz w:val="36"/>
          <w:szCs w:val="36"/>
          <w:rtl/>
        </w:rPr>
        <w:t xml:space="preserve">بالإضافة لذلك نعطي نقطة إضافية </w:t>
      </w:r>
      <w:r w:rsidR="00DE041D">
        <w:rPr>
          <w:rFonts w:hint="cs"/>
          <w:sz w:val="36"/>
          <w:szCs w:val="36"/>
          <w:rtl/>
        </w:rPr>
        <w:t>إذا كانت زاوية التفرع أقل من 70 درجة مئوية .</w:t>
      </w:r>
    </w:p>
    <w:p w:rsidR="008665B7" w:rsidRDefault="008665B7" w:rsidP="00F2470D">
      <w:pPr>
        <w:tabs>
          <w:tab w:val="left" w:pos="6416"/>
        </w:tabs>
        <w:rPr>
          <w:sz w:val="36"/>
          <w:szCs w:val="36"/>
          <w:rtl/>
        </w:rPr>
      </w:pPr>
      <w:r>
        <w:rPr>
          <w:rFonts w:hint="cs"/>
          <w:sz w:val="36"/>
          <w:szCs w:val="36"/>
          <w:rtl/>
        </w:rPr>
        <w:t xml:space="preserve">6- إصابة بفوهة الشريان الإكليلي الأبهرية </w:t>
      </w:r>
      <w:proofErr w:type="spellStart"/>
      <w:r>
        <w:rPr>
          <w:sz w:val="36"/>
          <w:szCs w:val="36"/>
        </w:rPr>
        <w:t>Aorto-ostial</w:t>
      </w:r>
      <w:proofErr w:type="spellEnd"/>
      <w:r>
        <w:rPr>
          <w:sz w:val="36"/>
          <w:szCs w:val="36"/>
        </w:rPr>
        <w:t xml:space="preserve"> </w:t>
      </w:r>
      <w:r>
        <w:rPr>
          <w:rFonts w:hint="cs"/>
          <w:sz w:val="36"/>
          <w:szCs w:val="36"/>
          <w:rtl/>
        </w:rPr>
        <w:t xml:space="preserve"> :</w:t>
      </w:r>
    </w:p>
    <w:p w:rsidR="008665B7" w:rsidRDefault="008665B7" w:rsidP="00F2470D">
      <w:pPr>
        <w:tabs>
          <w:tab w:val="left" w:pos="6416"/>
        </w:tabs>
        <w:rPr>
          <w:sz w:val="36"/>
          <w:szCs w:val="36"/>
          <w:rtl/>
        </w:rPr>
      </w:pPr>
      <w:r>
        <w:rPr>
          <w:rFonts w:hint="cs"/>
          <w:sz w:val="36"/>
          <w:szCs w:val="36"/>
          <w:rtl/>
        </w:rPr>
        <w:t>نعطي نقطة إضافية .</w:t>
      </w:r>
    </w:p>
    <w:p w:rsidR="008665B7" w:rsidRDefault="008665B7" w:rsidP="008665B7">
      <w:pPr>
        <w:tabs>
          <w:tab w:val="left" w:pos="6416"/>
        </w:tabs>
        <w:rPr>
          <w:sz w:val="36"/>
          <w:szCs w:val="36"/>
          <w:rtl/>
        </w:rPr>
      </w:pPr>
      <w:r>
        <w:rPr>
          <w:rFonts w:hint="cs"/>
          <w:sz w:val="36"/>
          <w:szCs w:val="36"/>
          <w:rtl/>
        </w:rPr>
        <w:t>7- التعرج الشديد :</w:t>
      </w:r>
      <w:r w:rsidRPr="008665B7">
        <w:rPr>
          <w:rFonts w:hint="cs"/>
          <w:sz w:val="36"/>
          <w:szCs w:val="36"/>
          <w:rtl/>
        </w:rPr>
        <w:t xml:space="preserve"> </w:t>
      </w:r>
      <w:r>
        <w:rPr>
          <w:rFonts w:hint="cs"/>
          <w:sz w:val="36"/>
          <w:szCs w:val="36"/>
          <w:rtl/>
        </w:rPr>
        <w:t>نعطي نقطتين إضافيتين بوجود تعرج شديد قريب من القطعة المريضة .</w:t>
      </w:r>
    </w:p>
    <w:p w:rsidR="008665B7" w:rsidRDefault="008665B7" w:rsidP="008665B7">
      <w:pPr>
        <w:tabs>
          <w:tab w:val="left" w:pos="6416"/>
        </w:tabs>
        <w:rPr>
          <w:sz w:val="36"/>
          <w:szCs w:val="36"/>
          <w:rtl/>
        </w:rPr>
      </w:pPr>
      <w:r>
        <w:rPr>
          <w:rFonts w:hint="cs"/>
          <w:sz w:val="36"/>
          <w:szCs w:val="36"/>
          <w:rtl/>
        </w:rPr>
        <w:t xml:space="preserve">8- طول الإصابة : نعطي نقطة إضافية إذا الطول أكبر من 20 </w:t>
      </w:r>
      <w:proofErr w:type="spellStart"/>
      <w:r>
        <w:rPr>
          <w:rFonts w:hint="cs"/>
          <w:sz w:val="36"/>
          <w:szCs w:val="36"/>
          <w:rtl/>
        </w:rPr>
        <w:t>مم</w:t>
      </w:r>
      <w:proofErr w:type="spellEnd"/>
      <w:r>
        <w:rPr>
          <w:rFonts w:hint="cs"/>
          <w:sz w:val="36"/>
          <w:szCs w:val="36"/>
          <w:rtl/>
        </w:rPr>
        <w:t xml:space="preserve"> .</w:t>
      </w:r>
    </w:p>
    <w:p w:rsidR="008665B7" w:rsidRDefault="008665B7" w:rsidP="008665B7">
      <w:pPr>
        <w:tabs>
          <w:tab w:val="left" w:pos="6416"/>
        </w:tabs>
        <w:rPr>
          <w:sz w:val="36"/>
          <w:szCs w:val="36"/>
          <w:rtl/>
        </w:rPr>
      </w:pPr>
      <w:r>
        <w:rPr>
          <w:rFonts w:hint="cs"/>
          <w:sz w:val="36"/>
          <w:szCs w:val="36"/>
          <w:rtl/>
        </w:rPr>
        <w:t>9- التكلسات : نعطي نقطتين إضافيتين بوجود تكلسات شديدة .</w:t>
      </w:r>
    </w:p>
    <w:p w:rsidR="008665B7" w:rsidRDefault="00ED69DE" w:rsidP="00ED69DE">
      <w:pPr>
        <w:tabs>
          <w:tab w:val="left" w:pos="6416"/>
        </w:tabs>
        <w:rPr>
          <w:sz w:val="36"/>
          <w:szCs w:val="36"/>
          <w:rtl/>
        </w:rPr>
      </w:pPr>
      <w:r>
        <w:rPr>
          <w:rFonts w:hint="cs"/>
          <w:sz w:val="36"/>
          <w:szCs w:val="36"/>
          <w:rtl/>
        </w:rPr>
        <w:t>10- وجود خثرة : نعطي نقطة إضافية .</w:t>
      </w:r>
    </w:p>
    <w:p w:rsidR="00ED69DE" w:rsidRDefault="00ED69DE" w:rsidP="00ED69DE">
      <w:pPr>
        <w:tabs>
          <w:tab w:val="left" w:pos="6416"/>
        </w:tabs>
        <w:rPr>
          <w:sz w:val="36"/>
          <w:szCs w:val="36"/>
          <w:rtl/>
        </w:rPr>
      </w:pPr>
      <w:r>
        <w:rPr>
          <w:rFonts w:hint="cs"/>
          <w:sz w:val="36"/>
          <w:szCs w:val="36"/>
          <w:rtl/>
        </w:rPr>
        <w:lastRenderedPageBreak/>
        <w:t xml:space="preserve">11- داء منتشر / أوعية صغيرة : </w:t>
      </w:r>
      <w:r w:rsidR="0098055E">
        <w:rPr>
          <w:rFonts w:hint="cs"/>
          <w:sz w:val="36"/>
          <w:szCs w:val="36"/>
          <w:rtl/>
        </w:rPr>
        <w:t xml:space="preserve">نعطي نقطة إضافية بوجود قطع متضيقة و مريضة بشدة في القسم البعيد </w:t>
      </w:r>
      <w:r w:rsidR="00996CF2">
        <w:rPr>
          <w:rFonts w:hint="cs"/>
          <w:sz w:val="36"/>
          <w:szCs w:val="36"/>
          <w:rtl/>
        </w:rPr>
        <w:t xml:space="preserve">عندما يكون 75 % على الأقل من طول القطعة البعيدة عن الإصابة قطرها أقل من 2 </w:t>
      </w:r>
      <w:proofErr w:type="spellStart"/>
      <w:r w:rsidR="00996CF2">
        <w:rPr>
          <w:rFonts w:hint="cs"/>
          <w:sz w:val="36"/>
          <w:szCs w:val="36"/>
          <w:rtl/>
        </w:rPr>
        <w:t>مم</w:t>
      </w:r>
      <w:proofErr w:type="spellEnd"/>
      <w:r w:rsidR="00996CF2">
        <w:rPr>
          <w:rFonts w:hint="cs"/>
          <w:sz w:val="36"/>
          <w:szCs w:val="36"/>
          <w:rtl/>
        </w:rPr>
        <w:t xml:space="preserve"> . </w:t>
      </w:r>
    </w:p>
    <w:p w:rsidR="0046300B" w:rsidRDefault="0046300B" w:rsidP="00F2470D">
      <w:pPr>
        <w:tabs>
          <w:tab w:val="left" w:pos="6416"/>
        </w:tabs>
        <w:rPr>
          <w:sz w:val="36"/>
          <w:szCs w:val="36"/>
          <w:rtl/>
        </w:rPr>
      </w:pPr>
    </w:p>
    <w:p w:rsidR="000D7771" w:rsidRPr="00760CDA" w:rsidRDefault="000D7771" w:rsidP="00F2470D">
      <w:pPr>
        <w:tabs>
          <w:tab w:val="left" w:pos="6416"/>
        </w:tabs>
        <w:rPr>
          <w:b/>
          <w:bCs/>
          <w:sz w:val="36"/>
          <w:szCs w:val="36"/>
          <w:rtl/>
        </w:rPr>
      </w:pPr>
      <w:r w:rsidRPr="00760CDA">
        <w:rPr>
          <w:rFonts w:hint="cs"/>
          <w:b/>
          <w:bCs/>
          <w:sz w:val="36"/>
          <w:szCs w:val="36"/>
          <w:rtl/>
        </w:rPr>
        <w:t xml:space="preserve">تصنيف </w:t>
      </w:r>
      <w:r w:rsidRPr="00760CDA">
        <w:rPr>
          <w:b/>
          <w:bCs/>
          <w:sz w:val="36"/>
          <w:szCs w:val="36"/>
        </w:rPr>
        <w:t xml:space="preserve">Medina </w:t>
      </w:r>
      <w:r w:rsidRPr="00760CDA">
        <w:rPr>
          <w:rFonts w:hint="cs"/>
          <w:b/>
          <w:bCs/>
          <w:sz w:val="36"/>
          <w:szCs w:val="36"/>
          <w:rtl/>
        </w:rPr>
        <w:t xml:space="preserve"> : </w:t>
      </w:r>
    </w:p>
    <w:p w:rsidR="000D7771" w:rsidRDefault="000D7771" w:rsidP="00F2470D">
      <w:pPr>
        <w:tabs>
          <w:tab w:val="left" w:pos="6416"/>
        </w:tabs>
        <w:rPr>
          <w:sz w:val="36"/>
          <w:szCs w:val="36"/>
          <w:rtl/>
        </w:rPr>
      </w:pPr>
      <w:r>
        <w:rPr>
          <w:rFonts w:hint="cs"/>
          <w:sz w:val="36"/>
          <w:szCs w:val="36"/>
          <w:rtl/>
        </w:rPr>
        <w:t>هو تصنيف كيفي بسيط للتفرعات</w:t>
      </w:r>
      <w:r w:rsidR="00C73A9F">
        <w:rPr>
          <w:rFonts w:hint="cs"/>
          <w:sz w:val="36"/>
          <w:szCs w:val="36"/>
          <w:rtl/>
        </w:rPr>
        <w:t xml:space="preserve"> </w:t>
      </w:r>
      <w:r w:rsidR="00C73A9F">
        <w:rPr>
          <w:sz w:val="36"/>
          <w:szCs w:val="36"/>
        </w:rPr>
        <w:t>bifurcation</w:t>
      </w:r>
      <w:r>
        <w:rPr>
          <w:rFonts w:hint="cs"/>
          <w:sz w:val="36"/>
          <w:szCs w:val="36"/>
          <w:rtl/>
        </w:rPr>
        <w:t xml:space="preserve"> يرمز أول رقم فيه للشريان الرئيسي</w:t>
      </w:r>
      <w:r w:rsidR="00C73A9F">
        <w:rPr>
          <w:rFonts w:hint="cs"/>
          <w:sz w:val="36"/>
          <w:szCs w:val="36"/>
          <w:rtl/>
        </w:rPr>
        <w:t xml:space="preserve"> و الرقم الثاني للفرع الرئيسي و الرقم الثالث للفرع الجانبي .</w:t>
      </w:r>
    </w:p>
    <w:p w:rsidR="00C73A9F" w:rsidRDefault="00C73A9F" w:rsidP="00F2470D">
      <w:pPr>
        <w:tabs>
          <w:tab w:val="left" w:pos="6416"/>
        </w:tabs>
        <w:rPr>
          <w:sz w:val="36"/>
          <w:szCs w:val="36"/>
          <w:rtl/>
        </w:rPr>
      </w:pPr>
      <w:r>
        <w:rPr>
          <w:rFonts w:hint="cs"/>
          <w:sz w:val="36"/>
          <w:szCs w:val="36"/>
          <w:rtl/>
        </w:rPr>
        <w:t>حيث نعطي رقم 1 بوجود إصابة و رقم 0 إذا الوعاء طبيعي</w:t>
      </w:r>
      <w:r w:rsidR="001236DB">
        <w:rPr>
          <w:rFonts w:hint="cs"/>
          <w:sz w:val="36"/>
          <w:szCs w:val="36"/>
          <w:rtl/>
        </w:rPr>
        <w:t>[</w:t>
      </w:r>
      <w:r w:rsidR="001236DB">
        <w:rPr>
          <w:rStyle w:val="ab"/>
          <w:sz w:val="36"/>
          <w:szCs w:val="36"/>
          <w:rtl/>
        </w:rPr>
        <w:endnoteReference w:id="57"/>
      </w:r>
      <w:r w:rsidR="001236DB">
        <w:rPr>
          <w:rFonts w:hint="cs"/>
          <w:sz w:val="36"/>
          <w:szCs w:val="36"/>
          <w:rtl/>
        </w:rPr>
        <w:t>]</w:t>
      </w:r>
      <w:r>
        <w:rPr>
          <w:rFonts w:hint="cs"/>
          <w:sz w:val="36"/>
          <w:szCs w:val="36"/>
          <w:rtl/>
        </w:rPr>
        <w:t xml:space="preserve"> .</w:t>
      </w:r>
    </w:p>
    <w:p w:rsidR="0046300B" w:rsidRDefault="0046300B">
      <w:pPr>
        <w:bidi w:val="0"/>
        <w:rPr>
          <w:sz w:val="36"/>
          <w:szCs w:val="36"/>
        </w:rPr>
      </w:pPr>
      <w:r>
        <w:rPr>
          <w:sz w:val="36"/>
          <w:szCs w:val="36"/>
          <w:rtl/>
        </w:rPr>
        <w:br w:type="page"/>
      </w:r>
    </w:p>
    <w:p w:rsidR="008665B7" w:rsidRPr="00F87E14" w:rsidRDefault="0046300B" w:rsidP="00F2470D">
      <w:pPr>
        <w:tabs>
          <w:tab w:val="left" w:pos="6416"/>
        </w:tabs>
        <w:rPr>
          <w:b/>
          <w:bCs/>
          <w:sz w:val="44"/>
          <w:szCs w:val="44"/>
          <w:rtl/>
        </w:rPr>
      </w:pPr>
      <w:r w:rsidRPr="00F87E14">
        <w:rPr>
          <w:rStyle w:val="Char3"/>
          <w:rFonts w:hint="cs"/>
          <w:color w:val="auto"/>
          <w:rtl/>
        </w:rPr>
        <w:lastRenderedPageBreak/>
        <w:t xml:space="preserve">الترافق بين داء القلب الإكليلي و داء القلب </w:t>
      </w:r>
      <w:proofErr w:type="spellStart"/>
      <w:r w:rsidRPr="00F87E14">
        <w:rPr>
          <w:rStyle w:val="Char3"/>
          <w:rFonts w:hint="cs"/>
          <w:color w:val="auto"/>
          <w:rtl/>
        </w:rPr>
        <w:t>الصمامي</w:t>
      </w:r>
      <w:proofErr w:type="spellEnd"/>
      <w:r w:rsidR="0032250C" w:rsidRPr="00F87E14">
        <w:rPr>
          <w:rStyle w:val="Char3"/>
          <w:color w:val="auto"/>
          <w:rtl/>
        </w:rPr>
        <w:fldChar w:fldCharType="begin"/>
      </w:r>
      <w:r w:rsidR="0032250C" w:rsidRPr="00F87E14">
        <w:rPr>
          <w:rStyle w:val="Char3"/>
          <w:color w:val="auto"/>
        </w:rPr>
        <w:instrText xml:space="preserve"> XE "</w:instrText>
      </w:r>
      <w:r w:rsidR="0032250C" w:rsidRPr="00F87E14">
        <w:rPr>
          <w:rStyle w:val="Char3"/>
          <w:rFonts w:hint="cs"/>
          <w:color w:val="auto"/>
          <w:rtl/>
        </w:rPr>
        <w:instrText>الترافق بين داء القلب الإكليلي و داء القلب الصمامي</w:instrText>
      </w:r>
      <w:r w:rsidR="0032250C" w:rsidRPr="00F87E14">
        <w:rPr>
          <w:rStyle w:val="Char3"/>
          <w:color w:val="auto"/>
        </w:rPr>
        <w:instrText xml:space="preserve">" </w:instrText>
      </w:r>
      <w:r w:rsidR="0032250C" w:rsidRPr="00F87E14">
        <w:rPr>
          <w:rStyle w:val="Char3"/>
          <w:color w:val="auto"/>
          <w:rtl/>
        </w:rPr>
        <w:fldChar w:fldCharType="end"/>
      </w:r>
      <w:r w:rsidRPr="00F87E14">
        <w:rPr>
          <w:rStyle w:val="Char3"/>
          <w:rFonts w:hint="cs"/>
          <w:color w:val="auto"/>
          <w:rtl/>
        </w:rPr>
        <w:t xml:space="preserve"> </w:t>
      </w:r>
      <w:r w:rsidRPr="00F87E14">
        <w:rPr>
          <w:rFonts w:hint="cs"/>
          <w:b/>
          <w:bCs/>
          <w:sz w:val="44"/>
          <w:szCs w:val="44"/>
          <w:rtl/>
        </w:rPr>
        <w:t>:</w:t>
      </w:r>
    </w:p>
    <w:p w:rsidR="00BA610E" w:rsidRDefault="00BA610E" w:rsidP="00BA610E">
      <w:pPr>
        <w:tabs>
          <w:tab w:val="left" w:pos="6416"/>
        </w:tabs>
        <w:rPr>
          <w:sz w:val="36"/>
          <w:szCs w:val="36"/>
          <w:rtl/>
        </w:rPr>
      </w:pPr>
    </w:p>
    <w:p w:rsidR="0046300B" w:rsidRDefault="00BA610E" w:rsidP="00BA610E">
      <w:pPr>
        <w:tabs>
          <w:tab w:val="left" w:pos="6416"/>
        </w:tabs>
        <w:rPr>
          <w:sz w:val="36"/>
          <w:szCs w:val="36"/>
          <w:rtl/>
        </w:rPr>
      </w:pPr>
      <w:r>
        <w:rPr>
          <w:rFonts w:hint="cs"/>
          <w:sz w:val="36"/>
          <w:szCs w:val="36"/>
          <w:rtl/>
        </w:rPr>
        <w:t>يفيد معرفة وجود داء القلب الإكليلي لتحديد الحاجة لإعادة التوعية ضمن نفس العمل الجراحي</w:t>
      </w:r>
      <w:r w:rsidR="00C41E71">
        <w:rPr>
          <w:rFonts w:hint="cs"/>
          <w:sz w:val="36"/>
          <w:szCs w:val="36"/>
          <w:rtl/>
        </w:rPr>
        <w:t xml:space="preserve"> على الصمامات</w:t>
      </w:r>
      <w:r>
        <w:rPr>
          <w:rFonts w:hint="cs"/>
          <w:sz w:val="36"/>
          <w:szCs w:val="36"/>
          <w:rtl/>
        </w:rPr>
        <w:t xml:space="preserve"> .</w:t>
      </w:r>
    </w:p>
    <w:p w:rsidR="0046300B" w:rsidRDefault="0046300B" w:rsidP="00BA610E">
      <w:pPr>
        <w:tabs>
          <w:tab w:val="left" w:pos="6416"/>
        </w:tabs>
        <w:rPr>
          <w:sz w:val="36"/>
          <w:szCs w:val="36"/>
          <w:rtl/>
        </w:rPr>
      </w:pPr>
      <w:r>
        <w:rPr>
          <w:rFonts w:hint="cs"/>
          <w:sz w:val="36"/>
          <w:szCs w:val="36"/>
          <w:rtl/>
        </w:rPr>
        <w:t xml:space="preserve">إن استخدام اختبارات الجهد لكشف الترافق بين الداء الإكليلي و الداء </w:t>
      </w:r>
      <w:proofErr w:type="spellStart"/>
      <w:r>
        <w:rPr>
          <w:rFonts w:hint="cs"/>
          <w:sz w:val="36"/>
          <w:szCs w:val="36"/>
          <w:rtl/>
        </w:rPr>
        <w:t>الصمامي</w:t>
      </w:r>
      <w:proofErr w:type="spellEnd"/>
      <w:r>
        <w:rPr>
          <w:rFonts w:hint="cs"/>
          <w:sz w:val="36"/>
          <w:szCs w:val="36"/>
          <w:rtl/>
        </w:rPr>
        <w:t xml:space="preserve"> الشديد لا يشجع عليه بسبب القيمة التشخيصية المنخفضة و الخطورة الممكنة</w:t>
      </w:r>
      <w:r w:rsidR="002F040E">
        <w:rPr>
          <w:rFonts w:hint="cs"/>
          <w:sz w:val="36"/>
          <w:szCs w:val="36"/>
          <w:rtl/>
        </w:rPr>
        <w:t>[</w:t>
      </w:r>
      <w:r w:rsidR="002F040E">
        <w:rPr>
          <w:rStyle w:val="ab"/>
          <w:sz w:val="36"/>
          <w:szCs w:val="36"/>
          <w:rtl/>
        </w:rPr>
        <w:endnoteReference w:id="58"/>
      </w:r>
      <w:r w:rsidR="002F040E">
        <w:rPr>
          <w:rFonts w:hint="cs"/>
          <w:sz w:val="36"/>
          <w:szCs w:val="36"/>
          <w:rtl/>
        </w:rPr>
        <w:t>]</w:t>
      </w:r>
      <w:r>
        <w:rPr>
          <w:rFonts w:hint="cs"/>
          <w:sz w:val="36"/>
          <w:szCs w:val="36"/>
          <w:rtl/>
        </w:rPr>
        <w:t xml:space="preserve"> .</w:t>
      </w:r>
    </w:p>
    <w:p w:rsidR="000D65CD" w:rsidRDefault="000D65CD" w:rsidP="000D65CD">
      <w:pPr>
        <w:rPr>
          <w:sz w:val="36"/>
          <w:szCs w:val="36"/>
          <w:rtl/>
        </w:rPr>
      </w:pPr>
      <w:r>
        <w:rPr>
          <w:rFonts w:hint="cs"/>
          <w:sz w:val="36"/>
          <w:szCs w:val="36"/>
          <w:rtl/>
        </w:rPr>
        <w:t xml:space="preserve">يوصى بإجراء تصوير </w:t>
      </w:r>
      <w:r w:rsidR="00E1252C">
        <w:rPr>
          <w:rFonts w:hint="cs"/>
          <w:sz w:val="36"/>
          <w:szCs w:val="36"/>
          <w:rtl/>
        </w:rPr>
        <w:t>ال</w:t>
      </w:r>
      <w:r>
        <w:rPr>
          <w:rFonts w:hint="cs"/>
          <w:sz w:val="36"/>
          <w:szCs w:val="36"/>
          <w:rtl/>
        </w:rPr>
        <w:t xml:space="preserve">أوعية </w:t>
      </w:r>
      <w:r w:rsidR="00E1252C">
        <w:rPr>
          <w:rFonts w:hint="cs"/>
          <w:sz w:val="36"/>
          <w:szCs w:val="36"/>
          <w:rtl/>
        </w:rPr>
        <w:t>ال</w:t>
      </w:r>
      <w:r>
        <w:rPr>
          <w:rFonts w:hint="cs"/>
          <w:sz w:val="36"/>
          <w:szCs w:val="36"/>
          <w:rtl/>
        </w:rPr>
        <w:t xml:space="preserve">إكليلية قبل التداخل على الصمامات جراحياً أو عبر </w:t>
      </w:r>
      <w:proofErr w:type="spellStart"/>
      <w:r>
        <w:rPr>
          <w:rFonts w:hint="cs"/>
          <w:sz w:val="36"/>
          <w:szCs w:val="36"/>
          <w:rtl/>
        </w:rPr>
        <w:t>القثطرة</w:t>
      </w:r>
      <w:proofErr w:type="spellEnd"/>
      <w:r>
        <w:rPr>
          <w:rFonts w:hint="cs"/>
          <w:sz w:val="36"/>
          <w:szCs w:val="36"/>
          <w:rtl/>
        </w:rPr>
        <w:t xml:space="preserve"> عند المجموعات التالية :</w:t>
      </w:r>
    </w:p>
    <w:p w:rsidR="000D65CD" w:rsidRDefault="000D65CD" w:rsidP="000D65CD">
      <w:pPr>
        <w:pStyle w:val="a7"/>
        <w:numPr>
          <w:ilvl w:val="0"/>
          <w:numId w:val="3"/>
        </w:numPr>
        <w:rPr>
          <w:sz w:val="36"/>
          <w:szCs w:val="36"/>
        </w:rPr>
      </w:pPr>
      <w:r>
        <w:rPr>
          <w:rFonts w:hint="cs"/>
          <w:sz w:val="36"/>
          <w:szCs w:val="36"/>
          <w:rtl/>
        </w:rPr>
        <w:t xml:space="preserve">وجود أعراض خناقية ، دليل موضوعي على الإقفار ، تدني وظيفة البطين الأيسر </w:t>
      </w:r>
      <w:proofErr w:type="spellStart"/>
      <w:r>
        <w:rPr>
          <w:rFonts w:hint="cs"/>
          <w:sz w:val="36"/>
          <w:szCs w:val="36"/>
          <w:rtl/>
        </w:rPr>
        <w:t>الانقباضية</w:t>
      </w:r>
      <w:proofErr w:type="spellEnd"/>
      <w:r>
        <w:rPr>
          <w:rFonts w:hint="cs"/>
          <w:sz w:val="36"/>
          <w:szCs w:val="36"/>
          <w:rtl/>
        </w:rPr>
        <w:t xml:space="preserve"> ، سوابق داء إكليلي أو داء قلبي وعائي أو عوامل خطورة للداء الإكليلي (بما في ذلك الرجال أكبر من 40 سنة و النساء بعد سن </w:t>
      </w:r>
      <w:proofErr w:type="spellStart"/>
      <w:r>
        <w:rPr>
          <w:rFonts w:hint="cs"/>
          <w:sz w:val="36"/>
          <w:szCs w:val="36"/>
          <w:rtl/>
        </w:rPr>
        <w:t>الإياس</w:t>
      </w:r>
      <w:proofErr w:type="spellEnd"/>
      <w:r>
        <w:rPr>
          <w:rFonts w:hint="cs"/>
          <w:sz w:val="36"/>
          <w:szCs w:val="36"/>
          <w:rtl/>
        </w:rPr>
        <w:t>) .</w:t>
      </w:r>
    </w:p>
    <w:p w:rsidR="000D65CD" w:rsidRDefault="000D65CD" w:rsidP="000D65CD">
      <w:pPr>
        <w:pStyle w:val="a7"/>
        <w:numPr>
          <w:ilvl w:val="0"/>
          <w:numId w:val="3"/>
        </w:numPr>
        <w:rPr>
          <w:sz w:val="36"/>
          <w:szCs w:val="36"/>
        </w:rPr>
      </w:pPr>
      <w:r>
        <w:rPr>
          <w:rFonts w:hint="cs"/>
          <w:sz w:val="36"/>
          <w:szCs w:val="36"/>
          <w:rtl/>
        </w:rPr>
        <w:t>مرضى القصور التاجي الثانوي</w:t>
      </w:r>
      <w:r w:rsidR="00FC379B">
        <w:rPr>
          <w:rFonts w:hint="cs"/>
          <w:sz w:val="36"/>
          <w:szCs w:val="36"/>
          <w:rtl/>
        </w:rPr>
        <w:t xml:space="preserve"> المتوسط إلى</w:t>
      </w:r>
      <w:r>
        <w:rPr>
          <w:rFonts w:hint="cs"/>
          <w:sz w:val="36"/>
          <w:szCs w:val="36"/>
          <w:rtl/>
        </w:rPr>
        <w:t xml:space="preserve"> الشديد المزمن .</w:t>
      </w:r>
    </w:p>
    <w:p w:rsidR="00F97282" w:rsidRDefault="00F97282" w:rsidP="00F97282">
      <w:pPr>
        <w:rPr>
          <w:sz w:val="36"/>
          <w:szCs w:val="36"/>
          <w:rtl/>
        </w:rPr>
      </w:pPr>
    </w:p>
    <w:p w:rsidR="007D71AA" w:rsidRDefault="00F97282" w:rsidP="003822A2">
      <w:pPr>
        <w:rPr>
          <w:sz w:val="36"/>
          <w:szCs w:val="36"/>
          <w:rtl/>
        </w:rPr>
      </w:pPr>
      <w:r>
        <w:rPr>
          <w:rFonts w:hint="cs"/>
          <w:sz w:val="36"/>
          <w:szCs w:val="36"/>
          <w:rtl/>
        </w:rPr>
        <w:t>في تضيق الصمام الأبهري</w:t>
      </w:r>
      <w:r w:rsidR="00F673AF">
        <w:rPr>
          <w:rFonts w:hint="cs"/>
          <w:sz w:val="36"/>
          <w:szCs w:val="36"/>
          <w:rtl/>
        </w:rPr>
        <w:t xml:space="preserve"> (الإصابة </w:t>
      </w:r>
      <w:proofErr w:type="spellStart"/>
      <w:r w:rsidR="00F673AF">
        <w:rPr>
          <w:rFonts w:hint="cs"/>
          <w:sz w:val="36"/>
          <w:szCs w:val="36"/>
          <w:rtl/>
        </w:rPr>
        <w:t>الصمامية</w:t>
      </w:r>
      <w:proofErr w:type="spellEnd"/>
      <w:r w:rsidR="00F673AF">
        <w:rPr>
          <w:rFonts w:hint="cs"/>
          <w:sz w:val="36"/>
          <w:szCs w:val="36"/>
          <w:rtl/>
        </w:rPr>
        <w:t xml:space="preserve"> </w:t>
      </w:r>
      <w:proofErr w:type="spellStart"/>
      <w:r w:rsidR="00F673AF">
        <w:rPr>
          <w:rFonts w:hint="cs"/>
          <w:sz w:val="36"/>
          <w:szCs w:val="36"/>
          <w:rtl/>
        </w:rPr>
        <w:t>البدئية</w:t>
      </w:r>
      <w:proofErr w:type="spellEnd"/>
      <w:r w:rsidR="00F673AF">
        <w:rPr>
          <w:rFonts w:hint="cs"/>
          <w:sz w:val="36"/>
          <w:szCs w:val="36"/>
          <w:rtl/>
        </w:rPr>
        <w:t xml:space="preserve"> الأشيع المؤدية لتداخل جراحي أو عبر </w:t>
      </w:r>
      <w:proofErr w:type="spellStart"/>
      <w:r w:rsidR="00F673AF">
        <w:rPr>
          <w:rFonts w:hint="cs"/>
          <w:sz w:val="36"/>
          <w:szCs w:val="36"/>
          <w:rtl/>
        </w:rPr>
        <w:t>القثطرة</w:t>
      </w:r>
      <w:proofErr w:type="spellEnd"/>
      <w:r w:rsidR="00F673AF">
        <w:rPr>
          <w:rFonts w:hint="cs"/>
          <w:sz w:val="36"/>
          <w:szCs w:val="36"/>
          <w:rtl/>
        </w:rPr>
        <w:t xml:space="preserve"> )</w:t>
      </w:r>
      <w:r>
        <w:rPr>
          <w:rFonts w:hint="cs"/>
          <w:sz w:val="36"/>
          <w:szCs w:val="36"/>
          <w:rtl/>
        </w:rPr>
        <w:t xml:space="preserve"> من الشائع وجود داء إكليلي مرافق و رغم أنه كان يعتقد أن الآلية </w:t>
      </w:r>
      <w:proofErr w:type="spellStart"/>
      <w:r>
        <w:rPr>
          <w:rFonts w:hint="cs"/>
          <w:sz w:val="36"/>
          <w:szCs w:val="36"/>
          <w:rtl/>
        </w:rPr>
        <w:t>الإمراضية</w:t>
      </w:r>
      <w:proofErr w:type="spellEnd"/>
      <w:r>
        <w:rPr>
          <w:rFonts w:hint="cs"/>
          <w:sz w:val="36"/>
          <w:szCs w:val="36"/>
          <w:rtl/>
        </w:rPr>
        <w:t xml:space="preserve"> </w:t>
      </w:r>
      <w:proofErr w:type="spellStart"/>
      <w:r>
        <w:rPr>
          <w:rFonts w:hint="cs"/>
          <w:sz w:val="36"/>
          <w:szCs w:val="36"/>
          <w:rtl/>
        </w:rPr>
        <w:t>تنكسية</w:t>
      </w:r>
      <w:proofErr w:type="spellEnd"/>
      <w:r>
        <w:rPr>
          <w:rFonts w:hint="cs"/>
          <w:sz w:val="36"/>
          <w:szCs w:val="36"/>
          <w:rtl/>
        </w:rPr>
        <w:t xml:space="preserve"> خاملة إلا أنه من المعروف حالياً </w:t>
      </w:r>
      <w:r w:rsidR="00131EAE">
        <w:rPr>
          <w:rFonts w:hint="cs"/>
          <w:sz w:val="36"/>
          <w:szCs w:val="36"/>
          <w:rtl/>
        </w:rPr>
        <w:t>[</w:t>
      </w:r>
      <w:r w:rsidR="00131EAE">
        <w:rPr>
          <w:rStyle w:val="ab"/>
          <w:sz w:val="36"/>
          <w:szCs w:val="36"/>
          <w:rtl/>
        </w:rPr>
        <w:endnoteReference w:id="59"/>
      </w:r>
      <w:r w:rsidR="00131EAE">
        <w:rPr>
          <w:rFonts w:hint="cs"/>
          <w:sz w:val="36"/>
          <w:szCs w:val="36"/>
          <w:rtl/>
        </w:rPr>
        <w:t>] [</w:t>
      </w:r>
      <w:r w:rsidR="00131EAE">
        <w:rPr>
          <w:rStyle w:val="ab"/>
          <w:sz w:val="36"/>
          <w:szCs w:val="36"/>
          <w:rtl/>
        </w:rPr>
        <w:endnoteReference w:id="60"/>
      </w:r>
      <w:r w:rsidR="00131EAE">
        <w:rPr>
          <w:rFonts w:hint="cs"/>
          <w:sz w:val="36"/>
          <w:szCs w:val="36"/>
          <w:rtl/>
        </w:rPr>
        <w:t xml:space="preserve">] </w:t>
      </w:r>
      <w:r>
        <w:rPr>
          <w:rFonts w:hint="cs"/>
          <w:sz w:val="36"/>
          <w:szCs w:val="36"/>
          <w:rtl/>
        </w:rPr>
        <w:t xml:space="preserve">أن تضيق الصمام الأبهري </w:t>
      </w:r>
      <w:proofErr w:type="spellStart"/>
      <w:r>
        <w:rPr>
          <w:rFonts w:hint="cs"/>
          <w:sz w:val="36"/>
          <w:szCs w:val="36"/>
          <w:rtl/>
        </w:rPr>
        <w:t>التكلسي</w:t>
      </w:r>
      <w:proofErr w:type="spellEnd"/>
      <w:r>
        <w:rPr>
          <w:rFonts w:hint="cs"/>
          <w:sz w:val="36"/>
          <w:szCs w:val="36"/>
          <w:rtl/>
        </w:rPr>
        <w:t xml:space="preserve"> هو في الحقيقة عملية فاعلة </w:t>
      </w:r>
      <w:r>
        <w:rPr>
          <w:sz w:val="36"/>
          <w:szCs w:val="36"/>
        </w:rPr>
        <w:t xml:space="preserve">active </w:t>
      </w:r>
      <w:r>
        <w:rPr>
          <w:rFonts w:hint="cs"/>
          <w:sz w:val="36"/>
          <w:szCs w:val="36"/>
          <w:rtl/>
        </w:rPr>
        <w:t xml:space="preserve"> تتشابه مع التصلب العصيدي</w:t>
      </w:r>
      <w:r w:rsidR="007D71AA">
        <w:rPr>
          <w:rFonts w:hint="cs"/>
          <w:sz w:val="36"/>
          <w:szCs w:val="36"/>
          <w:rtl/>
        </w:rPr>
        <w:t xml:space="preserve"> ال</w:t>
      </w:r>
      <w:r w:rsidR="00F673AF">
        <w:rPr>
          <w:rFonts w:hint="cs"/>
          <w:sz w:val="36"/>
          <w:szCs w:val="36"/>
          <w:rtl/>
        </w:rPr>
        <w:t>مسبب الأساسي</w:t>
      </w:r>
      <w:r w:rsidR="007D71AA">
        <w:rPr>
          <w:rFonts w:hint="cs"/>
          <w:sz w:val="36"/>
          <w:szCs w:val="36"/>
          <w:rtl/>
        </w:rPr>
        <w:t xml:space="preserve"> للداء الإكليلي</w:t>
      </w:r>
      <w:r w:rsidR="003E1AE7">
        <w:rPr>
          <w:rFonts w:hint="cs"/>
          <w:sz w:val="36"/>
          <w:szCs w:val="36"/>
          <w:rtl/>
        </w:rPr>
        <w:t>[</w:t>
      </w:r>
      <w:r w:rsidR="003E1AE7">
        <w:rPr>
          <w:rStyle w:val="ab"/>
          <w:sz w:val="36"/>
          <w:szCs w:val="36"/>
          <w:rtl/>
        </w:rPr>
        <w:endnoteReference w:id="61"/>
      </w:r>
      <w:r w:rsidR="003E1AE7">
        <w:rPr>
          <w:rFonts w:hint="cs"/>
          <w:sz w:val="36"/>
          <w:szCs w:val="36"/>
          <w:rtl/>
        </w:rPr>
        <w:t>]</w:t>
      </w:r>
      <w:r w:rsidR="007D71AA">
        <w:rPr>
          <w:rFonts w:hint="cs"/>
          <w:sz w:val="36"/>
          <w:szCs w:val="36"/>
          <w:rtl/>
        </w:rPr>
        <w:t xml:space="preserve"> . و هناك تشارك مع عوامل الخطورة التقليدية للتصلب العصيدي مثل التقدم بالعمر ، التدخين ، ارتفاع التوتر الشرياني </w:t>
      </w:r>
      <w:proofErr w:type="spellStart"/>
      <w:r w:rsidR="007D71AA">
        <w:rPr>
          <w:rFonts w:hint="cs"/>
          <w:sz w:val="36"/>
          <w:szCs w:val="36"/>
          <w:rtl/>
        </w:rPr>
        <w:t>الجهازي</w:t>
      </w:r>
      <w:proofErr w:type="spellEnd"/>
      <w:r w:rsidR="007D71AA">
        <w:rPr>
          <w:rFonts w:hint="cs"/>
          <w:sz w:val="36"/>
          <w:szCs w:val="36"/>
          <w:rtl/>
        </w:rPr>
        <w:t xml:space="preserve">  و اضطراب الشحوم .</w:t>
      </w:r>
      <w:r w:rsidR="000A4742">
        <w:rPr>
          <w:rFonts w:hint="cs"/>
          <w:sz w:val="36"/>
          <w:szCs w:val="36"/>
          <w:rtl/>
        </w:rPr>
        <w:t xml:space="preserve"> </w:t>
      </w:r>
    </w:p>
    <w:p w:rsidR="000A4742" w:rsidRDefault="000A4742" w:rsidP="003822A2">
      <w:pPr>
        <w:rPr>
          <w:sz w:val="36"/>
          <w:szCs w:val="36"/>
          <w:rtl/>
        </w:rPr>
      </w:pPr>
      <w:r>
        <w:rPr>
          <w:rFonts w:hint="cs"/>
          <w:sz w:val="36"/>
          <w:szCs w:val="36"/>
          <w:rtl/>
        </w:rPr>
        <w:lastRenderedPageBreak/>
        <w:t xml:space="preserve">هذا التشارك الملحوظ أدى للقيام بالعديد من التجارب التي تستهدف إيقاف ترقي التضيق الأبهري عن طريق استهداف الآليات المشتركة مع التصلب العصيدي و لم تبدي التجارب </w:t>
      </w:r>
      <w:proofErr w:type="spellStart"/>
      <w:r>
        <w:rPr>
          <w:rFonts w:hint="cs"/>
          <w:sz w:val="36"/>
          <w:szCs w:val="36"/>
          <w:rtl/>
        </w:rPr>
        <w:t>المعشاة</w:t>
      </w:r>
      <w:proofErr w:type="spellEnd"/>
      <w:r>
        <w:rPr>
          <w:rFonts w:hint="cs"/>
          <w:sz w:val="36"/>
          <w:szCs w:val="36"/>
          <w:rtl/>
        </w:rPr>
        <w:t xml:space="preserve"> </w:t>
      </w:r>
      <w:r>
        <w:rPr>
          <w:sz w:val="36"/>
          <w:szCs w:val="36"/>
        </w:rPr>
        <w:t xml:space="preserve">Randomized trials </w:t>
      </w:r>
      <w:r>
        <w:rPr>
          <w:rFonts w:hint="cs"/>
          <w:sz w:val="36"/>
          <w:szCs w:val="36"/>
          <w:rtl/>
        </w:rPr>
        <w:t xml:space="preserve"> حتى الآن أي فائدة بالنتائج </w:t>
      </w:r>
      <w:r>
        <w:rPr>
          <w:sz w:val="36"/>
          <w:szCs w:val="36"/>
        </w:rPr>
        <w:t xml:space="preserve">outcome </w:t>
      </w:r>
      <w:r>
        <w:rPr>
          <w:rFonts w:hint="cs"/>
          <w:sz w:val="36"/>
          <w:szCs w:val="36"/>
          <w:rtl/>
        </w:rPr>
        <w:t xml:space="preserve"> من استخدام </w:t>
      </w:r>
      <w:proofErr w:type="spellStart"/>
      <w:r>
        <w:rPr>
          <w:rFonts w:hint="cs"/>
          <w:sz w:val="36"/>
          <w:szCs w:val="36"/>
          <w:rtl/>
        </w:rPr>
        <w:t>الستاتينات</w:t>
      </w:r>
      <w:proofErr w:type="spellEnd"/>
      <w:r w:rsidR="009A4336">
        <w:rPr>
          <w:rFonts w:hint="cs"/>
          <w:sz w:val="36"/>
          <w:szCs w:val="36"/>
          <w:rtl/>
        </w:rPr>
        <w:t xml:space="preserve"> (</w:t>
      </w:r>
      <w:r>
        <w:rPr>
          <w:rFonts w:hint="cs"/>
          <w:sz w:val="36"/>
          <w:szCs w:val="36"/>
          <w:rtl/>
        </w:rPr>
        <w:t>المعروفة بأثرها الإيجابي على التصلب العصيدي</w:t>
      </w:r>
      <w:r w:rsidR="009A4336">
        <w:rPr>
          <w:rFonts w:hint="cs"/>
          <w:sz w:val="36"/>
          <w:szCs w:val="36"/>
          <w:rtl/>
        </w:rPr>
        <w:t>)</w:t>
      </w:r>
      <w:r>
        <w:rPr>
          <w:rFonts w:hint="cs"/>
          <w:sz w:val="36"/>
          <w:szCs w:val="36"/>
          <w:rtl/>
        </w:rPr>
        <w:t xml:space="preserve"> في تخفيف ترقي التضيق الأبهري</w:t>
      </w:r>
      <w:r w:rsidR="00EA6AB7">
        <w:rPr>
          <w:rFonts w:hint="cs"/>
          <w:sz w:val="36"/>
          <w:szCs w:val="36"/>
          <w:rtl/>
        </w:rPr>
        <w:t>[</w:t>
      </w:r>
      <w:r w:rsidR="00EA6AB7">
        <w:rPr>
          <w:rStyle w:val="ab"/>
          <w:sz w:val="36"/>
          <w:szCs w:val="36"/>
          <w:rtl/>
        </w:rPr>
        <w:endnoteReference w:id="62"/>
      </w:r>
      <w:r w:rsidR="00EA6AB7">
        <w:rPr>
          <w:rFonts w:hint="cs"/>
          <w:sz w:val="36"/>
          <w:szCs w:val="36"/>
          <w:rtl/>
        </w:rPr>
        <w:t>]</w:t>
      </w:r>
      <w:r>
        <w:rPr>
          <w:rFonts w:hint="cs"/>
          <w:sz w:val="36"/>
          <w:szCs w:val="36"/>
          <w:rtl/>
        </w:rPr>
        <w:t xml:space="preserve"> .</w:t>
      </w:r>
    </w:p>
    <w:p w:rsidR="002E1D12" w:rsidRDefault="002E1D12" w:rsidP="003822A2">
      <w:pPr>
        <w:rPr>
          <w:sz w:val="36"/>
          <w:szCs w:val="36"/>
          <w:rtl/>
        </w:rPr>
      </w:pPr>
    </w:p>
    <w:p w:rsidR="002E1D12" w:rsidRDefault="0003332A" w:rsidP="003822A2">
      <w:pPr>
        <w:rPr>
          <w:sz w:val="36"/>
          <w:szCs w:val="36"/>
          <w:rtl/>
        </w:rPr>
      </w:pPr>
      <w:r>
        <w:rPr>
          <w:rFonts w:hint="cs"/>
          <w:sz w:val="36"/>
          <w:szCs w:val="36"/>
          <w:rtl/>
        </w:rPr>
        <w:t xml:space="preserve">في قصور الصمام التاجي الثانوي يعتبر اعتلال العضلة القلبية </w:t>
      </w:r>
      <w:proofErr w:type="spellStart"/>
      <w:r>
        <w:rPr>
          <w:rFonts w:hint="cs"/>
          <w:sz w:val="36"/>
          <w:szCs w:val="36"/>
          <w:rtl/>
        </w:rPr>
        <w:t>الإقفاري</w:t>
      </w:r>
      <w:proofErr w:type="spellEnd"/>
      <w:r>
        <w:rPr>
          <w:rFonts w:hint="cs"/>
          <w:sz w:val="36"/>
          <w:szCs w:val="36"/>
          <w:rtl/>
        </w:rPr>
        <w:t xml:space="preserve"> (بالإضافة للاعتلال التوسعي) من أشيع الأسباب التي تؤدي لتغير هندسة البطين الأيسر و تغير قوى الشد و الإغلاق</w:t>
      </w:r>
      <w:r w:rsidR="00A747CF">
        <w:rPr>
          <w:rFonts w:hint="cs"/>
          <w:sz w:val="36"/>
          <w:szCs w:val="36"/>
          <w:rtl/>
        </w:rPr>
        <w:t>[</w:t>
      </w:r>
      <w:r w:rsidR="00A747CF">
        <w:rPr>
          <w:rStyle w:val="ab"/>
          <w:sz w:val="36"/>
          <w:szCs w:val="36"/>
          <w:rtl/>
        </w:rPr>
        <w:endnoteReference w:id="63"/>
      </w:r>
      <w:r w:rsidR="00A747CF">
        <w:rPr>
          <w:rFonts w:hint="cs"/>
          <w:sz w:val="36"/>
          <w:szCs w:val="36"/>
          <w:rtl/>
        </w:rPr>
        <w:t>]</w:t>
      </w:r>
      <w:r>
        <w:rPr>
          <w:rFonts w:hint="cs"/>
          <w:sz w:val="36"/>
          <w:szCs w:val="36"/>
          <w:rtl/>
        </w:rPr>
        <w:t xml:space="preserve"> .</w:t>
      </w:r>
    </w:p>
    <w:p w:rsidR="00594322" w:rsidRDefault="0003332A" w:rsidP="0003332A">
      <w:pPr>
        <w:tabs>
          <w:tab w:val="left" w:pos="6416"/>
        </w:tabs>
        <w:rPr>
          <w:sz w:val="36"/>
          <w:szCs w:val="36"/>
          <w:rtl/>
        </w:rPr>
      </w:pPr>
      <w:r>
        <w:rPr>
          <w:rFonts w:hint="cs"/>
          <w:sz w:val="36"/>
          <w:szCs w:val="36"/>
          <w:rtl/>
        </w:rPr>
        <w:t>يوجد درجة</w:t>
      </w:r>
      <w:r w:rsidR="00005E0F">
        <w:rPr>
          <w:rFonts w:hint="cs"/>
          <w:sz w:val="36"/>
          <w:szCs w:val="36"/>
          <w:rtl/>
        </w:rPr>
        <w:t>ٌ</w:t>
      </w:r>
      <w:r>
        <w:rPr>
          <w:rFonts w:hint="cs"/>
          <w:sz w:val="36"/>
          <w:szCs w:val="36"/>
          <w:rtl/>
        </w:rPr>
        <w:t xml:space="preserve"> ما من القصور التاجي في حوالي 30 % من مرضى الداء الإكليلي المحولين لإجراء عملية مجازات إكليلية</w:t>
      </w:r>
      <w:r w:rsidR="00942A2B">
        <w:rPr>
          <w:rFonts w:hint="cs"/>
          <w:sz w:val="36"/>
          <w:szCs w:val="36"/>
          <w:rtl/>
        </w:rPr>
        <w:t xml:space="preserve"> </w:t>
      </w:r>
      <w:r w:rsidR="00942A2B">
        <w:rPr>
          <w:sz w:val="36"/>
          <w:szCs w:val="36"/>
        </w:rPr>
        <w:t>CABG</w:t>
      </w:r>
      <w:r>
        <w:rPr>
          <w:rFonts w:hint="cs"/>
          <w:sz w:val="36"/>
          <w:szCs w:val="36"/>
          <w:rtl/>
        </w:rPr>
        <w:t xml:space="preserve"> . في معظم هؤلاء المرضى يحدث القصور التاجي نتيجة شد الوريقة الخلفية نتيجة سوء وظيفة البطين الأيسر الموضّع </w:t>
      </w:r>
      <w:r>
        <w:rPr>
          <w:sz w:val="36"/>
          <w:szCs w:val="36"/>
        </w:rPr>
        <w:t>regional</w:t>
      </w:r>
      <w:r>
        <w:rPr>
          <w:rFonts w:hint="cs"/>
          <w:sz w:val="36"/>
          <w:szCs w:val="36"/>
          <w:rtl/>
        </w:rPr>
        <w:t xml:space="preserve"> . التغيرات المرضية الأخرى تتضمن أذية </w:t>
      </w:r>
      <w:proofErr w:type="spellStart"/>
      <w:r>
        <w:rPr>
          <w:rFonts w:hint="cs"/>
          <w:sz w:val="36"/>
          <w:szCs w:val="36"/>
          <w:rtl/>
        </w:rPr>
        <w:t>إقفارية</w:t>
      </w:r>
      <w:proofErr w:type="spellEnd"/>
      <w:r>
        <w:rPr>
          <w:rFonts w:hint="cs"/>
          <w:sz w:val="36"/>
          <w:szCs w:val="36"/>
          <w:rtl/>
        </w:rPr>
        <w:t xml:space="preserve"> إضافية للعضلات </w:t>
      </w:r>
      <w:proofErr w:type="spellStart"/>
      <w:r>
        <w:rPr>
          <w:rFonts w:hint="cs"/>
          <w:sz w:val="36"/>
          <w:szCs w:val="36"/>
          <w:rtl/>
        </w:rPr>
        <w:t>الحليمية</w:t>
      </w:r>
      <w:proofErr w:type="spellEnd"/>
      <w:r>
        <w:rPr>
          <w:rFonts w:hint="cs"/>
          <w:sz w:val="36"/>
          <w:szCs w:val="36"/>
          <w:rtl/>
        </w:rPr>
        <w:t xml:space="preserve"> ، توسع حلقة الصمام التاجي ، نقص انكماش الحلقة الانقباضي</w:t>
      </w:r>
      <w:r w:rsidR="004D79B2">
        <w:rPr>
          <w:rFonts w:hint="cs"/>
          <w:sz w:val="36"/>
          <w:szCs w:val="36"/>
          <w:rtl/>
        </w:rPr>
        <w:t xml:space="preserve"> و يحدث القصور التاجي </w:t>
      </w:r>
      <w:proofErr w:type="spellStart"/>
      <w:r w:rsidR="004D79B2">
        <w:rPr>
          <w:rFonts w:hint="cs"/>
          <w:sz w:val="36"/>
          <w:szCs w:val="36"/>
          <w:rtl/>
        </w:rPr>
        <w:t>الإقفاري</w:t>
      </w:r>
      <w:proofErr w:type="spellEnd"/>
      <w:r w:rsidR="004D79B2">
        <w:rPr>
          <w:rFonts w:hint="cs"/>
          <w:sz w:val="36"/>
          <w:szCs w:val="36"/>
          <w:rtl/>
        </w:rPr>
        <w:t xml:space="preserve"> في 20 إلى 25 % من مرضى الاحتشاء القلبي حتى بإعادة التروية </w:t>
      </w:r>
      <w:r w:rsidR="00967D8F">
        <w:rPr>
          <w:rFonts w:hint="cs"/>
          <w:sz w:val="36"/>
          <w:szCs w:val="36"/>
          <w:rtl/>
        </w:rPr>
        <w:t>[</w:t>
      </w:r>
      <w:r w:rsidR="00967D8F">
        <w:rPr>
          <w:rStyle w:val="ab"/>
          <w:sz w:val="36"/>
          <w:szCs w:val="36"/>
          <w:rtl/>
        </w:rPr>
        <w:endnoteReference w:id="64"/>
      </w:r>
      <w:r w:rsidR="00967D8F">
        <w:rPr>
          <w:rFonts w:hint="cs"/>
          <w:sz w:val="36"/>
          <w:szCs w:val="36"/>
          <w:rtl/>
        </w:rPr>
        <w:t>]</w:t>
      </w:r>
      <w:r w:rsidR="00730BC3">
        <w:rPr>
          <w:rFonts w:hint="cs"/>
          <w:sz w:val="36"/>
          <w:szCs w:val="36"/>
          <w:rtl/>
        </w:rPr>
        <w:t>[</w:t>
      </w:r>
      <w:r w:rsidR="00730BC3">
        <w:rPr>
          <w:rStyle w:val="ab"/>
          <w:sz w:val="36"/>
          <w:szCs w:val="36"/>
          <w:rtl/>
        </w:rPr>
        <w:endnoteReference w:id="65"/>
      </w:r>
      <w:r w:rsidR="00730BC3">
        <w:rPr>
          <w:rFonts w:hint="cs"/>
          <w:sz w:val="36"/>
          <w:szCs w:val="36"/>
          <w:rtl/>
        </w:rPr>
        <w:t>]</w:t>
      </w:r>
      <w:r w:rsidR="00530E9A">
        <w:rPr>
          <w:rFonts w:hint="cs"/>
          <w:sz w:val="36"/>
          <w:szCs w:val="36"/>
          <w:rtl/>
        </w:rPr>
        <w:t>[</w:t>
      </w:r>
      <w:r w:rsidR="00530E9A">
        <w:rPr>
          <w:rStyle w:val="ab"/>
          <w:sz w:val="36"/>
          <w:szCs w:val="36"/>
          <w:rtl/>
        </w:rPr>
        <w:endnoteReference w:id="66"/>
      </w:r>
      <w:r w:rsidR="00530E9A">
        <w:rPr>
          <w:rFonts w:hint="cs"/>
          <w:sz w:val="36"/>
          <w:szCs w:val="36"/>
          <w:rtl/>
        </w:rPr>
        <w:t>][</w:t>
      </w:r>
      <w:r w:rsidR="00530E9A">
        <w:rPr>
          <w:rStyle w:val="ab"/>
          <w:sz w:val="36"/>
          <w:szCs w:val="36"/>
          <w:rtl/>
        </w:rPr>
        <w:endnoteReference w:id="67"/>
      </w:r>
      <w:r w:rsidR="00530E9A">
        <w:rPr>
          <w:rFonts w:hint="cs"/>
          <w:sz w:val="36"/>
          <w:szCs w:val="36"/>
          <w:rtl/>
        </w:rPr>
        <w:t>][</w:t>
      </w:r>
      <w:r w:rsidR="00530E9A">
        <w:rPr>
          <w:rStyle w:val="ab"/>
          <w:sz w:val="36"/>
          <w:szCs w:val="36"/>
          <w:rtl/>
        </w:rPr>
        <w:endnoteReference w:id="68"/>
      </w:r>
      <w:r w:rsidR="00530E9A">
        <w:rPr>
          <w:rFonts w:hint="cs"/>
          <w:sz w:val="36"/>
          <w:szCs w:val="36"/>
          <w:rtl/>
        </w:rPr>
        <w:t>]</w:t>
      </w:r>
      <w:r>
        <w:rPr>
          <w:rFonts w:hint="cs"/>
          <w:sz w:val="36"/>
          <w:szCs w:val="36"/>
          <w:rtl/>
        </w:rPr>
        <w:t xml:space="preserve"> .</w:t>
      </w:r>
    </w:p>
    <w:p w:rsidR="00F63818" w:rsidRDefault="00A43B17" w:rsidP="00A36AA4">
      <w:pPr>
        <w:rPr>
          <w:sz w:val="36"/>
          <w:szCs w:val="36"/>
          <w:rtl/>
        </w:rPr>
      </w:pPr>
      <w:r>
        <w:rPr>
          <w:rFonts w:hint="cs"/>
          <w:sz w:val="36"/>
          <w:szCs w:val="36"/>
          <w:rtl/>
        </w:rPr>
        <w:t>يوصى</w:t>
      </w:r>
      <w:r w:rsidR="00A36AA4">
        <w:rPr>
          <w:rFonts w:hint="cs"/>
          <w:sz w:val="36"/>
          <w:szCs w:val="36"/>
          <w:rtl/>
        </w:rPr>
        <w:t xml:space="preserve"> </w:t>
      </w:r>
      <w:r>
        <w:rPr>
          <w:rFonts w:hint="cs"/>
          <w:sz w:val="36"/>
          <w:szCs w:val="36"/>
          <w:rtl/>
        </w:rPr>
        <w:t>ب</w:t>
      </w:r>
      <w:r w:rsidR="00A36AA4">
        <w:rPr>
          <w:rFonts w:hint="cs"/>
          <w:sz w:val="36"/>
          <w:szCs w:val="36"/>
          <w:rtl/>
        </w:rPr>
        <w:t>إعادة التوعية بإجراء مجازات إكليلية</w:t>
      </w:r>
      <w:r w:rsidR="00F63818">
        <w:rPr>
          <w:rFonts w:hint="cs"/>
          <w:sz w:val="36"/>
          <w:szCs w:val="36"/>
          <w:rtl/>
        </w:rPr>
        <w:t xml:space="preserve"> </w:t>
      </w:r>
      <w:r w:rsidR="00F63818">
        <w:rPr>
          <w:sz w:val="36"/>
          <w:szCs w:val="36"/>
        </w:rPr>
        <w:t>CABG</w:t>
      </w:r>
      <w:r w:rsidR="00A36AA4">
        <w:rPr>
          <w:rFonts w:hint="cs"/>
          <w:sz w:val="36"/>
          <w:szCs w:val="36"/>
          <w:rtl/>
        </w:rPr>
        <w:t xml:space="preserve"> عند المرضى الذين لديهم استطباب بدئي لإجراء جراحة على الصمام التاجي أو الأبهري بوجود تضيق </w:t>
      </w:r>
      <w:r>
        <w:rPr>
          <w:rFonts w:hint="cs"/>
          <w:sz w:val="36"/>
          <w:szCs w:val="36"/>
          <w:rtl/>
        </w:rPr>
        <w:t xml:space="preserve">بقطر الشرايين الإكليلية أكبر أو يساوي 70 % </w:t>
      </w:r>
      <w:r w:rsidR="004D56C0">
        <w:rPr>
          <w:rFonts w:hint="cs"/>
          <w:sz w:val="36"/>
          <w:szCs w:val="36"/>
          <w:rtl/>
        </w:rPr>
        <w:t>و يؤخذ بعين الاعتبار بوجود تضيق 50 إلى 70 %</w:t>
      </w:r>
      <w:r w:rsidR="00F63818">
        <w:rPr>
          <w:rFonts w:hint="cs"/>
          <w:sz w:val="36"/>
          <w:szCs w:val="36"/>
          <w:rtl/>
        </w:rPr>
        <w:t xml:space="preserve"> .</w:t>
      </w:r>
    </w:p>
    <w:p w:rsidR="00594322" w:rsidRDefault="00F63818" w:rsidP="00B133F8">
      <w:pPr>
        <w:rPr>
          <w:sz w:val="36"/>
          <w:szCs w:val="36"/>
          <w:rtl/>
        </w:rPr>
      </w:pPr>
      <w:r>
        <w:rPr>
          <w:rFonts w:hint="cs"/>
          <w:sz w:val="36"/>
          <w:szCs w:val="36"/>
          <w:rtl/>
        </w:rPr>
        <w:t xml:space="preserve">كما يؤخذ بعين الاعتبار إجراء تداخل إكليلي عبر الجلد </w:t>
      </w:r>
      <w:r>
        <w:rPr>
          <w:sz w:val="36"/>
          <w:szCs w:val="36"/>
        </w:rPr>
        <w:t>PCI</w:t>
      </w:r>
      <w:r>
        <w:rPr>
          <w:rFonts w:hint="cs"/>
          <w:sz w:val="36"/>
          <w:szCs w:val="36"/>
          <w:rtl/>
        </w:rPr>
        <w:t xml:space="preserve"> </w:t>
      </w:r>
      <w:r w:rsidR="00B133F8">
        <w:rPr>
          <w:rFonts w:hint="cs"/>
          <w:sz w:val="36"/>
          <w:szCs w:val="36"/>
          <w:rtl/>
        </w:rPr>
        <w:t xml:space="preserve">عند المرضى الذين لديهم استطباب بدئي للتداخل </w:t>
      </w:r>
      <w:proofErr w:type="spellStart"/>
      <w:r w:rsidR="00B133F8">
        <w:rPr>
          <w:rFonts w:hint="cs"/>
          <w:sz w:val="36"/>
          <w:szCs w:val="36"/>
          <w:rtl/>
        </w:rPr>
        <w:t>الصمامي</w:t>
      </w:r>
      <w:proofErr w:type="spellEnd"/>
      <w:r w:rsidR="00B133F8">
        <w:rPr>
          <w:rFonts w:hint="cs"/>
          <w:sz w:val="36"/>
          <w:szCs w:val="36"/>
          <w:rtl/>
        </w:rPr>
        <w:t xml:space="preserve"> عبر </w:t>
      </w:r>
      <w:proofErr w:type="spellStart"/>
      <w:r w:rsidR="00B133F8">
        <w:rPr>
          <w:rFonts w:hint="cs"/>
          <w:sz w:val="36"/>
          <w:szCs w:val="36"/>
          <w:rtl/>
        </w:rPr>
        <w:t>القثطرة</w:t>
      </w:r>
      <w:proofErr w:type="spellEnd"/>
      <w:r w:rsidR="00523C14">
        <w:rPr>
          <w:rFonts w:hint="cs"/>
          <w:sz w:val="36"/>
          <w:szCs w:val="36"/>
          <w:rtl/>
        </w:rPr>
        <w:t xml:space="preserve"> (على الصمام الأبهري أو التاجي)</w:t>
      </w:r>
      <w:r w:rsidR="00B133F8">
        <w:rPr>
          <w:rFonts w:hint="cs"/>
          <w:sz w:val="36"/>
          <w:szCs w:val="36"/>
          <w:rtl/>
        </w:rPr>
        <w:t xml:space="preserve"> </w:t>
      </w:r>
      <w:r w:rsidR="00B133F8" w:rsidRPr="00B133F8">
        <w:rPr>
          <w:rFonts w:hint="cs"/>
          <w:sz w:val="36"/>
          <w:szCs w:val="36"/>
          <w:rtl/>
        </w:rPr>
        <w:t>بوجود تضيق بقطر الشرايين الإكليلي</w:t>
      </w:r>
      <w:r w:rsidR="00B133F8">
        <w:rPr>
          <w:rFonts w:hint="cs"/>
          <w:sz w:val="36"/>
          <w:szCs w:val="36"/>
          <w:rtl/>
        </w:rPr>
        <w:t>ة أكبر من</w:t>
      </w:r>
      <w:r w:rsidR="00B133F8" w:rsidRPr="00B133F8">
        <w:rPr>
          <w:rFonts w:hint="cs"/>
          <w:sz w:val="36"/>
          <w:szCs w:val="36"/>
          <w:rtl/>
        </w:rPr>
        <w:t xml:space="preserve"> 70 % </w:t>
      </w:r>
      <w:r w:rsidR="00B133F8">
        <w:rPr>
          <w:rFonts w:hint="cs"/>
          <w:sz w:val="36"/>
          <w:szCs w:val="36"/>
          <w:rtl/>
        </w:rPr>
        <w:t>في القطع القريبة</w:t>
      </w:r>
      <w:r w:rsidR="00EA16E1">
        <w:rPr>
          <w:rFonts w:hint="cs"/>
          <w:sz w:val="36"/>
          <w:szCs w:val="36"/>
          <w:rtl/>
        </w:rPr>
        <w:t>[</w:t>
      </w:r>
      <w:r w:rsidR="00EA16E1">
        <w:rPr>
          <w:rStyle w:val="ab"/>
          <w:sz w:val="36"/>
          <w:szCs w:val="36"/>
          <w:rtl/>
        </w:rPr>
        <w:endnoteReference w:id="69"/>
      </w:r>
      <w:r w:rsidR="007E6264">
        <w:rPr>
          <w:rFonts w:hint="cs"/>
          <w:sz w:val="36"/>
          <w:szCs w:val="36"/>
          <w:rtl/>
        </w:rPr>
        <w:t>]</w:t>
      </w:r>
      <w:r w:rsidR="00B133F8">
        <w:rPr>
          <w:rFonts w:hint="cs"/>
          <w:sz w:val="36"/>
          <w:szCs w:val="36"/>
          <w:rtl/>
        </w:rPr>
        <w:t xml:space="preserve"> .</w:t>
      </w:r>
      <w:r w:rsidR="00594322">
        <w:rPr>
          <w:sz w:val="36"/>
          <w:szCs w:val="36"/>
          <w:rtl/>
        </w:rPr>
        <w:br w:type="page"/>
      </w:r>
    </w:p>
    <w:p w:rsidR="002A7E41" w:rsidRDefault="002A7E41" w:rsidP="00594322">
      <w:pPr>
        <w:tabs>
          <w:tab w:val="left" w:pos="6416"/>
        </w:tabs>
        <w:jc w:val="center"/>
        <w:rPr>
          <w:b/>
          <w:bCs/>
          <w:sz w:val="96"/>
          <w:szCs w:val="96"/>
          <w:rtl/>
        </w:rPr>
      </w:pPr>
    </w:p>
    <w:p w:rsidR="002A7E41" w:rsidRDefault="002A7E41" w:rsidP="00594322">
      <w:pPr>
        <w:tabs>
          <w:tab w:val="left" w:pos="6416"/>
        </w:tabs>
        <w:jc w:val="center"/>
        <w:rPr>
          <w:b/>
          <w:bCs/>
          <w:sz w:val="96"/>
          <w:szCs w:val="96"/>
          <w:rtl/>
        </w:rPr>
      </w:pPr>
    </w:p>
    <w:p w:rsidR="001F3282" w:rsidRPr="00594322" w:rsidRDefault="00594322" w:rsidP="00594322">
      <w:pPr>
        <w:tabs>
          <w:tab w:val="left" w:pos="6416"/>
        </w:tabs>
        <w:jc w:val="center"/>
        <w:rPr>
          <w:b/>
          <w:bCs/>
          <w:sz w:val="96"/>
          <w:szCs w:val="96"/>
          <w:rtl/>
        </w:rPr>
      </w:pPr>
      <w:r w:rsidRPr="00594322">
        <w:rPr>
          <w:rFonts w:hint="cs"/>
          <w:b/>
          <w:bCs/>
          <w:sz w:val="96"/>
          <w:szCs w:val="96"/>
          <w:rtl/>
        </w:rPr>
        <w:t>القسم الثاني</w:t>
      </w:r>
    </w:p>
    <w:p w:rsidR="00594322" w:rsidRDefault="0055252D" w:rsidP="00594322">
      <w:pPr>
        <w:tabs>
          <w:tab w:val="left" w:pos="6416"/>
        </w:tabs>
        <w:jc w:val="center"/>
        <w:rPr>
          <w:b/>
          <w:bCs/>
          <w:sz w:val="96"/>
          <w:szCs w:val="96"/>
          <w:rtl/>
        </w:rPr>
      </w:pPr>
      <w:r>
        <w:rPr>
          <w:rFonts w:hint="cs"/>
          <w:b/>
          <w:bCs/>
          <w:sz w:val="96"/>
          <w:szCs w:val="96"/>
          <w:rtl/>
        </w:rPr>
        <w:t>الدراسة</w:t>
      </w:r>
      <w:r w:rsidR="00594322" w:rsidRPr="00594322">
        <w:rPr>
          <w:rFonts w:hint="cs"/>
          <w:b/>
          <w:bCs/>
          <w:sz w:val="96"/>
          <w:szCs w:val="96"/>
          <w:rtl/>
        </w:rPr>
        <w:t xml:space="preserve"> العملي</w:t>
      </w:r>
      <w:r>
        <w:rPr>
          <w:rFonts w:hint="cs"/>
          <w:b/>
          <w:bCs/>
          <w:sz w:val="96"/>
          <w:szCs w:val="96"/>
          <w:rtl/>
        </w:rPr>
        <w:t>ة</w:t>
      </w:r>
    </w:p>
    <w:p w:rsidR="00594322" w:rsidRDefault="00594322">
      <w:pPr>
        <w:bidi w:val="0"/>
        <w:rPr>
          <w:b/>
          <w:bCs/>
          <w:sz w:val="96"/>
          <w:szCs w:val="96"/>
        </w:rPr>
      </w:pPr>
      <w:r>
        <w:rPr>
          <w:b/>
          <w:bCs/>
          <w:sz w:val="96"/>
          <w:szCs w:val="96"/>
          <w:rtl/>
        </w:rPr>
        <w:br w:type="page"/>
      </w:r>
    </w:p>
    <w:p w:rsidR="00594322" w:rsidRPr="00594322" w:rsidRDefault="00594322" w:rsidP="00594322">
      <w:pPr>
        <w:tabs>
          <w:tab w:val="left" w:pos="6416"/>
        </w:tabs>
        <w:jc w:val="center"/>
        <w:rPr>
          <w:b/>
          <w:bCs/>
          <w:sz w:val="36"/>
          <w:szCs w:val="36"/>
          <w:rtl/>
        </w:rPr>
      </w:pPr>
      <w:r w:rsidRPr="00594322">
        <w:rPr>
          <w:rFonts w:hint="cs"/>
          <w:b/>
          <w:bCs/>
          <w:sz w:val="36"/>
          <w:szCs w:val="36"/>
          <w:rtl/>
        </w:rPr>
        <w:lastRenderedPageBreak/>
        <w:t>المبحث</w:t>
      </w:r>
      <w:r w:rsidRPr="00594322">
        <w:rPr>
          <w:b/>
          <w:bCs/>
          <w:sz w:val="36"/>
          <w:szCs w:val="36"/>
        </w:rPr>
        <w:t xml:space="preserve"> </w:t>
      </w:r>
      <w:r w:rsidRPr="00594322">
        <w:rPr>
          <w:rFonts w:hint="cs"/>
          <w:b/>
          <w:bCs/>
          <w:sz w:val="36"/>
          <w:szCs w:val="36"/>
          <w:rtl/>
        </w:rPr>
        <w:t>الأول</w:t>
      </w:r>
    </w:p>
    <w:p w:rsidR="00594322" w:rsidRDefault="00594322" w:rsidP="00594322">
      <w:pPr>
        <w:tabs>
          <w:tab w:val="left" w:pos="6416"/>
        </w:tabs>
        <w:jc w:val="center"/>
        <w:rPr>
          <w:sz w:val="36"/>
          <w:szCs w:val="36"/>
          <w:rtl/>
        </w:rPr>
      </w:pPr>
      <w:r w:rsidRPr="00594322">
        <w:rPr>
          <w:rFonts w:hint="cs"/>
          <w:b/>
          <w:bCs/>
          <w:sz w:val="36"/>
          <w:szCs w:val="36"/>
          <w:rtl/>
        </w:rPr>
        <w:t>منهج</w:t>
      </w:r>
      <w:r w:rsidRPr="00594322">
        <w:rPr>
          <w:b/>
          <w:bCs/>
          <w:sz w:val="36"/>
          <w:szCs w:val="36"/>
        </w:rPr>
        <w:t xml:space="preserve"> </w:t>
      </w:r>
      <w:r w:rsidRPr="00594322">
        <w:rPr>
          <w:rFonts w:hint="cs"/>
          <w:b/>
          <w:bCs/>
          <w:sz w:val="36"/>
          <w:szCs w:val="36"/>
          <w:rtl/>
        </w:rPr>
        <w:t>الدراسة</w:t>
      </w:r>
    </w:p>
    <w:p w:rsidR="00594322" w:rsidRDefault="00594322" w:rsidP="00594322">
      <w:pPr>
        <w:tabs>
          <w:tab w:val="left" w:pos="6416"/>
        </w:tabs>
        <w:jc w:val="center"/>
        <w:rPr>
          <w:sz w:val="36"/>
          <w:szCs w:val="36"/>
          <w:rtl/>
        </w:rPr>
      </w:pPr>
    </w:p>
    <w:p w:rsidR="00594322" w:rsidRDefault="00594322" w:rsidP="00594322">
      <w:pPr>
        <w:tabs>
          <w:tab w:val="left" w:pos="6416"/>
        </w:tabs>
        <w:rPr>
          <w:b/>
          <w:bCs/>
          <w:sz w:val="36"/>
          <w:szCs w:val="36"/>
          <w:rtl/>
        </w:rPr>
      </w:pPr>
      <w:r w:rsidRPr="00594322">
        <w:rPr>
          <w:rFonts w:hint="cs"/>
          <w:b/>
          <w:bCs/>
          <w:sz w:val="36"/>
          <w:szCs w:val="36"/>
          <w:rtl/>
        </w:rPr>
        <w:t>ع</w:t>
      </w:r>
      <w:r>
        <w:rPr>
          <w:rFonts w:hint="cs"/>
          <w:b/>
          <w:bCs/>
          <w:sz w:val="36"/>
          <w:szCs w:val="36"/>
          <w:rtl/>
        </w:rPr>
        <w:t xml:space="preserve">نوان الرسالة </w:t>
      </w:r>
      <w:r w:rsidRPr="00594322">
        <w:rPr>
          <w:b/>
          <w:bCs/>
          <w:sz w:val="36"/>
          <w:szCs w:val="36"/>
        </w:rPr>
        <w:t xml:space="preserve"> Title of study</w:t>
      </w:r>
      <w:r>
        <w:rPr>
          <w:b/>
          <w:bCs/>
          <w:sz w:val="36"/>
          <w:szCs w:val="36"/>
        </w:rPr>
        <w:t xml:space="preserve"> </w:t>
      </w:r>
      <w:r>
        <w:rPr>
          <w:rFonts w:hint="cs"/>
          <w:b/>
          <w:bCs/>
          <w:sz w:val="36"/>
          <w:szCs w:val="36"/>
          <w:rtl/>
        </w:rPr>
        <w:t xml:space="preserve"> :</w:t>
      </w:r>
    </w:p>
    <w:p w:rsidR="00594322" w:rsidRPr="00594322" w:rsidRDefault="00594322" w:rsidP="00594322">
      <w:pPr>
        <w:tabs>
          <w:tab w:val="left" w:pos="6416"/>
        </w:tabs>
        <w:rPr>
          <w:b/>
          <w:sz w:val="36"/>
          <w:szCs w:val="36"/>
          <w:rtl/>
          <w:lang w:bidi="ar-SY"/>
        </w:rPr>
      </w:pPr>
      <w:r w:rsidRPr="00594322">
        <w:rPr>
          <w:b/>
          <w:sz w:val="36"/>
          <w:szCs w:val="36"/>
          <w:rtl/>
          <w:lang w:bidi="ar-SY"/>
        </w:rPr>
        <w:t xml:space="preserve">تقييم مدى انتشار داء القلب الإكليلي عند مرضى الآفات القلبية </w:t>
      </w:r>
      <w:proofErr w:type="spellStart"/>
      <w:r w:rsidRPr="00594322">
        <w:rPr>
          <w:b/>
          <w:sz w:val="36"/>
          <w:szCs w:val="36"/>
          <w:rtl/>
          <w:lang w:bidi="ar-SY"/>
        </w:rPr>
        <w:t>الصمامية</w:t>
      </w:r>
      <w:proofErr w:type="spellEnd"/>
    </w:p>
    <w:p w:rsidR="00594322" w:rsidRDefault="00594322" w:rsidP="00594322">
      <w:pPr>
        <w:tabs>
          <w:tab w:val="left" w:pos="6416"/>
        </w:tabs>
        <w:rPr>
          <w:b/>
          <w:sz w:val="36"/>
          <w:szCs w:val="36"/>
          <w:lang w:bidi="ar-SY"/>
        </w:rPr>
      </w:pPr>
      <w:r w:rsidRPr="00594322">
        <w:rPr>
          <w:b/>
          <w:sz w:val="36"/>
          <w:szCs w:val="36"/>
          <w:lang w:bidi="ar-SY"/>
        </w:rPr>
        <w:t>Evaluation of the prevalence of coronary artery</w:t>
      </w:r>
      <w:r>
        <w:rPr>
          <w:b/>
          <w:sz w:val="36"/>
          <w:szCs w:val="36"/>
          <w:lang w:bidi="ar-SY"/>
        </w:rPr>
        <w:t xml:space="preserve"> </w:t>
      </w:r>
      <w:r w:rsidRPr="00594322">
        <w:rPr>
          <w:b/>
          <w:sz w:val="36"/>
          <w:szCs w:val="36"/>
          <w:lang w:bidi="ar-SY"/>
        </w:rPr>
        <w:t xml:space="preserve">disease in patients with </w:t>
      </w:r>
      <w:proofErr w:type="spellStart"/>
      <w:r w:rsidRPr="00594322">
        <w:rPr>
          <w:b/>
          <w:sz w:val="36"/>
          <w:szCs w:val="36"/>
          <w:lang w:bidi="ar-SY"/>
        </w:rPr>
        <w:t>valvular</w:t>
      </w:r>
      <w:proofErr w:type="spellEnd"/>
      <w:r w:rsidRPr="00594322">
        <w:rPr>
          <w:b/>
          <w:sz w:val="36"/>
          <w:szCs w:val="36"/>
          <w:lang w:bidi="ar-SY"/>
        </w:rPr>
        <w:t xml:space="preserve"> heart disease</w:t>
      </w:r>
    </w:p>
    <w:p w:rsidR="00594322" w:rsidRDefault="00594322" w:rsidP="00594322">
      <w:pPr>
        <w:tabs>
          <w:tab w:val="left" w:pos="6416"/>
        </w:tabs>
        <w:rPr>
          <w:b/>
          <w:sz w:val="36"/>
          <w:szCs w:val="36"/>
        </w:rPr>
      </w:pPr>
    </w:p>
    <w:p w:rsidR="00594322" w:rsidRDefault="00594322" w:rsidP="00594322">
      <w:pPr>
        <w:tabs>
          <w:tab w:val="left" w:pos="6416"/>
        </w:tabs>
        <w:rPr>
          <w:b/>
          <w:sz w:val="36"/>
          <w:szCs w:val="36"/>
          <w:rtl/>
        </w:rPr>
      </w:pPr>
      <w:r>
        <w:rPr>
          <w:rFonts w:hint="cs"/>
          <w:b/>
          <w:sz w:val="36"/>
          <w:szCs w:val="36"/>
          <w:rtl/>
        </w:rPr>
        <w:t xml:space="preserve"> </w:t>
      </w:r>
      <w:r w:rsidRPr="00594322">
        <w:rPr>
          <w:rFonts w:hint="cs"/>
          <w:b/>
          <w:bCs/>
          <w:sz w:val="36"/>
          <w:szCs w:val="36"/>
          <w:rtl/>
        </w:rPr>
        <w:t>خلف</w:t>
      </w:r>
      <w:r>
        <w:rPr>
          <w:rFonts w:hint="cs"/>
          <w:b/>
          <w:bCs/>
          <w:sz w:val="36"/>
          <w:szCs w:val="36"/>
          <w:rtl/>
        </w:rPr>
        <w:t xml:space="preserve">ية </w:t>
      </w:r>
      <w:r w:rsidRPr="00594322">
        <w:rPr>
          <w:rFonts w:hint="cs"/>
          <w:b/>
          <w:bCs/>
          <w:sz w:val="36"/>
          <w:szCs w:val="36"/>
          <w:rtl/>
        </w:rPr>
        <w:t>ال</w:t>
      </w:r>
      <w:r>
        <w:rPr>
          <w:rFonts w:hint="cs"/>
          <w:b/>
          <w:bCs/>
          <w:sz w:val="36"/>
          <w:szCs w:val="36"/>
          <w:rtl/>
        </w:rPr>
        <w:t>دراسة</w:t>
      </w:r>
      <w:r>
        <w:rPr>
          <w:b/>
          <w:bCs/>
          <w:sz w:val="36"/>
          <w:szCs w:val="36"/>
        </w:rPr>
        <w:t xml:space="preserve"> </w:t>
      </w:r>
      <w:r w:rsidR="006456BF">
        <w:rPr>
          <w:b/>
          <w:bCs/>
          <w:sz w:val="36"/>
          <w:szCs w:val="36"/>
        </w:rPr>
        <w:t xml:space="preserve"> Back</w:t>
      </w:r>
      <w:r w:rsidRPr="00594322">
        <w:rPr>
          <w:b/>
          <w:bCs/>
          <w:sz w:val="36"/>
          <w:szCs w:val="36"/>
        </w:rPr>
        <w:t>ground</w:t>
      </w:r>
      <w:r>
        <w:rPr>
          <w:b/>
          <w:bCs/>
          <w:sz w:val="36"/>
          <w:szCs w:val="36"/>
        </w:rPr>
        <w:t xml:space="preserve"> </w:t>
      </w:r>
      <w:r>
        <w:rPr>
          <w:rFonts w:hint="cs"/>
          <w:b/>
          <w:bCs/>
          <w:sz w:val="36"/>
          <w:szCs w:val="36"/>
          <w:rtl/>
        </w:rPr>
        <w:t xml:space="preserve"> :</w:t>
      </w:r>
    </w:p>
    <w:p w:rsidR="00D9455A" w:rsidRPr="00D9455A" w:rsidRDefault="00D9455A" w:rsidP="00D9455A">
      <w:pPr>
        <w:tabs>
          <w:tab w:val="left" w:pos="6416"/>
        </w:tabs>
        <w:rPr>
          <w:b/>
          <w:sz w:val="36"/>
          <w:szCs w:val="36"/>
          <w:rtl/>
          <w:lang w:bidi="ar-SY"/>
        </w:rPr>
      </w:pPr>
      <w:r w:rsidRPr="00D9455A">
        <w:rPr>
          <w:b/>
          <w:sz w:val="36"/>
          <w:szCs w:val="36"/>
          <w:rtl/>
          <w:lang w:bidi="ar-SY"/>
        </w:rPr>
        <w:t xml:space="preserve">تحتل العوامل </w:t>
      </w:r>
      <w:proofErr w:type="spellStart"/>
      <w:r>
        <w:rPr>
          <w:b/>
          <w:sz w:val="36"/>
          <w:szCs w:val="36"/>
          <w:rtl/>
          <w:lang w:bidi="ar-SY"/>
        </w:rPr>
        <w:t>التنكسية</w:t>
      </w:r>
      <w:proofErr w:type="spellEnd"/>
      <w:r>
        <w:rPr>
          <w:b/>
          <w:sz w:val="36"/>
          <w:szCs w:val="36"/>
          <w:rtl/>
          <w:lang w:bidi="ar-SY"/>
        </w:rPr>
        <w:t xml:space="preserve"> حاليا</w:t>
      </w:r>
      <w:r>
        <w:rPr>
          <w:rFonts w:hint="cs"/>
          <w:b/>
          <w:sz w:val="36"/>
          <w:szCs w:val="36"/>
          <w:rtl/>
          <w:lang w:bidi="ar-SY"/>
        </w:rPr>
        <w:t>ً</w:t>
      </w:r>
      <w:r w:rsidRPr="00D9455A">
        <w:rPr>
          <w:b/>
          <w:sz w:val="36"/>
          <w:szCs w:val="36"/>
          <w:rtl/>
          <w:lang w:bidi="ar-SY"/>
        </w:rPr>
        <w:t xml:space="preserve"> ، مع تراجع الأسباب </w:t>
      </w:r>
      <w:proofErr w:type="spellStart"/>
      <w:r w:rsidRPr="00D9455A">
        <w:rPr>
          <w:b/>
          <w:sz w:val="36"/>
          <w:szCs w:val="36"/>
          <w:rtl/>
          <w:lang w:bidi="ar-SY"/>
        </w:rPr>
        <w:t>الرثوية</w:t>
      </w:r>
      <w:proofErr w:type="spellEnd"/>
      <w:r w:rsidRPr="00D9455A">
        <w:rPr>
          <w:b/>
          <w:sz w:val="36"/>
          <w:szCs w:val="36"/>
          <w:rtl/>
          <w:lang w:bidi="ar-SY"/>
        </w:rPr>
        <w:t xml:space="preserve"> ، </w:t>
      </w:r>
      <w:r>
        <w:rPr>
          <w:b/>
          <w:sz w:val="36"/>
          <w:szCs w:val="36"/>
          <w:rtl/>
          <w:lang w:bidi="ar-SY"/>
        </w:rPr>
        <w:t>دورا</w:t>
      </w:r>
      <w:r>
        <w:rPr>
          <w:rFonts w:hint="cs"/>
          <w:b/>
          <w:sz w:val="36"/>
          <w:szCs w:val="36"/>
          <w:rtl/>
          <w:lang w:bidi="ar-SY"/>
        </w:rPr>
        <w:t>ً</w:t>
      </w:r>
      <w:r w:rsidRPr="00D9455A">
        <w:rPr>
          <w:b/>
          <w:sz w:val="36"/>
          <w:szCs w:val="36"/>
          <w:rtl/>
          <w:lang w:bidi="ar-SY"/>
        </w:rPr>
        <w:t xml:space="preserve"> أكبر كسبب للآفات </w:t>
      </w:r>
      <w:proofErr w:type="spellStart"/>
      <w:r w:rsidRPr="00D9455A">
        <w:rPr>
          <w:b/>
          <w:sz w:val="36"/>
          <w:szCs w:val="36"/>
          <w:rtl/>
          <w:lang w:bidi="ar-SY"/>
        </w:rPr>
        <w:t>الصمامية</w:t>
      </w:r>
      <w:proofErr w:type="spellEnd"/>
      <w:r w:rsidRPr="00D9455A">
        <w:rPr>
          <w:b/>
          <w:sz w:val="36"/>
          <w:szCs w:val="36"/>
          <w:rtl/>
          <w:lang w:bidi="ar-SY"/>
        </w:rPr>
        <w:t xml:space="preserve">  بشكل خاص مع التقدم بالعمر . بالتوازي مع ذلك يصبح انتشار داء القلب الإكليلي أكبر بالتشارك مع آفات القلب </w:t>
      </w:r>
      <w:proofErr w:type="spellStart"/>
      <w:r w:rsidRPr="00D9455A">
        <w:rPr>
          <w:b/>
          <w:sz w:val="36"/>
          <w:szCs w:val="36"/>
          <w:rtl/>
          <w:lang w:bidi="ar-SY"/>
        </w:rPr>
        <w:t>الصمامية</w:t>
      </w:r>
      <w:proofErr w:type="spellEnd"/>
      <w:r w:rsidRPr="00D9455A">
        <w:rPr>
          <w:b/>
          <w:sz w:val="36"/>
          <w:szCs w:val="36"/>
          <w:rtl/>
          <w:lang w:bidi="ar-SY"/>
        </w:rPr>
        <w:t xml:space="preserve"> خاصة في البلدان المتقدمة .</w:t>
      </w:r>
    </w:p>
    <w:p w:rsidR="00D9455A" w:rsidRPr="00D9455A" w:rsidRDefault="00D9455A" w:rsidP="00D9455A">
      <w:pPr>
        <w:tabs>
          <w:tab w:val="left" w:pos="6416"/>
        </w:tabs>
        <w:rPr>
          <w:b/>
          <w:sz w:val="36"/>
          <w:szCs w:val="36"/>
          <w:rtl/>
          <w:lang w:bidi="ar-SY"/>
        </w:rPr>
      </w:pPr>
      <w:r w:rsidRPr="00D9455A">
        <w:rPr>
          <w:b/>
          <w:sz w:val="36"/>
          <w:szCs w:val="36"/>
          <w:rtl/>
          <w:lang w:bidi="ar-SY"/>
        </w:rPr>
        <w:t xml:space="preserve">إن نسبة التشارك الهامة بين داء القلب الإكليلي و بعض الآفات </w:t>
      </w:r>
      <w:proofErr w:type="spellStart"/>
      <w:r w:rsidRPr="00D9455A">
        <w:rPr>
          <w:b/>
          <w:sz w:val="36"/>
          <w:szCs w:val="36"/>
          <w:rtl/>
          <w:lang w:bidi="ar-SY"/>
        </w:rPr>
        <w:t>الصمامية</w:t>
      </w:r>
      <w:proofErr w:type="spellEnd"/>
      <w:r w:rsidRPr="00D9455A">
        <w:rPr>
          <w:b/>
          <w:sz w:val="36"/>
          <w:szCs w:val="36"/>
          <w:rtl/>
          <w:lang w:bidi="ar-SY"/>
        </w:rPr>
        <w:t xml:space="preserve"> تعود إما إلى تشابه عوامل الخطورة أو أن الداء الإكليلي له دور في إحداث الآفة </w:t>
      </w:r>
      <w:proofErr w:type="spellStart"/>
      <w:r w:rsidRPr="00D9455A">
        <w:rPr>
          <w:b/>
          <w:sz w:val="36"/>
          <w:szCs w:val="36"/>
          <w:rtl/>
          <w:lang w:bidi="ar-SY"/>
        </w:rPr>
        <w:t>الصمامية</w:t>
      </w:r>
      <w:proofErr w:type="spellEnd"/>
      <w:r w:rsidRPr="00D9455A">
        <w:rPr>
          <w:b/>
          <w:sz w:val="36"/>
          <w:szCs w:val="36"/>
          <w:rtl/>
          <w:lang w:bidi="ar-SY"/>
        </w:rPr>
        <w:t xml:space="preserve"> .</w:t>
      </w:r>
    </w:p>
    <w:p w:rsidR="00D9455A" w:rsidRPr="00D9455A" w:rsidRDefault="00D9455A" w:rsidP="00D9455A">
      <w:pPr>
        <w:tabs>
          <w:tab w:val="left" w:pos="6416"/>
        </w:tabs>
        <w:rPr>
          <w:b/>
          <w:sz w:val="36"/>
          <w:szCs w:val="36"/>
          <w:rtl/>
        </w:rPr>
      </w:pPr>
      <w:r w:rsidRPr="00D9455A">
        <w:rPr>
          <w:b/>
          <w:sz w:val="36"/>
          <w:szCs w:val="36"/>
          <w:rtl/>
          <w:lang w:bidi="ar-SY"/>
        </w:rPr>
        <w:t xml:space="preserve">يلاحظ أن أمراض الصمام الأبهري </w:t>
      </w:r>
      <w:proofErr w:type="spellStart"/>
      <w:r w:rsidRPr="00D9455A">
        <w:rPr>
          <w:b/>
          <w:sz w:val="36"/>
          <w:szCs w:val="36"/>
          <w:rtl/>
          <w:lang w:bidi="ar-SY"/>
        </w:rPr>
        <w:t>التنكسية</w:t>
      </w:r>
      <w:proofErr w:type="spellEnd"/>
      <w:r w:rsidRPr="00D9455A">
        <w:rPr>
          <w:b/>
          <w:sz w:val="36"/>
          <w:szCs w:val="36"/>
          <w:rtl/>
          <w:lang w:bidi="ar-SY"/>
        </w:rPr>
        <w:t xml:space="preserve"> تزداد مع تقدم العمر و هي معروفة بتشاركها الوثيق مع داء القلب الإكليلي حيث عوامل الخطورة متشابهة مثل التدخين و السكري و ارتفاع التوتر الشرياني و ارتفاع ال LDL ، و قد أصبح تضيق الصمام الأبهري يعتبر عملية التهابية نشطة مشابهة للتصلب العصيدي </w:t>
      </w:r>
      <w:r>
        <w:rPr>
          <w:b/>
          <w:sz w:val="36"/>
          <w:szCs w:val="36"/>
          <w:rtl/>
          <w:lang w:bidi="ar-SY"/>
        </w:rPr>
        <w:t xml:space="preserve">مع </w:t>
      </w:r>
      <w:r>
        <w:rPr>
          <w:rFonts w:hint="cs"/>
          <w:b/>
          <w:sz w:val="36"/>
          <w:szCs w:val="36"/>
          <w:rtl/>
          <w:lang w:bidi="ar-SY"/>
        </w:rPr>
        <w:t>ا</w:t>
      </w:r>
      <w:r w:rsidRPr="00D9455A">
        <w:rPr>
          <w:b/>
          <w:sz w:val="36"/>
          <w:szCs w:val="36"/>
          <w:rtl/>
          <w:lang w:bidi="ar-SY"/>
        </w:rPr>
        <w:t xml:space="preserve">حتمالية وجود سبل مشتركة في الآلية </w:t>
      </w:r>
      <w:proofErr w:type="spellStart"/>
      <w:r w:rsidRPr="00D9455A">
        <w:rPr>
          <w:b/>
          <w:sz w:val="36"/>
          <w:szCs w:val="36"/>
          <w:rtl/>
          <w:lang w:bidi="ar-SY"/>
        </w:rPr>
        <w:t>الإمراضية</w:t>
      </w:r>
      <w:proofErr w:type="spellEnd"/>
      <w:r w:rsidRPr="00D9455A">
        <w:rPr>
          <w:b/>
          <w:sz w:val="36"/>
          <w:szCs w:val="36"/>
          <w:rtl/>
          <w:lang w:bidi="ar-SY"/>
        </w:rPr>
        <w:t xml:space="preserve"> يمكن أن تكون هدف</w:t>
      </w:r>
      <w:r w:rsidR="00351225">
        <w:rPr>
          <w:rFonts w:hint="cs"/>
          <w:b/>
          <w:sz w:val="36"/>
          <w:szCs w:val="36"/>
          <w:rtl/>
          <w:lang w:bidi="ar-SY"/>
        </w:rPr>
        <w:t>اً</w:t>
      </w:r>
      <w:r w:rsidRPr="00D9455A">
        <w:rPr>
          <w:b/>
          <w:sz w:val="36"/>
          <w:szCs w:val="36"/>
          <w:rtl/>
          <w:lang w:bidi="ar-SY"/>
        </w:rPr>
        <w:t xml:space="preserve"> للعلاجات التي تؤدي إلى تأخير ترقي المرض .</w:t>
      </w:r>
    </w:p>
    <w:p w:rsidR="00D9455A" w:rsidRPr="00D9455A" w:rsidRDefault="00D9455A" w:rsidP="00D9455A">
      <w:pPr>
        <w:tabs>
          <w:tab w:val="left" w:pos="6416"/>
        </w:tabs>
        <w:rPr>
          <w:b/>
          <w:sz w:val="36"/>
          <w:szCs w:val="36"/>
          <w:rtl/>
          <w:lang w:bidi="ar-SY"/>
        </w:rPr>
      </w:pPr>
      <w:r w:rsidRPr="00D9455A">
        <w:rPr>
          <w:b/>
          <w:sz w:val="36"/>
          <w:szCs w:val="36"/>
          <w:rtl/>
          <w:lang w:bidi="ar-SY"/>
        </w:rPr>
        <w:lastRenderedPageBreak/>
        <w:t xml:space="preserve">يضاف إلى ذلك أن أمراض الصمام التاجي </w:t>
      </w:r>
      <w:proofErr w:type="spellStart"/>
      <w:r w:rsidRPr="00D9455A">
        <w:rPr>
          <w:b/>
          <w:sz w:val="36"/>
          <w:szCs w:val="36"/>
          <w:rtl/>
          <w:lang w:bidi="ar-SY"/>
        </w:rPr>
        <w:t>الإقفارية</w:t>
      </w:r>
      <w:proofErr w:type="spellEnd"/>
      <w:r w:rsidRPr="00D9455A">
        <w:rPr>
          <w:b/>
          <w:sz w:val="36"/>
          <w:szCs w:val="36"/>
          <w:rtl/>
          <w:lang w:bidi="ar-SY"/>
        </w:rPr>
        <w:t xml:space="preserve"> المنشأ تجرى عليها العديد من الدراسات الحديثة لأجل التشخيص و أساليب العلاج و التي تعد التداخلات الإكليلية أحدها .</w:t>
      </w:r>
    </w:p>
    <w:p w:rsidR="00D9455A" w:rsidRPr="00D9455A" w:rsidRDefault="00D9455A" w:rsidP="00D9455A">
      <w:pPr>
        <w:tabs>
          <w:tab w:val="left" w:pos="6416"/>
        </w:tabs>
        <w:rPr>
          <w:b/>
          <w:sz w:val="36"/>
          <w:szCs w:val="36"/>
          <w:rtl/>
          <w:lang w:bidi="ar-SY"/>
        </w:rPr>
      </w:pPr>
      <w:r w:rsidRPr="00D9455A">
        <w:rPr>
          <w:b/>
          <w:sz w:val="36"/>
          <w:szCs w:val="36"/>
          <w:rtl/>
          <w:lang w:bidi="ar-SY"/>
        </w:rPr>
        <w:t xml:space="preserve">إن معرفة نسبة انتشار الداء الإكليلي عند مرضى الآفات </w:t>
      </w:r>
      <w:proofErr w:type="spellStart"/>
      <w:r w:rsidRPr="00D9455A">
        <w:rPr>
          <w:b/>
          <w:sz w:val="36"/>
          <w:szCs w:val="36"/>
          <w:rtl/>
          <w:lang w:bidi="ar-SY"/>
        </w:rPr>
        <w:t>الصمامية</w:t>
      </w:r>
      <w:proofErr w:type="spellEnd"/>
      <w:r w:rsidRPr="00D9455A">
        <w:rPr>
          <w:b/>
          <w:sz w:val="36"/>
          <w:szCs w:val="36"/>
          <w:rtl/>
          <w:lang w:bidi="ar-SY"/>
        </w:rPr>
        <w:t xml:space="preserve"> بشكل منفصل لكل آفة سيكون له دور هام في فهم أفضل لل</w:t>
      </w:r>
      <w:r>
        <w:rPr>
          <w:b/>
          <w:sz w:val="36"/>
          <w:szCs w:val="36"/>
          <w:rtl/>
          <w:lang w:bidi="ar-SY"/>
        </w:rPr>
        <w:t xml:space="preserve">أليات </w:t>
      </w:r>
      <w:proofErr w:type="spellStart"/>
      <w:r>
        <w:rPr>
          <w:b/>
          <w:sz w:val="36"/>
          <w:szCs w:val="36"/>
          <w:rtl/>
          <w:lang w:bidi="ar-SY"/>
        </w:rPr>
        <w:t>الإمراضية</w:t>
      </w:r>
      <w:proofErr w:type="spellEnd"/>
      <w:r>
        <w:rPr>
          <w:b/>
          <w:sz w:val="36"/>
          <w:szCs w:val="36"/>
          <w:rtl/>
          <w:lang w:bidi="ar-SY"/>
        </w:rPr>
        <w:t xml:space="preserve"> للآفات </w:t>
      </w:r>
      <w:proofErr w:type="spellStart"/>
      <w:r>
        <w:rPr>
          <w:b/>
          <w:sz w:val="36"/>
          <w:szCs w:val="36"/>
          <w:rtl/>
          <w:lang w:bidi="ar-SY"/>
        </w:rPr>
        <w:t>الصمامية</w:t>
      </w:r>
      <w:proofErr w:type="spellEnd"/>
      <w:r>
        <w:rPr>
          <w:rFonts w:hint="cs"/>
          <w:b/>
          <w:sz w:val="36"/>
          <w:szCs w:val="36"/>
          <w:rtl/>
          <w:lang w:bidi="ar-SY"/>
        </w:rPr>
        <w:t xml:space="preserve"> </w:t>
      </w:r>
      <w:r w:rsidRPr="00D9455A">
        <w:rPr>
          <w:b/>
          <w:sz w:val="36"/>
          <w:szCs w:val="36"/>
          <w:rtl/>
          <w:lang w:bidi="ar-SY"/>
        </w:rPr>
        <w:t>.</w:t>
      </w:r>
    </w:p>
    <w:p w:rsidR="003C4055" w:rsidRDefault="003C4055" w:rsidP="00594322">
      <w:pPr>
        <w:tabs>
          <w:tab w:val="left" w:pos="6416"/>
        </w:tabs>
        <w:rPr>
          <w:b/>
          <w:sz w:val="36"/>
          <w:szCs w:val="36"/>
          <w:rtl/>
        </w:rPr>
      </w:pPr>
    </w:p>
    <w:p w:rsidR="003C4055" w:rsidRDefault="003C4055">
      <w:pPr>
        <w:bidi w:val="0"/>
        <w:rPr>
          <w:b/>
          <w:sz w:val="36"/>
          <w:szCs w:val="36"/>
          <w:lang w:bidi="ar-SY"/>
        </w:rPr>
      </w:pPr>
      <w:r>
        <w:rPr>
          <w:b/>
          <w:sz w:val="36"/>
          <w:szCs w:val="36"/>
          <w:rtl/>
          <w:lang w:bidi="ar-SY"/>
        </w:rPr>
        <w:br w:type="page"/>
      </w:r>
    </w:p>
    <w:p w:rsidR="00594322" w:rsidRDefault="003C4055" w:rsidP="003C4055">
      <w:pPr>
        <w:tabs>
          <w:tab w:val="left" w:pos="6416"/>
        </w:tabs>
        <w:rPr>
          <w:b/>
          <w:bCs/>
          <w:sz w:val="36"/>
          <w:szCs w:val="36"/>
          <w:rtl/>
        </w:rPr>
      </w:pPr>
      <w:r>
        <w:rPr>
          <w:rFonts w:hint="cs"/>
          <w:b/>
          <w:bCs/>
          <w:sz w:val="36"/>
          <w:szCs w:val="36"/>
          <w:rtl/>
        </w:rPr>
        <w:lastRenderedPageBreak/>
        <w:t>هد</w:t>
      </w:r>
      <w:r w:rsidRPr="003C4055">
        <w:rPr>
          <w:rFonts w:hint="cs"/>
          <w:b/>
          <w:bCs/>
          <w:sz w:val="36"/>
          <w:szCs w:val="36"/>
          <w:rtl/>
        </w:rPr>
        <w:t>ف</w:t>
      </w:r>
      <w:r w:rsidRPr="003C4055">
        <w:rPr>
          <w:b/>
          <w:bCs/>
          <w:sz w:val="36"/>
          <w:szCs w:val="36"/>
          <w:lang w:bidi="ar-SY"/>
        </w:rPr>
        <w:t xml:space="preserve"> </w:t>
      </w:r>
      <w:r w:rsidRPr="003C4055">
        <w:rPr>
          <w:rFonts w:hint="cs"/>
          <w:b/>
          <w:bCs/>
          <w:sz w:val="36"/>
          <w:szCs w:val="36"/>
          <w:rtl/>
        </w:rPr>
        <w:t>ال</w:t>
      </w:r>
      <w:r>
        <w:rPr>
          <w:rFonts w:hint="cs"/>
          <w:b/>
          <w:bCs/>
          <w:sz w:val="36"/>
          <w:szCs w:val="36"/>
          <w:rtl/>
        </w:rPr>
        <w:t>د</w:t>
      </w:r>
      <w:r w:rsidRPr="003C4055">
        <w:rPr>
          <w:rFonts w:hint="cs"/>
          <w:b/>
          <w:bCs/>
          <w:sz w:val="36"/>
          <w:szCs w:val="36"/>
          <w:rtl/>
        </w:rPr>
        <w:t>راس</w:t>
      </w:r>
      <w:r>
        <w:rPr>
          <w:rFonts w:hint="cs"/>
          <w:b/>
          <w:bCs/>
          <w:sz w:val="36"/>
          <w:szCs w:val="36"/>
          <w:rtl/>
          <w:lang w:bidi="ar-SY"/>
        </w:rPr>
        <w:t xml:space="preserve">ة </w:t>
      </w:r>
      <w:r>
        <w:rPr>
          <w:b/>
          <w:bCs/>
          <w:sz w:val="36"/>
          <w:szCs w:val="36"/>
          <w:lang w:bidi="ar-SY"/>
        </w:rPr>
        <w:t xml:space="preserve"> </w:t>
      </w:r>
      <w:r w:rsidRPr="003C4055">
        <w:rPr>
          <w:b/>
          <w:bCs/>
          <w:sz w:val="36"/>
          <w:szCs w:val="36"/>
          <w:lang w:bidi="ar-SY"/>
        </w:rPr>
        <w:t xml:space="preserve"> Aim of study</w:t>
      </w:r>
      <w:r>
        <w:rPr>
          <w:rFonts w:hint="cs"/>
          <w:b/>
          <w:bCs/>
          <w:sz w:val="36"/>
          <w:szCs w:val="36"/>
          <w:rtl/>
        </w:rPr>
        <w:t xml:space="preserve"> :</w:t>
      </w:r>
    </w:p>
    <w:p w:rsidR="003C4055" w:rsidRDefault="00F46753" w:rsidP="00F46753">
      <w:pPr>
        <w:tabs>
          <w:tab w:val="left" w:pos="6416"/>
        </w:tabs>
        <w:rPr>
          <w:b/>
          <w:sz w:val="36"/>
          <w:szCs w:val="36"/>
          <w:rtl/>
        </w:rPr>
      </w:pPr>
      <w:r w:rsidRPr="00F46753">
        <w:rPr>
          <w:b/>
          <w:sz w:val="36"/>
          <w:szCs w:val="36"/>
          <w:rtl/>
          <w:lang w:bidi="ar-SY"/>
        </w:rPr>
        <w:t xml:space="preserve">تحديد نسبة انتشار داء القلب الإكليلي عند مرضى الآفات </w:t>
      </w:r>
      <w:proofErr w:type="spellStart"/>
      <w:r w:rsidRPr="00F46753">
        <w:rPr>
          <w:b/>
          <w:sz w:val="36"/>
          <w:szCs w:val="36"/>
          <w:rtl/>
          <w:lang w:bidi="ar-SY"/>
        </w:rPr>
        <w:t>الصمامية</w:t>
      </w:r>
      <w:proofErr w:type="spellEnd"/>
      <w:r w:rsidRPr="00F46753">
        <w:rPr>
          <w:b/>
          <w:sz w:val="36"/>
          <w:szCs w:val="36"/>
          <w:rtl/>
          <w:lang w:bidi="ar-SY"/>
        </w:rPr>
        <w:t xml:space="preserve"> الشديدة .</w:t>
      </w:r>
    </w:p>
    <w:p w:rsidR="00F46753" w:rsidRDefault="00F46753" w:rsidP="00F46753">
      <w:pPr>
        <w:tabs>
          <w:tab w:val="left" w:pos="6416"/>
        </w:tabs>
        <w:rPr>
          <w:b/>
          <w:sz w:val="36"/>
          <w:szCs w:val="36"/>
          <w:rtl/>
        </w:rPr>
      </w:pPr>
    </w:p>
    <w:p w:rsidR="00F46753" w:rsidRDefault="00F46753" w:rsidP="00F46753">
      <w:pPr>
        <w:tabs>
          <w:tab w:val="left" w:pos="6416"/>
        </w:tabs>
        <w:rPr>
          <w:b/>
          <w:sz w:val="36"/>
          <w:szCs w:val="36"/>
          <w:rtl/>
          <w:lang w:bidi="ar-SY"/>
        </w:rPr>
      </w:pPr>
      <w:r>
        <w:rPr>
          <w:rFonts w:hint="cs"/>
          <w:b/>
          <w:bCs/>
          <w:sz w:val="36"/>
          <w:szCs w:val="36"/>
          <w:rtl/>
        </w:rPr>
        <w:t>المو</w:t>
      </w:r>
      <w:r w:rsidRPr="00F46753">
        <w:rPr>
          <w:rFonts w:hint="cs"/>
          <w:b/>
          <w:bCs/>
          <w:sz w:val="36"/>
          <w:szCs w:val="36"/>
          <w:rtl/>
        </w:rPr>
        <w:t>اد</w:t>
      </w:r>
      <w:r w:rsidRPr="00F46753">
        <w:rPr>
          <w:b/>
          <w:bCs/>
          <w:sz w:val="36"/>
          <w:szCs w:val="36"/>
          <w:lang w:bidi="ar-SY"/>
        </w:rPr>
        <w:t xml:space="preserve"> </w:t>
      </w:r>
      <w:r w:rsidRPr="00F46753">
        <w:rPr>
          <w:rFonts w:hint="cs"/>
          <w:b/>
          <w:bCs/>
          <w:sz w:val="36"/>
          <w:szCs w:val="36"/>
          <w:rtl/>
        </w:rPr>
        <w:t>والط</w:t>
      </w:r>
      <w:r>
        <w:rPr>
          <w:rFonts w:hint="cs"/>
          <w:b/>
          <w:bCs/>
          <w:sz w:val="36"/>
          <w:szCs w:val="36"/>
          <w:rtl/>
        </w:rPr>
        <w:t>ر</w:t>
      </w:r>
      <w:r w:rsidRPr="00F46753">
        <w:rPr>
          <w:rFonts w:hint="cs"/>
          <w:b/>
          <w:bCs/>
          <w:sz w:val="36"/>
          <w:szCs w:val="36"/>
          <w:rtl/>
        </w:rPr>
        <w:t>ائق</w:t>
      </w:r>
      <w:r>
        <w:rPr>
          <w:rFonts w:hint="cs"/>
          <w:b/>
          <w:bCs/>
          <w:sz w:val="36"/>
          <w:szCs w:val="36"/>
          <w:rtl/>
        </w:rPr>
        <w:t xml:space="preserve"> </w:t>
      </w:r>
      <w:r w:rsidRPr="00F46753">
        <w:rPr>
          <w:b/>
          <w:bCs/>
          <w:sz w:val="36"/>
          <w:szCs w:val="36"/>
          <w:lang w:bidi="ar-SY"/>
        </w:rPr>
        <w:t xml:space="preserve"> Materials and Methods</w:t>
      </w:r>
      <w:r>
        <w:rPr>
          <w:rFonts w:hint="cs"/>
          <w:b/>
          <w:sz w:val="36"/>
          <w:szCs w:val="36"/>
          <w:rtl/>
          <w:lang w:bidi="ar-SY"/>
        </w:rPr>
        <w:t>:</w:t>
      </w:r>
    </w:p>
    <w:p w:rsidR="00BB353D" w:rsidRDefault="00BB353D" w:rsidP="00BB353D">
      <w:pPr>
        <w:tabs>
          <w:tab w:val="left" w:pos="6416"/>
        </w:tabs>
        <w:rPr>
          <w:b/>
          <w:sz w:val="36"/>
          <w:szCs w:val="36"/>
          <w:rtl/>
        </w:rPr>
      </w:pPr>
      <w:r w:rsidRPr="00BB353D">
        <w:rPr>
          <w:rFonts w:hint="cs"/>
          <w:b/>
          <w:bCs/>
          <w:sz w:val="36"/>
          <w:szCs w:val="36"/>
          <w:rtl/>
        </w:rPr>
        <w:t>تصميم</w:t>
      </w:r>
      <w:r w:rsidRPr="00BB353D">
        <w:rPr>
          <w:b/>
          <w:bCs/>
          <w:sz w:val="36"/>
          <w:szCs w:val="36"/>
          <w:lang w:bidi="ar-SY"/>
        </w:rPr>
        <w:t xml:space="preserve"> </w:t>
      </w:r>
      <w:r w:rsidRPr="00BB353D">
        <w:rPr>
          <w:rFonts w:hint="cs"/>
          <w:b/>
          <w:bCs/>
          <w:sz w:val="36"/>
          <w:szCs w:val="36"/>
          <w:rtl/>
        </w:rPr>
        <w:t>الد</w:t>
      </w:r>
      <w:r>
        <w:rPr>
          <w:rFonts w:hint="cs"/>
          <w:b/>
          <w:bCs/>
          <w:sz w:val="36"/>
          <w:szCs w:val="36"/>
          <w:rtl/>
        </w:rPr>
        <w:t>را</w:t>
      </w:r>
      <w:r w:rsidRPr="00BB353D">
        <w:rPr>
          <w:rFonts w:hint="cs"/>
          <w:b/>
          <w:bCs/>
          <w:sz w:val="36"/>
          <w:szCs w:val="36"/>
          <w:rtl/>
        </w:rPr>
        <w:t>سة</w:t>
      </w:r>
      <w:r>
        <w:rPr>
          <w:rFonts w:hint="cs"/>
          <w:b/>
          <w:bCs/>
          <w:sz w:val="36"/>
          <w:szCs w:val="36"/>
          <w:rtl/>
        </w:rPr>
        <w:t xml:space="preserve"> </w:t>
      </w:r>
      <w:r w:rsidRPr="00BB353D">
        <w:rPr>
          <w:b/>
          <w:bCs/>
          <w:sz w:val="36"/>
          <w:szCs w:val="36"/>
          <w:lang w:bidi="ar-SY"/>
        </w:rPr>
        <w:t xml:space="preserve"> Design</w:t>
      </w:r>
      <w:r>
        <w:rPr>
          <w:rFonts w:hint="cs"/>
          <w:b/>
          <w:sz w:val="36"/>
          <w:szCs w:val="36"/>
          <w:rtl/>
          <w:lang w:bidi="ar-SY"/>
        </w:rPr>
        <w:t>:</w:t>
      </w:r>
    </w:p>
    <w:p w:rsidR="00BB353D" w:rsidRPr="00BB353D" w:rsidRDefault="00BB353D" w:rsidP="00BB353D">
      <w:pPr>
        <w:tabs>
          <w:tab w:val="left" w:pos="6416"/>
        </w:tabs>
        <w:rPr>
          <w:b/>
          <w:sz w:val="36"/>
          <w:szCs w:val="36"/>
          <w:rtl/>
        </w:rPr>
      </w:pPr>
      <w:r w:rsidRPr="00BB353D">
        <w:rPr>
          <w:b/>
          <w:sz w:val="36"/>
          <w:szCs w:val="36"/>
          <w:rtl/>
        </w:rPr>
        <w:t>رقابية من النمط المستعرض .</w:t>
      </w:r>
    </w:p>
    <w:p w:rsidR="00BB353D" w:rsidRDefault="00BB353D" w:rsidP="00BB353D">
      <w:pPr>
        <w:tabs>
          <w:tab w:val="left" w:pos="6416"/>
        </w:tabs>
        <w:rPr>
          <w:b/>
          <w:sz w:val="36"/>
          <w:szCs w:val="36"/>
          <w:rtl/>
        </w:rPr>
      </w:pPr>
    </w:p>
    <w:p w:rsidR="00BB353D" w:rsidRDefault="00BB353D" w:rsidP="00BB353D">
      <w:pPr>
        <w:tabs>
          <w:tab w:val="left" w:pos="6416"/>
        </w:tabs>
        <w:rPr>
          <w:rFonts w:hint="cs"/>
          <w:b/>
          <w:sz w:val="36"/>
          <w:szCs w:val="36"/>
          <w:rtl/>
        </w:rPr>
      </w:pPr>
      <w:r w:rsidRPr="00BB353D">
        <w:rPr>
          <w:rFonts w:hint="cs"/>
          <w:b/>
          <w:bCs/>
          <w:sz w:val="36"/>
          <w:szCs w:val="36"/>
          <w:rtl/>
        </w:rPr>
        <w:t>مكان</w:t>
      </w:r>
      <w:r w:rsidRPr="00BB353D">
        <w:rPr>
          <w:b/>
          <w:bCs/>
          <w:sz w:val="36"/>
          <w:szCs w:val="36"/>
        </w:rPr>
        <w:t xml:space="preserve"> </w:t>
      </w:r>
      <w:r w:rsidRPr="00BB353D">
        <w:rPr>
          <w:rFonts w:hint="cs"/>
          <w:b/>
          <w:bCs/>
          <w:sz w:val="36"/>
          <w:szCs w:val="36"/>
          <w:rtl/>
        </w:rPr>
        <w:t>الد</w:t>
      </w:r>
      <w:r>
        <w:rPr>
          <w:rFonts w:hint="cs"/>
          <w:b/>
          <w:bCs/>
          <w:sz w:val="36"/>
          <w:szCs w:val="36"/>
          <w:rtl/>
        </w:rPr>
        <w:t>را</w:t>
      </w:r>
      <w:r w:rsidRPr="00BB353D">
        <w:rPr>
          <w:rFonts w:hint="cs"/>
          <w:b/>
          <w:bCs/>
          <w:sz w:val="36"/>
          <w:szCs w:val="36"/>
          <w:rtl/>
        </w:rPr>
        <w:t>سة</w:t>
      </w:r>
      <w:r>
        <w:rPr>
          <w:rFonts w:hint="cs"/>
          <w:b/>
          <w:bCs/>
          <w:sz w:val="36"/>
          <w:szCs w:val="36"/>
          <w:rtl/>
        </w:rPr>
        <w:t xml:space="preserve"> </w:t>
      </w:r>
      <w:r w:rsidRPr="00BB353D">
        <w:rPr>
          <w:b/>
          <w:bCs/>
          <w:sz w:val="36"/>
          <w:szCs w:val="36"/>
        </w:rPr>
        <w:t xml:space="preserve"> Setting</w:t>
      </w:r>
      <w:r>
        <w:rPr>
          <w:rFonts w:hint="cs"/>
          <w:b/>
          <w:sz w:val="36"/>
          <w:szCs w:val="36"/>
          <w:rtl/>
        </w:rPr>
        <w:t>:</w:t>
      </w:r>
    </w:p>
    <w:p w:rsidR="00BB353D" w:rsidRDefault="00CB2AA9" w:rsidP="00CB2AA9">
      <w:pPr>
        <w:tabs>
          <w:tab w:val="left" w:pos="6416"/>
        </w:tabs>
        <w:rPr>
          <w:b/>
          <w:sz w:val="36"/>
          <w:szCs w:val="36"/>
          <w:rtl/>
        </w:rPr>
      </w:pPr>
      <w:r w:rsidRPr="00CB2AA9">
        <w:rPr>
          <w:rFonts w:hint="cs"/>
          <w:b/>
          <w:sz w:val="36"/>
          <w:szCs w:val="36"/>
          <w:rtl/>
          <w:lang w:bidi="ar-SY"/>
        </w:rPr>
        <w:t>م</w:t>
      </w:r>
      <w:r w:rsidRPr="00CB2AA9">
        <w:rPr>
          <w:b/>
          <w:sz w:val="36"/>
          <w:szCs w:val="36"/>
          <w:rtl/>
          <w:lang w:bidi="ar-SY"/>
        </w:rPr>
        <w:t>شافي</w:t>
      </w:r>
      <w:r w:rsidRPr="00CB2AA9">
        <w:rPr>
          <w:rFonts w:hint="cs"/>
          <w:b/>
          <w:sz w:val="36"/>
          <w:szCs w:val="36"/>
          <w:rtl/>
          <w:lang w:bidi="ar-SY"/>
        </w:rPr>
        <w:t xml:space="preserve"> جامعة دمشق : مشفى الأسد الجامعي</w:t>
      </w:r>
      <w:r w:rsidRPr="00CB2AA9">
        <w:rPr>
          <w:b/>
          <w:sz w:val="36"/>
          <w:szCs w:val="36"/>
          <w:rtl/>
          <w:lang w:bidi="ar-SY"/>
        </w:rPr>
        <w:t xml:space="preserve"> و مركز جراحة القلب الجامعي</w:t>
      </w:r>
      <w:r>
        <w:rPr>
          <w:rFonts w:hint="cs"/>
          <w:b/>
          <w:sz w:val="36"/>
          <w:szCs w:val="36"/>
          <w:rtl/>
          <w:lang w:bidi="ar-SY"/>
        </w:rPr>
        <w:t xml:space="preserve"> .</w:t>
      </w:r>
    </w:p>
    <w:p w:rsidR="00CB2AA9" w:rsidRDefault="00CB2AA9" w:rsidP="00CB2AA9">
      <w:pPr>
        <w:tabs>
          <w:tab w:val="left" w:pos="6416"/>
        </w:tabs>
        <w:rPr>
          <w:b/>
          <w:sz w:val="36"/>
          <w:szCs w:val="36"/>
          <w:rtl/>
          <w:lang w:bidi="ar-SY"/>
        </w:rPr>
      </w:pPr>
    </w:p>
    <w:p w:rsidR="00CB2AA9" w:rsidRDefault="00784C1A" w:rsidP="00784C1A">
      <w:pPr>
        <w:tabs>
          <w:tab w:val="left" w:pos="6416"/>
        </w:tabs>
        <w:rPr>
          <w:b/>
          <w:sz w:val="36"/>
          <w:szCs w:val="36"/>
          <w:rtl/>
          <w:lang w:bidi="ar-SY"/>
        </w:rPr>
      </w:pPr>
      <w:r w:rsidRPr="00784C1A">
        <w:rPr>
          <w:rFonts w:hint="cs"/>
          <w:b/>
          <w:bCs/>
          <w:sz w:val="36"/>
          <w:szCs w:val="36"/>
          <w:rtl/>
        </w:rPr>
        <w:t>فترة</w:t>
      </w:r>
      <w:r w:rsidRPr="00784C1A">
        <w:rPr>
          <w:b/>
          <w:bCs/>
          <w:sz w:val="36"/>
          <w:szCs w:val="36"/>
          <w:lang w:bidi="ar-SY"/>
        </w:rPr>
        <w:t xml:space="preserve"> </w:t>
      </w:r>
      <w:r w:rsidRPr="00784C1A">
        <w:rPr>
          <w:rFonts w:hint="cs"/>
          <w:b/>
          <w:bCs/>
          <w:sz w:val="36"/>
          <w:szCs w:val="36"/>
          <w:rtl/>
        </w:rPr>
        <w:t>الد</w:t>
      </w:r>
      <w:r>
        <w:rPr>
          <w:rFonts w:hint="cs"/>
          <w:b/>
          <w:bCs/>
          <w:sz w:val="36"/>
          <w:szCs w:val="36"/>
          <w:rtl/>
        </w:rPr>
        <w:t>راس</w:t>
      </w:r>
      <w:r w:rsidRPr="00784C1A">
        <w:rPr>
          <w:rFonts w:hint="cs"/>
          <w:b/>
          <w:bCs/>
          <w:sz w:val="36"/>
          <w:szCs w:val="36"/>
          <w:rtl/>
        </w:rPr>
        <w:t>ة</w:t>
      </w:r>
      <w:r>
        <w:rPr>
          <w:rFonts w:hint="cs"/>
          <w:b/>
          <w:bCs/>
          <w:sz w:val="36"/>
          <w:szCs w:val="36"/>
          <w:rtl/>
        </w:rPr>
        <w:t xml:space="preserve"> </w:t>
      </w:r>
      <w:r w:rsidRPr="00784C1A">
        <w:rPr>
          <w:b/>
          <w:bCs/>
          <w:sz w:val="36"/>
          <w:szCs w:val="36"/>
          <w:lang w:bidi="ar-SY"/>
        </w:rPr>
        <w:t xml:space="preserve"> Duration</w:t>
      </w:r>
      <w:r>
        <w:rPr>
          <w:rFonts w:hint="cs"/>
          <w:b/>
          <w:sz w:val="36"/>
          <w:szCs w:val="36"/>
          <w:rtl/>
          <w:lang w:bidi="ar-SY"/>
        </w:rPr>
        <w:t>:</w:t>
      </w:r>
    </w:p>
    <w:p w:rsidR="003645A7" w:rsidRPr="003645A7" w:rsidRDefault="0022482C" w:rsidP="0022482C">
      <w:pPr>
        <w:tabs>
          <w:tab w:val="left" w:pos="6416"/>
        </w:tabs>
        <w:rPr>
          <w:b/>
          <w:sz w:val="36"/>
          <w:szCs w:val="36"/>
          <w:rtl/>
          <w:lang w:bidi="ar-SY"/>
        </w:rPr>
      </w:pPr>
      <w:r>
        <w:rPr>
          <w:rFonts w:hint="cs"/>
          <w:b/>
          <w:sz w:val="36"/>
          <w:szCs w:val="36"/>
          <w:rtl/>
          <w:lang w:bidi="ar-SY"/>
        </w:rPr>
        <w:t xml:space="preserve">عام كامل </w:t>
      </w:r>
      <w:r w:rsidR="003645A7" w:rsidRPr="003645A7">
        <w:rPr>
          <w:rFonts w:hint="cs"/>
          <w:b/>
          <w:sz w:val="36"/>
          <w:szCs w:val="36"/>
          <w:rtl/>
          <w:lang w:bidi="ar-SY"/>
        </w:rPr>
        <w:t>من</w:t>
      </w:r>
      <w:r w:rsidR="003645A7" w:rsidRPr="003645A7">
        <w:rPr>
          <w:b/>
          <w:sz w:val="36"/>
          <w:szCs w:val="36"/>
          <w:rtl/>
          <w:lang w:bidi="ar-SY"/>
        </w:rPr>
        <w:t xml:space="preserve"> </w:t>
      </w:r>
      <w:r>
        <w:rPr>
          <w:rFonts w:hint="cs"/>
          <w:b/>
          <w:sz w:val="36"/>
          <w:szCs w:val="36"/>
          <w:rtl/>
          <w:lang w:bidi="ar-SY"/>
        </w:rPr>
        <w:t>تشرين الأول</w:t>
      </w:r>
      <w:r w:rsidR="003645A7" w:rsidRPr="003645A7">
        <w:rPr>
          <w:rFonts w:hint="cs"/>
          <w:b/>
          <w:sz w:val="36"/>
          <w:szCs w:val="36"/>
          <w:rtl/>
          <w:lang w:bidi="ar-SY"/>
        </w:rPr>
        <w:t xml:space="preserve"> </w:t>
      </w:r>
      <w:r w:rsidR="003645A7" w:rsidRPr="003645A7">
        <w:rPr>
          <w:b/>
          <w:sz w:val="36"/>
          <w:szCs w:val="36"/>
          <w:rtl/>
          <w:lang w:bidi="ar-SY"/>
        </w:rPr>
        <w:t xml:space="preserve">2017 إلى </w:t>
      </w:r>
      <w:r>
        <w:rPr>
          <w:rFonts w:hint="cs"/>
          <w:b/>
          <w:sz w:val="36"/>
          <w:szCs w:val="36"/>
          <w:rtl/>
          <w:lang w:bidi="ar-SY"/>
        </w:rPr>
        <w:t>تشرين الأول</w:t>
      </w:r>
      <w:r w:rsidR="003645A7" w:rsidRPr="003645A7">
        <w:rPr>
          <w:b/>
          <w:sz w:val="36"/>
          <w:szCs w:val="36"/>
          <w:rtl/>
          <w:lang w:bidi="ar-SY"/>
        </w:rPr>
        <w:t xml:space="preserve"> 2018 .</w:t>
      </w:r>
    </w:p>
    <w:p w:rsidR="00784C1A" w:rsidRDefault="00784C1A" w:rsidP="00784C1A">
      <w:pPr>
        <w:tabs>
          <w:tab w:val="left" w:pos="6416"/>
        </w:tabs>
        <w:rPr>
          <w:b/>
          <w:sz w:val="36"/>
          <w:szCs w:val="36"/>
          <w:rtl/>
          <w:lang w:bidi="ar-SY"/>
        </w:rPr>
      </w:pPr>
    </w:p>
    <w:p w:rsidR="001E47C7" w:rsidRDefault="000A36E0" w:rsidP="001E47C7">
      <w:pPr>
        <w:tabs>
          <w:tab w:val="left" w:pos="6416"/>
        </w:tabs>
        <w:rPr>
          <w:b/>
          <w:sz w:val="36"/>
          <w:szCs w:val="36"/>
          <w:rtl/>
          <w:lang w:bidi="ar-SY"/>
        </w:rPr>
      </w:pPr>
      <w:r>
        <w:rPr>
          <w:rFonts w:hint="cs"/>
          <w:b/>
          <w:bCs/>
          <w:sz w:val="36"/>
          <w:szCs w:val="36"/>
          <w:rtl/>
        </w:rPr>
        <w:t>المشاركو</w:t>
      </w:r>
      <w:r w:rsidR="001E47C7" w:rsidRPr="001E47C7">
        <w:rPr>
          <w:rFonts w:hint="cs"/>
          <w:b/>
          <w:bCs/>
          <w:sz w:val="36"/>
          <w:szCs w:val="36"/>
          <w:rtl/>
        </w:rPr>
        <w:t>ن</w:t>
      </w:r>
      <w:r w:rsidR="001E47C7" w:rsidRPr="001E47C7">
        <w:rPr>
          <w:b/>
          <w:bCs/>
          <w:sz w:val="36"/>
          <w:szCs w:val="36"/>
          <w:lang w:bidi="ar-SY"/>
        </w:rPr>
        <w:t xml:space="preserve"> </w:t>
      </w:r>
      <w:r w:rsidR="001E47C7" w:rsidRPr="001E47C7">
        <w:rPr>
          <w:rFonts w:hint="cs"/>
          <w:b/>
          <w:bCs/>
          <w:sz w:val="36"/>
          <w:szCs w:val="36"/>
          <w:rtl/>
        </w:rPr>
        <w:t>في</w:t>
      </w:r>
      <w:r w:rsidR="001E47C7" w:rsidRPr="001E47C7">
        <w:rPr>
          <w:b/>
          <w:bCs/>
          <w:sz w:val="36"/>
          <w:szCs w:val="36"/>
          <w:lang w:bidi="ar-SY"/>
        </w:rPr>
        <w:t xml:space="preserve"> </w:t>
      </w:r>
      <w:r w:rsidR="001E47C7" w:rsidRPr="001E47C7">
        <w:rPr>
          <w:rFonts w:hint="cs"/>
          <w:b/>
          <w:bCs/>
          <w:sz w:val="36"/>
          <w:szCs w:val="36"/>
          <w:rtl/>
        </w:rPr>
        <w:t xml:space="preserve">الدراسة </w:t>
      </w:r>
      <w:r w:rsidR="001E47C7" w:rsidRPr="001E47C7">
        <w:rPr>
          <w:b/>
          <w:bCs/>
          <w:sz w:val="36"/>
          <w:szCs w:val="36"/>
          <w:lang w:bidi="ar-SY"/>
        </w:rPr>
        <w:t xml:space="preserve"> Participants</w:t>
      </w:r>
      <w:r w:rsidR="001E47C7">
        <w:rPr>
          <w:rFonts w:hint="cs"/>
          <w:b/>
          <w:sz w:val="36"/>
          <w:szCs w:val="36"/>
          <w:rtl/>
          <w:lang w:bidi="ar-SY"/>
        </w:rPr>
        <w:t>:</w:t>
      </w:r>
    </w:p>
    <w:p w:rsidR="001E47C7" w:rsidRDefault="005C3D36" w:rsidP="0022482C">
      <w:pPr>
        <w:tabs>
          <w:tab w:val="left" w:pos="6416"/>
        </w:tabs>
        <w:rPr>
          <w:b/>
          <w:sz w:val="36"/>
          <w:szCs w:val="36"/>
          <w:rtl/>
          <w:lang w:bidi="ar-SY"/>
        </w:rPr>
      </w:pPr>
      <w:r>
        <w:rPr>
          <w:rFonts w:hint="cs"/>
          <w:b/>
          <w:sz w:val="36"/>
          <w:szCs w:val="36"/>
          <w:rtl/>
          <w:lang w:bidi="ar-SY"/>
        </w:rPr>
        <w:t xml:space="preserve">شملت عينة الدراسة المرضى الذين لديهم عمل جراحي صمامي و الذين تم قبولهم في مشفى الأسد الجامعي </w:t>
      </w:r>
      <w:r w:rsidRPr="005C3D36">
        <w:rPr>
          <w:b/>
          <w:sz w:val="36"/>
          <w:szCs w:val="36"/>
          <w:rtl/>
          <w:lang w:bidi="ar-SY"/>
        </w:rPr>
        <w:t>و مركز جراحة القلب الجامعي</w:t>
      </w:r>
      <w:r w:rsidRPr="005C3D36">
        <w:rPr>
          <w:rFonts w:hint="cs"/>
          <w:b/>
          <w:sz w:val="36"/>
          <w:szCs w:val="36"/>
          <w:rtl/>
          <w:lang w:bidi="ar-SY"/>
        </w:rPr>
        <w:t xml:space="preserve"> </w:t>
      </w:r>
      <w:r>
        <w:rPr>
          <w:rFonts w:hint="cs"/>
          <w:b/>
          <w:sz w:val="36"/>
          <w:szCs w:val="36"/>
          <w:rtl/>
        </w:rPr>
        <w:t>و</w:t>
      </w:r>
      <w:r w:rsidR="0022482C">
        <w:rPr>
          <w:rFonts w:hint="cs"/>
          <w:b/>
          <w:sz w:val="36"/>
          <w:szCs w:val="36"/>
          <w:rtl/>
        </w:rPr>
        <w:t xml:space="preserve"> </w:t>
      </w:r>
      <w:r>
        <w:rPr>
          <w:rFonts w:hint="cs"/>
          <w:b/>
          <w:sz w:val="36"/>
          <w:szCs w:val="36"/>
          <w:rtl/>
        </w:rPr>
        <w:t>وافقوا على الدخول في الدراسة .</w:t>
      </w:r>
    </w:p>
    <w:p w:rsidR="00C82342" w:rsidRDefault="00C82342" w:rsidP="0022482C">
      <w:pPr>
        <w:tabs>
          <w:tab w:val="left" w:pos="6416"/>
        </w:tabs>
        <w:rPr>
          <w:b/>
          <w:sz w:val="36"/>
          <w:szCs w:val="36"/>
          <w:rtl/>
          <w:lang w:bidi="ar-SY"/>
        </w:rPr>
      </w:pPr>
    </w:p>
    <w:p w:rsidR="00C82342" w:rsidRDefault="00C82342" w:rsidP="00C82342">
      <w:pPr>
        <w:tabs>
          <w:tab w:val="left" w:pos="6416"/>
        </w:tabs>
        <w:rPr>
          <w:b/>
          <w:sz w:val="36"/>
          <w:szCs w:val="36"/>
          <w:rtl/>
          <w:lang w:bidi="ar-SY"/>
        </w:rPr>
      </w:pPr>
      <w:r w:rsidRPr="00C82342">
        <w:rPr>
          <w:rFonts w:hint="cs"/>
          <w:b/>
          <w:bCs/>
          <w:sz w:val="36"/>
          <w:szCs w:val="36"/>
          <w:rtl/>
        </w:rPr>
        <w:t>حجم</w:t>
      </w:r>
      <w:r w:rsidRPr="00C82342">
        <w:rPr>
          <w:b/>
          <w:bCs/>
          <w:sz w:val="36"/>
          <w:szCs w:val="36"/>
          <w:lang w:bidi="ar-SY"/>
        </w:rPr>
        <w:t xml:space="preserve"> </w:t>
      </w:r>
      <w:r w:rsidRPr="00C82342">
        <w:rPr>
          <w:rFonts w:hint="cs"/>
          <w:b/>
          <w:bCs/>
          <w:sz w:val="36"/>
          <w:szCs w:val="36"/>
          <w:rtl/>
        </w:rPr>
        <w:t>العينة</w:t>
      </w:r>
      <w:r>
        <w:rPr>
          <w:rFonts w:hint="cs"/>
          <w:b/>
          <w:bCs/>
          <w:sz w:val="36"/>
          <w:szCs w:val="36"/>
          <w:rtl/>
        </w:rPr>
        <w:t xml:space="preserve"> </w:t>
      </w:r>
      <w:r w:rsidRPr="00C82342">
        <w:rPr>
          <w:b/>
          <w:bCs/>
          <w:sz w:val="36"/>
          <w:szCs w:val="36"/>
          <w:lang w:bidi="ar-SY"/>
        </w:rPr>
        <w:t xml:space="preserve"> Sample size</w:t>
      </w:r>
      <w:r>
        <w:rPr>
          <w:rFonts w:hint="cs"/>
          <w:b/>
          <w:sz w:val="36"/>
          <w:szCs w:val="36"/>
          <w:rtl/>
          <w:lang w:bidi="ar-SY"/>
        </w:rPr>
        <w:t>:</w:t>
      </w:r>
    </w:p>
    <w:p w:rsidR="00C82342" w:rsidRPr="00C82342" w:rsidRDefault="00C82342" w:rsidP="00C82342">
      <w:pPr>
        <w:tabs>
          <w:tab w:val="left" w:pos="6416"/>
        </w:tabs>
        <w:rPr>
          <w:b/>
          <w:sz w:val="36"/>
          <w:szCs w:val="36"/>
          <w:lang w:bidi="ar-SY"/>
        </w:rPr>
      </w:pPr>
      <w:r w:rsidRPr="00C82342">
        <w:rPr>
          <w:b/>
          <w:sz w:val="36"/>
          <w:szCs w:val="36"/>
          <w:rtl/>
          <w:lang w:bidi="ar-SY"/>
        </w:rPr>
        <w:lastRenderedPageBreak/>
        <w:t>تم حسابه من موقع</w:t>
      </w:r>
      <w:r>
        <w:rPr>
          <w:rFonts w:hint="cs"/>
          <w:b/>
          <w:sz w:val="36"/>
          <w:szCs w:val="36"/>
          <w:rtl/>
        </w:rPr>
        <w:t xml:space="preserve"> : </w:t>
      </w:r>
      <w:hyperlink r:id="rId16" w:history="1">
        <w:r w:rsidRPr="00C82342">
          <w:rPr>
            <w:rStyle w:val="Hyperlink"/>
            <w:b/>
            <w:sz w:val="36"/>
            <w:szCs w:val="36"/>
            <w:lang w:bidi="ar-SY"/>
          </w:rPr>
          <w:t>http://www.raosoft.com/samplesize.html</w:t>
        </w:r>
      </w:hyperlink>
    </w:p>
    <w:p w:rsidR="00C82342" w:rsidRPr="00C82342" w:rsidRDefault="00C82342" w:rsidP="00C82342">
      <w:pPr>
        <w:tabs>
          <w:tab w:val="left" w:pos="6416"/>
        </w:tabs>
        <w:rPr>
          <w:b/>
          <w:sz w:val="36"/>
          <w:szCs w:val="36"/>
          <w:rtl/>
        </w:rPr>
      </w:pPr>
      <w:r w:rsidRPr="00C82342">
        <w:rPr>
          <w:b/>
          <w:sz w:val="36"/>
          <w:szCs w:val="36"/>
          <w:rtl/>
          <w:lang w:bidi="ar-SY"/>
        </w:rPr>
        <w:t>حيث هامش الخطأ 5% و مستوى الثقة 95%</w:t>
      </w:r>
    </w:p>
    <w:p w:rsidR="00C82342" w:rsidRPr="00C82342" w:rsidRDefault="00C82342" w:rsidP="00C82342">
      <w:pPr>
        <w:tabs>
          <w:tab w:val="left" w:pos="6416"/>
        </w:tabs>
        <w:rPr>
          <w:b/>
          <w:sz w:val="36"/>
          <w:szCs w:val="36"/>
          <w:rtl/>
          <w:lang w:bidi="ar-SY"/>
        </w:rPr>
      </w:pPr>
      <w:r w:rsidRPr="00C82342">
        <w:rPr>
          <w:b/>
          <w:sz w:val="36"/>
          <w:szCs w:val="36"/>
          <w:rtl/>
          <w:lang w:bidi="ar-SY"/>
        </w:rPr>
        <w:t xml:space="preserve">تعداد الجمهرة 400 </w:t>
      </w:r>
    </w:p>
    <w:p w:rsidR="00C82342" w:rsidRPr="00C82342" w:rsidRDefault="00C82342" w:rsidP="00C82342">
      <w:pPr>
        <w:tabs>
          <w:tab w:val="left" w:pos="6416"/>
        </w:tabs>
        <w:rPr>
          <w:b/>
          <w:sz w:val="36"/>
          <w:szCs w:val="36"/>
          <w:lang w:bidi="ar-SY"/>
        </w:rPr>
      </w:pPr>
      <w:r w:rsidRPr="00C82342">
        <w:rPr>
          <w:b/>
          <w:sz w:val="36"/>
          <w:szCs w:val="36"/>
          <w:lang w:bidi="ar-SY"/>
        </w:rPr>
        <w:t>response distribution 40%</w:t>
      </w:r>
    </w:p>
    <w:p w:rsidR="00C82342" w:rsidRDefault="00C82342" w:rsidP="00C82342">
      <w:pPr>
        <w:tabs>
          <w:tab w:val="left" w:pos="6416"/>
        </w:tabs>
        <w:rPr>
          <w:b/>
          <w:sz w:val="36"/>
          <w:szCs w:val="36"/>
          <w:rtl/>
          <w:lang w:bidi="ar-SY"/>
        </w:rPr>
      </w:pPr>
      <w:r w:rsidRPr="00C82342">
        <w:rPr>
          <w:rFonts w:hint="cs"/>
          <w:b/>
          <w:sz w:val="36"/>
          <w:szCs w:val="36"/>
          <w:rtl/>
        </w:rPr>
        <w:t>وبالتالي يكون حجم العي</w:t>
      </w:r>
      <w:r w:rsidRPr="00C82342">
        <w:rPr>
          <w:b/>
          <w:sz w:val="36"/>
          <w:szCs w:val="36"/>
          <w:rtl/>
        </w:rPr>
        <w:t>نة 193</w:t>
      </w:r>
      <w:r w:rsidRPr="00C82342">
        <w:rPr>
          <w:b/>
          <w:sz w:val="36"/>
          <w:szCs w:val="36"/>
          <w:lang w:val="en-GB" w:bidi="ar-SY"/>
        </w:rPr>
        <w:t xml:space="preserve"> </w:t>
      </w:r>
      <w:r w:rsidRPr="00C82342">
        <w:rPr>
          <w:rFonts w:hint="cs"/>
          <w:b/>
          <w:sz w:val="36"/>
          <w:szCs w:val="36"/>
          <w:rtl/>
        </w:rPr>
        <w:t xml:space="preserve"> مريض</w:t>
      </w:r>
    </w:p>
    <w:p w:rsidR="00C82342" w:rsidRDefault="00C82342" w:rsidP="00C82342">
      <w:pPr>
        <w:tabs>
          <w:tab w:val="left" w:pos="6416"/>
        </w:tabs>
        <w:rPr>
          <w:b/>
          <w:sz w:val="36"/>
          <w:szCs w:val="36"/>
          <w:rtl/>
          <w:lang w:bidi="ar-SY"/>
        </w:rPr>
      </w:pPr>
    </w:p>
    <w:p w:rsidR="00FD6BCF" w:rsidRPr="00396C76" w:rsidRDefault="00FD6BCF" w:rsidP="00FD6BCF">
      <w:pPr>
        <w:tabs>
          <w:tab w:val="left" w:pos="6416"/>
        </w:tabs>
        <w:rPr>
          <w:bCs/>
          <w:sz w:val="36"/>
          <w:szCs w:val="36"/>
          <w:rtl/>
        </w:rPr>
      </w:pPr>
      <w:r w:rsidRPr="00396C76">
        <w:rPr>
          <w:rFonts w:hint="cs"/>
          <w:bCs/>
          <w:sz w:val="36"/>
          <w:szCs w:val="36"/>
          <w:rtl/>
          <w:lang w:bidi="ar-SY"/>
        </w:rPr>
        <w:t xml:space="preserve">معايير الاشتمال </w:t>
      </w:r>
      <w:r w:rsidRPr="00396C76">
        <w:rPr>
          <w:bCs/>
          <w:sz w:val="36"/>
          <w:szCs w:val="36"/>
          <w:lang w:bidi="ar-SY"/>
        </w:rPr>
        <w:t>Inclusion criteria</w:t>
      </w:r>
      <w:r w:rsidRPr="00396C76">
        <w:rPr>
          <w:rFonts w:hint="cs"/>
          <w:bCs/>
          <w:sz w:val="36"/>
          <w:szCs w:val="36"/>
          <w:rtl/>
          <w:lang w:bidi="ar-SY"/>
        </w:rPr>
        <w:t>:</w:t>
      </w:r>
    </w:p>
    <w:p w:rsidR="00FD6BCF" w:rsidRDefault="00FD6BCF" w:rsidP="00FD6BCF">
      <w:pPr>
        <w:tabs>
          <w:tab w:val="left" w:pos="6416"/>
        </w:tabs>
        <w:rPr>
          <w:b/>
          <w:sz w:val="36"/>
          <w:szCs w:val="36"/>
          <w:rtl/>
          <w:lang w:bidi="ar-SY"/>
        </w:rPr>
      </w:pPr>
      <w:r w:rsidRPr="00FD6BCF">
        <w:rPr>
          <w:b/>
          <w:sz w:val="36"/>
          <w:szCs w:val="36"/>
          <w:rtl/>
          <w:lang w:bidi="ar-SY"/>
        </w:rPr>
        <w:t>المرضى</w:t>
      </w:r>
      <w:r w:rsidR="00396C76">
        <w:rPr>
          <w:rFonts w:hint="cs"/>
          <w:b/>
          <w:sz w:val="36"/>
          <w:szCs w:val="36"/>
          <w:rtl/>
          <w:lang w:bidi="ar-SY"/>
        </w:rPr>
        <w:t xml:space="preserve"> الذين</w:t>
      </w:r>
      <w:r w:rsidRPr="00FD6BCF">
        <w:rPr>
          <w:b/>
          <w:sz w:val="36"/>
          <w:szCs w:val="36"/>
          <w:rtl/>
          <w:lang w:bidi="ar-SY"/>
        </w:rPr>
        <w:t xml:space="preserve"> لديهم آفة </w:t>
      </w:r>
      <w:proofErr w:type="spellStart"/>
      <w:r w:rsidRPr="00FD6BCF">
        <w:rPr>
          <w:b/>
          <w:sz w:val="36"/>
          <w:szCs w:val="36"/>
          <w:rtl/>
          <w:lang w:bidi="ar-SY"/>
        </w:rPr>
        <w:t>صمامية</w:t>
      </w:r>
      <w:proofErr w:type="spellEnd"/>
      <w:r w:rsidRPr="00FD6BCF">
        <w:rPr>
          <w:b/>
          <w:sz w:val="36"/>
          <w:szCs w:val="36"/>
          <w:rtl/>
          <w:lang w:bidi="ar-SY"/>
        </w:rPr>
        <w:t xml:space="preserve"> شديدة وحيدة</w:t>
      </w:r>
      <w:r>
        <w:rPr>
          <w:rFonts w:hint="cs"/>
          <w:b/>
          <w:sz w:val="36"/>
          <w:szCs w:val="36"/>
          <w:rtl/>
          <w:lang w:bidi="ar-SY"/>
        </w:rPr>
        <w:t xml:space="preserve"> </w:t>
      </w:r>
      <w:r w:rsidRPr="00FD6BCF">
        <w:rPr>
          <w:b/>
          <w:sz w:val="36"/>
          <w:szCs w:val="36"/>
          <w:rtl/>
          <w:lang w:bidi="ar-SY"/>
        </w:rPr>
        <w:t>.</w:t>
      </w:r>
    </w:p>
    <w:p w:rsidR="00B117AC" w:rsidRDefault="00B117AC" w:rsidP="00FD6BCF">
      <w:pPr>
        <w:tabs>
          <w:tab w:val="left" w:pos="6416"/>
        </w:tabs>
        <w:rPr>
          <w:b/>
          <w:sz w:val="36"/>
          <w:szCs w:val="36"/>
          <w:rtl/>
          <w:lang w:bidi="ar-SY"/>
        </w:rPr>
      </w:pPr>
    </w:p>
    <w:p w:rsidR="00396703" w:rsidRPr="00D13C4C" w:rsidRDefault="00396703" w:rsidP="00396703">
      <w:pPr>
        <w:tabs>
          <w:tab w:val="left" w:pos="6416"/>
        </w:tabs>
        <w:rPr>
          <w:bCs/>
          <w:sz w:val="36"/>
          <w:szCs w:val="36"/>
          <w:rtl/>
        </w:rPr>
      </w:pPr>
      <w:r w:rsidRPr="00D13C4C">
        <w:rPr>
          <w:rFonts w:hint="cs"/>
          <w:bCs/>
          <w:sz w:val="36"/>
          <w:szCs w:val="36"/>
          <w:rtl/>
          <w:lang w:bidi="ar-SY"/>
        </w:rPr>
        <w:t xml:space="preserve">معايير </w:t>
      </w:r>
      <w:r w:rsidRPr="00D13C4C">
        <w:rPr>
          <w:bCs/>
          <w:sz w:val="36"/>
          <w:szCs w:val="36"/>
          <w:rtl/>
          <w:lang w:bidi="ar-SY"/>
        </w:rPr>
        <w:t xml:space="preserve">الاستبعاد </w:t>
      </w:r>
      <w:r w:rsidRPr="00D13C4C">
        <w:rPr>
          <w:bCs/>
          <w:sz w:val="36"/>
          <w:szCs w:val="36"/>
          <w:lang w:bidi="ar-SY"/>
        </w:rPr>
        <w:t>Exclusion criteria</w:t>
      </w:r>
      <w:r w:rsidRPr="00D13C4C">
        <w:rPr>
          <w:bCs/>
          <w:sz w:val="36"/>
          <w:szCs w:val="36"/>
          <w:rtl/>
          <w:lang w:bidi="ar-SY"/>
        </w:rPr>
        <w:t>:</w:t>
      </w:r>
    </w:p>
    <w:p w:rsidR="00396703" w:rsidRPr="00396703" w:rsidRDefault="00396703" w:rsidP="00D6482C">
      <w:pPr>
        <w:numPr>
          <w:ilvl w:val="0"/>
          <w:numId w:val="5"/>
        </w:numPr>
        <w:tabs>
          <w:tab w:val="left" w:pos="6416"/>
        </w:tabs>
        <w:rPr>
          <w:b/>
          <w:sz w:val="36"/>
          <w:szCs w:val="36"/>
          <w:rtl/>
          <w:lang w:bidi="ar-SY"/>
        </w:rPr>
      </w:pPr>
      <w:r w:rsidRPr="00396703">
        <w:rPr>
          <w:b/>
          <w:sz w:val="36"/>
          <w:szCs w:val="36"/>
          <w:rtl/>
          <w:lang w:bidi="ar-SY"/>
        </w:rPr>
        <w:t xml:space="preserve">وجود أفات </w:t>
      </w:r>
      <w:proofErr w:type="spellStart"/>
      <w:r w:rsidRPr="00396703">
        <w:rPr>
          <w:b/>
          <w:sz w:val="36"/>
          <w:szCs w:val="36"/>
          <w:rtl/>
          <w:lang w:bidi="ar-SY"/>
        </w:rPr>
        <w:t>صمامية</w:t>
      </w:r>
      <w:proofErr w:type="spellEnd"/>
      <w:r w:rsidRPr="00396703">
        <w:rPr>
          <w:b/>
          <w:sz w:val="36"/>
          <w:szCs w:val="36"/>
          <w:rtl/>
          <w:lang w:bidi="ar-SY"/>
        </w:rPr>
        <w:t xml:space="preserve"> متعددة .</w:t>
      </w:r>
    </w:p>
    <w:p w:rsidR="00396703" w:rsidRPr="00396703" w:rsidRDefault="00396703" w:rsidP="00D6482C">
      <w:pPr>
        <w:numPr>
          <w:ilvl w:val="0"/>
          <w:numId w:val="5"/>
        </w:numPr>
        <w:tabs>
          <w:tab w:val="left" w:pos="6416"/>
        </w:tabs>
        <w:rPr>
          <w:b/>
          <w:sz w:val="36"/>
          <w:szCs w:val="36"/>
          <w:rtl/>
          <w:lang w:bidi="ar-SY"/>
        </w:rPr>
      </w:pPr>
      <w:r w:rsidRPr="00396703">
        <w:rPr>
          <w:b/>
          <w:sz w:val="36"/>
          <w:szCs w:val="36"/>
          <w:rtl/>
          <w:lang w:bidi="ar-SY"/>
        </w:rPr>
        <w:t>عمر أصغر من 18 سنة .</w:t>
      </w:r>
    </w:p>
    <w:p w:rsidR="00396703" w:rsidRPr="00396703" w:rsidRDefault="00396703" w:rsidP="00D6482C">
      <w:pPr>
        <w:numPr>
          <w:ilvl w:val="0"/>
          <w:numId w:val="5"/>
        </w:numPr>
        <w:tabs>
          <w:tab w:val="left" w:pos="6416"/>
        </w:tabs>
        <w:rPr>
          <w:b/>
          <w:sz w:val="36"/>
          <w:szCs w:val="36"/>
          <w:rtl/>
          <w:lang w:bidi="ar-SY"/>
        </w:rPr>
      </w:pPr>
      <w:r w:rsidRPr="00396703">
        <w:rPr>
          <w:b/>
          <w:sz w:val="36"/>
          <w:szCs w:val="36"/>
          <w:rtl/>
          <w:lang w:bidi="ar-SY"/>
        </w:rPr>
        <w:t>المرضى الذين لم يجرى لهم تصوير أوعية إكليلية .</w:t>
      </w:r>
    </w:p>
    <w:p w:rsidR="00396703" w:rsidRPr="00396703" w:rsidRDefault="00396703" w:rsidP="00D6482C">
      <w:pPr>
        <w:numPr>
          <w:ilvl w:val="0"/>
          <w:numId w:val="5"/>
        </w:numPr>
        <w:tabs>
          <w:tab w:val="left" w:pos="6416"/>
        </w:tabs>
        <w:rPr>
          <w:b/>
          <w:sz w:val="36"/>
          <w:szCs w:val="36"/>
          <w:rtl/>
          <w:lang w:bidi="ar-SY"/>
        </w:rPr>
      </w:pPr>
      <w:r w:rsidRPr="00396703">
        <w:rPr>
          <w:b/>
          <w:sz w:val="36"/>
          <w:szCs w:val="36"/>
          <w:rtl/>
          <w:lang w:bidi="ar-SY"/>
        </w:rPr>
        <w:t xml:space="preserve">الآفات </w:t>
      </w:r>
      <w:proofErr w:type="spellStart"/>
      <w:r w:rsidRPr="00396703">
        <w:rPr>
          <w:b/>
          <w:sz w:val="36"/>
          <w:szCs w:val="36"/>
          <w:rtl/>
          <w:lang w:bidi="ar-SY"/>
        </w:rPr>
        <w:t>الصمامية</w:t>
      </w:r>
      <w:proofErr w:type="spellEnd"/>
      <w:r w:rsidRPr="00396703">
        <w:rPr>
          <w:b/>
          <w:sz w:val="36"/>
          <w:szCs w:val="36"/>
          <w:rtl/>
          <w:lang w:bidi="ar-SY"/>
        </w:rPr>
        <w:t xml:space="preserve"> الخفيفة و المتوسطة .</w:t>
      </w:r>
    </w:p>
    <w:p w:rsidR="00396703" w:rsidRDefault="00396703" w:rsidP="00D6482C">
      <w:pPr>
        <w:numPr>
          <w:ilvl w:val="0"/>
          <w:numId w:val="5"/>
        </w:numPr>
        <w:tabs>
          <w:tab w:val="left" w:pos="6416"/>
        </w:tabs>
        <w:rPr>
          <w:b/>
          <w:sz w:val="36"/>
          <w:szCs w:val="36"/>
          <w:lang w:bidi="ar-SY"/>
        </w:rPr>
      </w:pPr>
      <w:r w:rsidRPr="00396703">
        <w:rPr>
          <w:b/>
          <w:sz w:val="36"/>
          <w:szCs w:val="36"/>
          <w:rtl/>
          <w:lang w:bidi="ar-SY"/>
        </w:rPr>
        <w:t>المرضى الذين خضعوا لعمل</w:t>
      </w:r>
      <w:r w:rsidR="00D13C4C">
        <w:rPr>
          <w:rFonts w:hint="cs"/>
          <w:b/>
          <w:sz w:val="36"/>
          <w:szCs w:val="36"/>
          <w:rtl/>
          <w:lang w:bidi="ar-SY"/>
        </w:rPr>
        <w:t>ٍ</w:t>
      </w:r>
      <w:r w:rsidRPr="00396703">
        <w:rPr>
          <w:b/>
          <w:sz w:val="36"/>
          <w:szCs w:val="36"/>
          <w:rtl/>
          <w:lang w:bidi="ar-SY"/>
        </w:rPr>
        <w:t xml:space="preserve"> جراحي</w:t>
      </w:r>
      <w:r w:rsidR="00D13C4C">
        <w:rPr>
          <w:rFonts w:hint="cs"/>
          <w:b/>
          <w:sz w:val="36"/>
          <w:szCs w:val="36"/>
          <w:rtl/>
          <w:lang w:bidi="ar-SY"/>
        </w:rPr>
        <w:t>ٍّ</w:t>
      </w:r>
      <w:r w:rsidRPr="00396703">
        <w:rPr>
          <w:b/>
          <w:sz w:val="36"/>
          <w:szCs w:val="36"/>
          <w:rtl/>
          <w:lang w:bidi="ar-SY"/>
        </w:rPr>
        <w:t xml:space="preserve"> ثان</w:t>
      </w:r>
      <w:r w:rsidR="00D13C4C">
        <w:rPr>
          <w:rFonts w:hint="cs"/>
          <w:b/>
          <w:sz w:val="36"/>
          <w:szCs w:val="36"/>
          <w:rtl/>
          <w:lang w:bidi="ar-SY"/>
        </w:rPr>
        <w:t>ٍ</w:t>
      </w:r>
      <w:r w:rsidRPr="00396703">
        <w:rPr>
          <w:b/>
          <w:sz w:val="36"/>
          <w:szCs w:val="36"/>
          <w:rtl/>
          <w:lang w:bidi="ar-SY"/>
        </w:rPr>
        <w:t xml:space="preserve"> لأجل سوء عمل صمام صنعي .</w:t>
      </w:r>
    </w:p>
    <w:p w:rsidR="00D6482C" w:rsidRDefault="00D6482C" w:rsidP="00D6482C">
      <w:pPr>
        <w:numPr>
          <w:ilvl w:val="0"/>
          <w:numId w:val="5"/>
        </w:numPr>
        <w:tabs>
          <w:tab w:val="left" w:pos="6416"/>
        </w:tabs>
        <w:rPr>
          <w:b/>
          <w:sz w:val="36"/>
          <w:szCs w:val="36"/>
          <w:lang w:bidi="ar-SY"/>
        </w:rPr>
      </w:pPr>
      <w:r w:rsidRPr="00D6482C">
        <w:rPr>
          <w:b/>
          <w:sz w:val="36"/>
          <w:szCs w:val="36"/>
          <w:rtl/>
          <w:lang w:bidi="ar-SY"/>
        </w:rPr>
        <w:t>سوابق إصلاح صمامي أو تصنيع بالبالون .</w:t>
      </w:r>
    </w:p>
    <w:p w:rsidR="00D6482C" w:rsidRDefault="00D6482C" w:rsidP="00D6482C">
      <w:pPr>
        <w:tabs>
          <w:tab w:val="left" w:pos="6416"/>
        </w:tabs>
        <w:rPr>
          <w:b/>
          <w:sz w:val="36"/>
          <w:szCs w:val="36"/>
          <w:rtl/>
        </w:rPr>
      </w:pPr>
    </w:p>
    <w:p w:rsidR="00D6482C" w:rsidRDefault="00F1627B" w:rsidP="00F1627B">
      <w:pPr>
        <w:tabs>
          <w:tab w:val="left" w:pos="6416"/>
        </w:tabs>
        <w:rPr>
          <w:b/>
          <w:sz w:val="36"/>
          <w:szCs w:val="36"/>
          <w:rtl/>
          <w:lang w:bidi="ar-SY"/>
        </w:rPr>
      </w:pPr>
      <w:r w:rsidRPr="00F1627B">
        <w:rPr>
          <w:rFonts w:hint="cs"/>
          <w:b/>
          <w:bCs/>
          <w:sz w:val="36"/>
          <w:szCs w:val="36"/>
          <w:rtl/>
        </w:rPr>
        <w:t>فرضية</w:t>
      </w:r>
      <w:r w:rsidRPr="00F1627B">
        <w:rPr>
          <w:b/>
          <w:bCs/>
          <w:sz w:val="36"/>
          <w:szCs w:val="36"/>
          <w:lang w:bidi="ar-SY"/>
        </w:rPr>
        <w:t xml:space="preserve"> </w:t>
      </w:r>
      <w:r w:rsidRPr="00F1627B">
        <w:rPr>
          <w:rFonts w:hint="cs"/>
          <w:b/>
          <w:bCs/>
          <w:sz w:val="36"/>
          <w:szCs w:val="36"/>
          <w:rtl/>
        </w:rPr>
        <w:t>الدر</w:t>
      </w:r>
      <w:r>
        <w:rPr>
          <w:rFonts w:hint="cs"/>
          <w:b/>
          <w:bCs/>
          <w:sz w:val="36"/>
          <w:szCs w:val="36"/>
          <w:rtl/>
        </w:rPr>
        <w:t>ا</w:t>
      </w:r>
      <w:r w:rsidRPr="00F1627B">
        <w:rPr>
          <w:rFonts w:hint="cs"/>
          <w:b/>
          <w:bCs/>
          <w:sz w:val="36"/>
          <w:szCs w:val="36"/>
          <w:rtl/>
        </w:rPr>
        <w:t>سة</w:t>
      </w:r>
      <w:r w:rsidRPr="00F1627B">
        <w:rPr>
          <w:b/>
          <w:bCs/>
          <w:sz w:val="36"/>
          <w:szCs w:val="36"/>
          <w:lang w:bidi="ar-SY"/>
        </w:rPr>
        <w:t xml:space="preserve"> Study hypothesis</w:t>
      </w:r>
      <w:r>
        <w:rPr>
          <w:b/>
          <w:bCs/>
          <w:sz w:val="36"/>
          <w:szCs w:val="36"/>
          <w:lang w:bidi="ar-SY"/>
        </w:rPr>
        <w:t xml:space="preserve"> </w:t>
      </w:r>
      <w:r>
        <w:rPr>
          <w:rFonts w:hint="cs"/>
          <w:b/>
          <w:sz w:val="36"/>
          <w:szCs w:val="36"/>
          <w:rtl/>
          <w:lang w:bidi="ar-SY"/>
        </w:rPr>
        <w:t>:</w:t>
      </w:r>
    </w:p>
    <w:p w:rsidR="00F1627B" w:rsidRDefault="00AA3317" w:rsidP="00830B1E">
      <w:pPr>
        <w:tabs>
          <w:tab w:val="left" w:pos="6416"/>
        </w:tabs>
        <w:rPr>
          <w:b/>
          <w:sz w:val="36"/>
          <w:szCs w:val="36"/>
          <w:rtl/>
          <w:lang w:bidi="ar-SY"/>
        </w:rPr>
      </w:pPr>
      <w:r>
        <w:rPr>
          <w:rFonts w:hint="cs"/>
          <w:b/>
          <w:sz w:val="36"/>
          <w:szCs w:val="36"/>
          <w:rtl/>
          <w:lang w:bidi="ar-SY"/>
        </w:rPr>
        <w:lastRenderedPageBreak/>
        <w:t>إ</w:t>
      </w:r>
      <w:r w:rsidRPr="00AA3317">
        <w:rPr>
          <w:b/>
          <w:sz w:val="36"/>
          <w:szCs w:val="36"/>
          <w:rtl/>
          <w:lang w:bidi="ar-SY"/>
        </w:rPr>
        <w:t xml:space="preserve">ن نسبة انتشار داء القلب الإكليلي </w:t>
      </w:r>
      <w:r w:rsidR="00830B1E">
        <w:rPr>
          <w:rFonts w:hint="cs"/>
          <w:b/>
          <w:sz w:val="36"/>
          <w:szCs w:val="36"/>
          <w:rtl/>
          <w:lang w:bidi="ar-SY"/>
        </w:rPr>
        <w:t xml:space="preserve">تختلف بشكل هام بحسب نوع الآفة </w:t>
      </w:r>
      <w:proofErr w:type="spellStart"/>
      <w:r w:rsidR="00830B1E">
        <w:rPr>
          <w:rFonts w:hint="cs"/>
          <w:b/>
          <w:sz w:val="36"/>
          <w:szCs w:val="36"/>
          <w:rtl/>
          <w:lang w:bidi="ar-SY"/>
        </w:rPr>
        <w:t>الصمامية</w:t>
      </w:r>
      <w:proofErr w:type="spellEnd"/>
      <w:r w:rsidR="00830B1E">
        <w:rPr>
          <w:rFonts w:hint="cs"/>
          <w:b/>
          <w:sz w:val="36"/>
          <w:szCs w:val="36"/>
          <w:rtl/>
          <w:lang w:bidi="ar-SY"/>
        </w:rPr>
        <w:t xml:space="preserve"> </w:t>
      </w:r>
      <w:r>
        <w:rPr>
          <w:rFonts w:hint="cs"/>
          <w:b/>
          <w:sz w:val="36"/>
          <w:szCs w:val="36"/>
          <w:rtl/>
          <w:lang w:bidi="ar-SY"/>
        </w:rPr>
        <w:t>.</w:t>
      </w:r>
    </w:p>
    <w:p w:rsidR="006B0811" w:rsidRDefault="006B0811" w:rsidP="00AA3317">
      <w:pPr>
        <w:tabs>
          <w:tab w:val="left" w:pos="6416"/>
        </w:tabs>
        <w:rPr>
          <w:b/>
          <w:sz w:val="36"/>
          <w:szCs w:val="36"/>
          <w:rtl/>
          <w:lang w:bidi="ar-SY"/>
        </w:rPr>
      </w:pPr>
    </w:p>
    <w:p w:rsidR="006B0811" w:rsidRDefault="006B0811" w:rsidP="006B0811">
      <w:pPr>
        <w:tabs>
          <w:tab w:val="left" w:pos="6416"/>
        </w:tabs>
        <w:rPr>
          <w:b/>
          <w:sz w:val="36"/>
          <w:szCs w:val="36"/>
          <w:rtl/>
        </w:rPr>
      </w:pPr>
      <w:r w:rsidRPr="006B0811">
        <w:rPr>
          <w:rFonts w:hint="cs"/>
          <w:b/>
          <w:bCs/>
          <w:sz w:val="36"/>
          <w:szCs w:val="36"/>
          <w:rtl/>
        </w:rPr>
        <w:t>جمع</w:t>
      </w:r>
      <w:r w:rsidRPr="006B0811">
        <w:rPr>
          <w:b/>
          <w:bCs/>
          <w:sz w:val="36"/>
          <w:szCs w:val="36"/>
        </w:rPr>
        <w:t xml:space="preserve"> </w:t>
      </w:r>
      <w:r w:rsidRPr="006B0811">
        <w:rPr>
          <w:rFonts w:hint="cs"/>
          <w:b/>
          <w:bCs/>
          <w:sz w:val="36"/>
          <w:szCs w:val="36"/>
          <w:rtl/>
        </w:rPr>
        <w:t>البيانات</w:t>
      </w:r>
      <w:r w:rsidRPr="006B0811">
        <w:rPr>
          <w:b/>
          <w:bCs/>
          <w:sz w:val="36"/>
          <w:szCs w:val="36"/>
        </w:rPr>
        <w:t xml:space="preserve"> Data collection</w:t>
      </w:r>
      <w:r>
        <w:rPr>
          <w:b/>
          <w:bCs/>
          <w:sz w:val="36"/>
          <w:szCs w:val="36"/>
        </w:rPr>
        <w:t xml:space="preserve"> </w:t>
      </w:r>
      <w:r>
        <w:rPr>
          <w:rFonts w:hint="cs"/>
          <w:b/>
          <w:sz w:val="36"/>
          <w:szCs w:val="36"/>
          <w:rtl/>
        </w:rPr>
        <w:t xml:space="preserve"> : </w:t>
      </w:r>
    </w:p>
    <w:p w:rsidR="006B0811" w:rsidRDefault="006B0811" w:rsidP="006B0811">
      <w:pPr>
        <w:tabs>
          <w:tab w:val="left" w:pos="6416"/>
        </w:tabs>
        <w:rPr>
          <w:b/>
          <w:sz w:val="36"/>
          <w:szCs w:val="36"/>
          <w:rtl/>
        </w:rPr>
      </w:pPr>
      <w:r w:rsidRPr="006B0811">
        <w:rPr>
          <w:b/>
          <w:sz w:val="36"/>
          <w:szCs w:val="36"/>
          <w:rtl/>
        </w:rPr>
        <w:t>اعتمد</w:t>
      </w:r>
      <w:r w:rsidRPr="006B0811">
        <w:rPr>
          <w:b/>
          <w:sz w:val="36"/>
          <w:szCs w:val="36"/>
        </w:rPr>
        <w:t xml:space="preserve"> </w:t>
      </w:r>
      <w:r w:rsidRPr="006B0811">
        <w:rPr>
          <w:b/>
          <w:sz w:val="36"/>
          <w:szCs w:val="36"/>
          <w:rtl/>
        </w:rPr>
        <w:t>في</w:t>
      </w:r>
      <w:r w:rsidRPr="006B0811">
        <w:rPr>
          <w:b/>
          <w:sz w:val="36"/>
          <w:szCs w:val="36"/>
        </w:rPr>
        <w:t xml:space="preserve"> </w:t>
      </w:r>
      <w:r w:rsidRPr="006B0811">
        <w:rPr>
          <w:b/>
          <w:sz w:val="36"/>
          <w:szCs w:val="36"/>
          <w:rtl/>
        </w:rPr>
        <w:t>جمع</w:t>
      </w:r>
      <w:r w:rsidRPr="006B0811">
        <w:rPr>
          <w:b/>
          <w:sz w:val="36"/>
          <w:szCs w:val="36"/>
        </w:rPr>
        <w:t xml:space="preserve"> </w:t>
      </w:r>
      <w:r w:rsidRPr="006B0811">
        <w:rPr>
          <w:b/>
          <w:sz w:val="36"/>
          <w:szCs w:val="36"/>
          <w:rtl/>
        </w:rPr>
        <w:t>البيانات</w:t>
      </w:r>
      <w:r w:rsidRPr="006B0811">
        <w:rPr>
          <w:b/>
          <w:sz w:val="36"/>
          <w:szCs w:val="36"/>
        </w:rPr>
        <w:t xml:space="preserve"> </w:t>
      </w:r>
      <w:r>
        <w:rPr>
          <w:b/>
          <w:sz w:val="36"/>
          <w:szCs w:val="36"/>
          <w:rtl/>
        </w:rPr>
        <w:t>المط</w:t>
      </w:r>
      <w:r>
        <w:rPr>
          <w:rFonts w:hint="cs"/>
          <w:b/>
          <w:sz w:val="36"/>
          <w:szCs w:val="36"/>
          <w:rtl/>
        </w:rPr>
        <w:t>ل</w:t>
      </w:r>
      <w:r w:rsidRPr="006B0811">
        <w:rPr>
          <w:b/>
          <w:sz w:val="36"/>
          <w:szCs w:val="36"/>
          <w:rtl/>
        </w:rPr>
        <w:t>وبة</w:t>
      </w:r>
      <w:r w:rsidRPr="006B0811">
        <w:rPr>
          <w:b/>
          <w:sz w:val="36"/>
          <w:szCs w:val="36"/>
        </w:rPr>
        <w:t xml:space="preserve"> </w:t>
      </w:r>
      <w:r w:rsidRPr="006B0811">
        <w:rPr>
          <w:b/>
          <w:sz w:val="36"/>
          <w:szCs w:val="36"/>
          <w:rtl/>
        </w:rPr>
        <w:t>لإنجاز</w:t>
      </w:r>
      <w:r w:rsidRPr="006B0811">
        <w:rPr>
          <w:b/>
          <w:sz w:val="36"/>
          <w:szCs w:val="36"/>
        </w:rPr>
        <w:t xml:space="preserve"> </w:t>
      </w:r>
      <w:r>
        <w:rPr>
          <w:rFonts w:hint="cs"/>
          <w:b/>
          <w:sz w:val="36"/>
          <w:szCs w:val="36"/>
          <w:rtl/>
        </w:rPr>
        <w:t>ه</w:t>
      </w:r>
      <w:r w:rsidRPr="006B0811">
        <w:rPr>
          <w:b/>
          <w:sz w:val="36"/>
          <w:szCs w:val="36"/>
          <w:rtl/>
        </w:rPr>
        <w:t>ذه</w:t>
      </w:r>
      <w:r w:rsidRPr="006B0811">
        <w:rPr>
          <w:b/>
          <w:sz w:val="36"/>
          <w:szCs w:val="36"/>
        </w:rPr>
        <w:t xml:space="preserve"> </w:t>
      </w:r>
      <w:r w:rsidRPr="006B0811">
        <w:rPr>
          <w:b/>
          <w:sz w:val="36"/>
          <w:szCs w:val="36"/>
          <w:rtl/>
        </w:rPr>
        <w:t>الد</w:t>
      </w:r>
      <w:r>
        <w:rPr>
          <w:rFonts w:hint="cs"/>
          <w:b/>
          <w:sz w:val="36"/>
          <w:szCs w:val="36"/>
          <w:rtl/>
        </w:rPr>
        <w:t>را</w:t>
      </w:r>
      <w:r w:rsidRPr="006B0811">
        <w:rPr>
          <w:b/>
          <w:sz w:val="36"/>
          <w:szCs w:val="36"/>
          <w:rtl/>
        </w:rPr>
        <w:t>سة</w:t>
      </w:r>
      <w:r w:rsidRPr="006B0811">
        <w:rPr>
          <w:b/>
          <w:sz w:val="36"/>
          <w:szCs w:val="36"/>
        </w:rPr>
        <w:t xml:space="preserve"> </w:t>
      </w:r>
      <w:r>
        <w:rPr>
          <w:b/>
          <w:sz w:val="36"/>
          <w:szCs w:val="36"/>
          <w:rtl/>
        </w:rPr>
        <w:t>ع</w:t>
      </w:r>
      <w:r>
        <w:rPr>
          <w:rFonts w:hint="cs"/>
          <w:b/>
          <w:sz w:val="36"/>
          <w:szCs w:val="36"/>
          <w:rtl/>
        </w:rPr>
        <w:t>ل</w:t>
      </w:r>
      <w:r w:rsidRPr="006B0811">
        <w:rPr>
          <w:b/>
          <w:sz w:val="36"/>
          <w:szCs w:val="36"/>
          <w:rtl/>
        </w:rPr>
        <w:t>ى</w:t>
      </w:r>
      <w:r w:rsidRPr="006B0811">
        <w:rPr>
          <w:b/>
          <w:sz w:val="36"/>
          <w:szCs w:val="36"/>
        </w:rPr>
        <w:t xml:space="preserve"> </w:t>
      </w:r>
      <w:r w:rsidRPr="006B0811">
        <w:rPr>
          <w:b/>
          <w:sz w:val="36"/>
          <w:szCs w:val="36"/>
          <w:rtl/>
        </w:rPr>
        <w:t>المصادر</w:t>
      </w:r>
      <w:r w:rsidRPr="006B0811">
        <w:rPr>
          <w:b/>
          <w:sz w:val="36"/>
          <w:szCs w:val="36"/>
        </w:rPr>
        <w:t xml:space="preserve"> </w:t>
      </w:r>
      <w:r w:rsidRPr="006B0811">
        <w:rPr>
          <w:b/>
          <w:sz w:val="36"/>
          <w:szCs w:val="36"/>
          <w:rtl/>
        </w:rPr>
        <w:t>التالية</w:t>
      </w:r>
      <w:r>
        <w:rPr>
          <w:rFonts w:hint="cs"/>
          <w:b/>
          <w:sz w:val="36"/>
          <w:szCs w:val="36"/>
          <w:rtl/>
        </w:rPr>
        <w:t xml:space="preserve"> </w:t>
      </w:r>
      <w:r w:rsidRPr="006B0811">
        <w:rPr>
          <w:b/>
          <w:sz w:val="36"/>
          <w:szCs w:val="36"/>
        </w:rPr>
        <w:t>:</w:t>
      </w:r>
    </w:p>
    <w:p w:rsidR="006B0811" w:rsidRPr="006B0811" w:rsidRDefault="006B0811" w:rsidP="00041F7A">
      <w:pPr>
        <w:tabs>
          <w:tab w:val="left" w:pos="6416"/>
        </w:tabs>
        <w:rPr>
          <w:b/>
          <w:sz w:val="36"/>
          <w:szCs w:val="36"/>
        </w:rPr>
      </w:pPr>
      <w:r>
        <w:rPr>
          <w:rFonts w:hint="cs"/>
          <w:b/>
          <w:bCs/>
          <w:sz w:val="36"/>
          <w:szCs w:val="36"/>
          <w:rtl/>
        </w:rPr>
        <w:t>مرا</w:t>
      </w:r>
      <w:r w:rsidRPr="006B0811">
        <w:rPr>
          <w:rFonts w:hint="cs"/>
          <w:b/>
          <w:bCs/>
          <w:sz w:val="36"/>
          <w:szCs w:val="36"/>
          <w:rtl/>
        </w:rPr>
        <w:t>جعة</w:t>
      </w:r>
      <w:r w:rsidRPr="006B0811">
        <w:rPr>
          <w:b/>
          <w:bCs/>
          <w:sz w:val="36"/>
          <w:szCs w:val="36"/>
        </w:rPr>
        <w:t xml:space="preserve"> </w:t>
      </w:r>
      <w:r>
        <w:rPr>
          <w:rFonts w:hint="cs"/>
          <w:b/>
          <w:bCs/>
          <w:sz w:val="36"/>
          <w:szCs w:val="36"/>
          <w:rtl/>
        </w:rPr>
        <w:t xml:space="preserve">أدبيات </w:t>
      </w:r>
      <w:r w:rsidRPr="006B0811">
        <w:rPr>
          <w:rFonts w:hint="cs"/>
          <w:b/>
          <w:bCs/>
          <w:sz w:val="36"/>
          <w:szCs w:val="36"/>
          <w:rtl/>
        </w:rPr>
        <w:t>الدر</w:t>
      </w:r>
      <w:r>
        <w:rPr>
          <w:rFonts w:hint="cs"/>
          <w:b/>
          <w:bCs/>
          <w:sz w:val="36"/>
          <w:szCs w:val="36"/>
          <w:rtl/>
        </w:rPr>
        <w:t>ا</w:t>
      </w:r>
      <w:r w:rsidRPr="006B0811">
        <w:rPr>
          <w:rFonts w:hint="cs"/>
          <w:b/>
          <w:bCs/>
          <w:sz w:val="36"/>
          <w:szCs w:val="36"/>
          <w:rtl/>
        </w:rPr>
        <w:t>سة</w:t>
      </w:r>
      <w:r>
        <w:rPr>
          <w:b/>
          <w:sz w:val="36"/>
          <w:szCs w:val="36"/>
        </w:rPr>
        <w:t xml:space="preserve"> </w:t>
      </w:r>
      <w:r w:rsidRPr="006B0811">
        <w:rPr>
          <w:b/>
          <w:sz w:val="36"/>
          <w:szCs w:val="36"/>
        </w:rPr>
        <w:t xml:space="preserve">: </w:t>
      </w:r>
      <w:r w:rsidRPr="006B0811">
        <w:rPr>
          <w:b/>
          <w:sz w:val="36"/>
          <w:szCs w:val="36"/>
          <w:rtl/>
        </w:rPr>
        <w:t>ت</w:t>
      </w:r>
      <w:r>
        <w:rPr>
          <w:rFonts w:hint="cs"/>
          <w:b/>
          <w:sz w:val="36"/>
          <w:szCs w:val="36"/>
          <w:rtl/>
        </w:rPr>
        <w:t>م</w:t>
      </w:r>
      <w:r w:rsidRPr="006B0811">
        <w:rPr>
          <w:b/>
          <w:sz w:val="36"/>
          <w:szCs w:val="36"/>
        </w:rPr>
        <w:t xml:space="preserve"> </w:t>
      </w:r>
      <w:r>
        <w:rPr>
          <w:rFonts w:hint="cs"/>
          <w:b/>
          <w:sz w:val="36"/>
          <w:szCs w:val="36"/>
          <w:rtl/>
        </w:rPr>
        <w:t>ا</w:t>
      </w:r>
      <w:r>
        <w:rPr>
          <w:b/>
          <w:sz w:val="36"/>
          <w:szCs w:val="36"/>
          <w:rtl/>
        </w:rPr>
        <w:t>لاعتما</w:t>
      </w:r>
      <w:r>
        <w:rPr>
          <w:rFonts w:hint="cs"/>
          <w:b/>
          <w:sz w:val="36"/>
          <w:szCs w:val="36"/>
          <w:rtl/>
        </w:rPr>
        <w:t>د</w:t>
      </w:r>
      <w:r w:rsidRPr="006B0811">
        <w:rPr>
          <w:b/>
          <w:sz w:val="36"/>
          <w:szCs w:val="36"/>
        </w:rPr>
        <w:t xml:space="preserve"> </w:t>
      </w:r>
      <w:r>
        <w:rPr>
          <w:rFonts w:hint="cs"/>
          <w:b/>
          <w:sz w:val="36"/>
          <w:szCs w:val="36"/>
          <w:rtl/>
        </w:rPr>
        <w:t>عل</w:t>
      </w:r>
      <w:r w:rsidRPr="006B0811">
        <w:rPr>
          <w:b/>
          <w:sz w:val="36"/>
          <w:szCs w:val="36"/>
          <w:rtl/>
        </w:rPr>
        <w:t>ى</w:t>
      </w:r>
      <w:r w:rsidRPr="006B0811">
        <w:rPr>
          <w:b/>
          <w:sz w:val="36"/>
          <w:szCs w:val="36"/>
        </w:rPr>
        <w:t xml:space="preserve"> </w:t>
      </w:r>
      <w:r w:rsidRPr="006B0811">
        <w:rPr>
          <w:b/>
          <w:sz w:val="36"/>
          <w:szCs w:val="36"/>
          <w:rtl/>
        </w:rPr>
        <w:t>المع</w:t>
      </w:r>
      <w:r>
        <w:rPr>
          <w:rFonts w:hint="cs"/>
          <w:b/>
          <w:sz w:val="36"/>
          <w:szCs w:val="36"/>
          <w:rtl/>
        </w:rPr>
        <w:t>ل</w:t>
      </w:r>
      <w:r w:rsidRPr="006B0811">
        <w:rPr>
          <w:b/>
          <w:sz w:val="36"/>
          <w:szCs w:val="36"/>
          <w:rtl/>
        </w:rPr>
        <w:t>ومات</w:t>
      </w:r>
      <w:r w:rsidRPr="006B0811">
        <w:rPr>
          <w:b/>
          <w:sz w:val="36"/>
          <w:szCs w:val="36"/>
        </w:rPr>
        <w:t xml:space="preserve"> </w:t>
      </w:r>
      <w:r w:rsidRPr="006B0811">
        <w:rPr>
          <w:b/>
          <w:sz w:val="36"/>
          <w:szCs w:val="36"/>
          <w:rtl/>
        </w:rPr>
        <w:t>المتاحة</w:t>
      </w:r>
      <w:r w:rsidRPr="006B0811">
        <w:rPr>
          <w:b/>
          <w:sz w:val="36"/>
          <w:szCs w:val="36"/>
        </w:rPr>
        <w:t xml:space="preserve"> </w:t>
      </w:r>
      <w:r w:rsidRPr="006B0811">
        <w:rPr>
          <w:b/>
          <w:sz w:val="36"/>
          <w:szCs w:val="36"/>
          <w:rtl/>
        </w:rPr>
        <w:t>و</w:t>
      </w:r>
      <w:r w:rsidR="00041F7A">
        <w:rPr>
          <w:rFonts w:hint="cs"/>
          <w:b/>
          <w:sz w:val="36"/>
          <w:szCs w:val="36"/>
          <w:rtl/>
        </w:rPr>
        <w:t xml:space="preserve"> </w:t>
      </w:r>
      <w:r w:rsidRPr="006B0811">
        <w:rPr>
          <w:b/>
          <w:sz w:val="36"/>
          <w:szCs w:val="36"/>
          <w:rtl/>
        </w:rPr>
        <w:t>التي</w:t>
      </w:r>
      <w:r w:rsidRPr="006B0811">
        <w:rPr>
          <w:b/>
          <w:sz w:val="36"/>
          <w:szCs w:val="36"/>
        </w:rPr>
        <w:t xml:space="preserve"> </w:t>
      </w:r>
      <w:r w:rsidR="00041F7A">
        <w:rPr>
          <w:rFonts w:hint="cs"/>
          <w:b/>
          <w:sz w:val="36"/>
          <w:szCs w:val="36"/>
          <w:rtl/>
        </w:rPr>
        <w:t xml:space="preserve">تتعلق  </w:t>
      </w:r>
      <w:r w:rsidRPr="006B0811">
        <w:rPr>
          <w:b/>
          <w:sz w:val="36"/>
          <w:szCs w:val="36"/>
          <w:rtl/>
        </w:rPr>
        <w:t>بموضوع</w:t>
      </w:r>
      <w:r w:rsidR="00041F7A">
        <w:rPr>
          <w:rFonts w:hint="cs"/>
          <w:b/>
          <w:sz w:val="36"/>
          <w:szCs w:val="36"/>
          <w:rtl/>
        </w:rPr>
        <w:t xml:space="preserve"> </w:t>
      </w:r>
      <w:r w:rsidRPr="006B0811">
        <w:rPr>
          <w:b/>
          <w:sz w:val="36"/>
          <w:szCs w:val="36"/>
          <w:rtl/>
        </w:rPr>
        <w:t>الدر</w:t>
      </w:r>
      <w:r w:rsidR="00041F7A">
        <w:rPr>
          <w:rFonts w:hint="cs"/>
          <w:b/>
          <w:sz w:val="36"/>
          <w:szCs w:val="36"/>
          <w:rtl/>
        </w:rPr>
        <w:t>ا</w:t>
      </w:r>
      <w:r w:rsidRPr="006B0811">
        <w:rPr>
          <w:b/>
          <w:sz w:val="36"/>
          <w:szCs w:val="36"/>
          <w:rtl/>
        </w:rPr>
        <w:t>سة</w:t>
      </w:r>
      <w:r w:rsidRPr="006B0811">
        <w:rPr>
          <w:b/>
          <w:sz w:val="36"/>
          <w:szCs w:val="36"/>
        </w:rPr>
        <w:t xml:space="preserve"> </w:t>
      </w:r>
      <w:r w:rsidR="00041F7A">
        <w:rPr>
          <w:rFonts w:hint="cs"/>
          <w:b/>
          <w:sz w:val="36"/>
          <w:szCs w:val="36"/>
          <w:rtl/>
        </w:rPr>
        <w:t>من</w:t>
      </w:r>
      <w:r w:rsidRPr="006B0811">
        <w:rPr>
          <w:b/>
          <w:sz w:val="36"/>
          <w:szCs w:val="36"/>
        </w:rPr>
        <w:t xml:space="preserve"> </w:t>
      </w:r>
      <w:r w:rsidR="00041F7A">
        <w:rPr>
          <w:rFonts w:hint="cs"/>
          <w:b/>
          <w:sz w:val="36"/>
          <w:szCs w:val="36"/>
          <w:rtl/>
        </w:rPr>
        <w:t>د</w:t>
      </w:r>
      <w:r w:rsidRPr="006B0811">
        <w:rPr>
          <w:b/>
          <w:sz w:val="36"/>
          <w:szCs w:val="36"/>
          <w:rtl/>
        </w:rPr>
        <w:t>ر</w:t>
      </w:r>
      <w:r w:rsidR="00041F7A">
        <w:rPr>
          <w:rFonts w:hint="cs"/>
          <w:b/>
          <w:sz w:val="36"/>
          <w:szCs w:val="36"/>
          <w:rtl/>
        </w:rPr>
        <w:t>ا</w:t>
      </w:r>
      <w:r w:rsidRPr="006B0811">
        <w:rPr>
          <w:b/>
          <w:sz w:val="36"/>
          <w:szCs w:val="36"/>
          <w:rtl/>
        </w:rPr>
        <w:t>سات</w:t>
      </w:r>
      <w:r w:rsidRPr="006B0811">
        <w:rPr>
          <w:b/>
          <w:sz w:val="36"/>
          <w:szCs w:val="36"/>
        </w:rPr>
        <w:t xml:space="preserve"> </w:t>
      </w:r>
      <w:r w:rsidR="00041F7A">
        <w:rPr>
          <w:b/>
          <w:sz w:val="36"/>
          <w:szCs w:val="36"/>
          <w:rtl/>
        </w:rPr>
        <w:t>وأبحا</w:t>
      </w:r>
      <w:r w:rsidR="00041F7A">
        <w:rPr>
          <w:rFonts w:hint="cs"/>
          <w:b/>
          <w:sz w:val="36"/>
          <w:szCs w:val="36"/>
          <w:rtl/>
        </w:rPr>
        <w:t xml:space="preserve">ث </w:t>
      </w:r>
      <w:r w:rsidRPr="006B0811">
        <w:rPr>
          <w:b/>
          <w:sz w:val="36"/>
          <w:szCs w:val="36"/>
          <w:rtl/>
        </w:rPr>
        <w:t>وتقارير</w:t>
      </w:r>
      <w:r w:rsidRPr="006B0811">
        <w:rPr>
          <w:b/>
          <w:sz w:val="36"/>
          <w:szCs w:val="36"/>
        </w:rPr>
        <w:t xml:space="preserve"> </w:t>
      </w:r>
      <w:r w:rsidR="00041F7A">
        <w:rPr>
          <w:rFonts w:hint="cs"/>
          <w:b/>
          <w:sz w:val="36"/>
          <w:szCs w:val="36"/>
          <w:rtl/>
        </w:rPr>
        <w:t xml:space="preserve">و </w:t>
      </w:r>
      <w:r w:rsidRPr="006B0811">
        <w:rPr>
          <w:b/>
          <w:sz w:val="36"/>
          <w:szCs w:val="36"/>
          <w:rtl/>
        </w:rPr>
        <w:t>م</w:t>
      </w:r>
      <w:r w:rsidR="00041F7A">
        <w:rPr>
          <w:rFonts w:hint="cs"/>
          <w:b/>
          <w:sz w:val="36"/>
          <w:szCs w:val="36"/>
          <w:rtl/>
        </w:rPr>
        <w:t>ر</w:t>
      </w:r>
      <w:r w:rsidRPr="006B0811">
        <w:rPr>
          <w:b/>
          <w:sz w:val="36"/>
          <w:szCs w:val="36"/>
          <w:rtl/>
        </w:rPr>
        <w:t>اجعات</w:t>
      </w:r>
      <w:r w:rsidRPr="006B0811">
        <w:rPr>
          <w:b/>
          <w:sz w:val="36"/>
          <w:szCs w:val="36"/>
        </w:rPr>
        <w:t xml:space="preserve"> </w:t>
      </w:r>
      <w:r w:rsidRPr="006B0811">
        <w:rPr>
          <w:b/>
          <w:sz w:val="36"/>
          <w:szCs w:val="36"/>
          <w:rtl/>
        </w:rPr>
        <w:t>منشورة</w:t>
      </w:r>
      <w:r w:rsidRPr="006B0811">
        <w:rPr>
          <w:b/>
          <w:sz w:val="36"/>
          <w:szCs w:val="36"/>
        </w:rPr>
        <w:t xml:space="preserve"> </w:t>
      </w:r>
      <w:r w:rsidR="00041F7A">
        <w:rPr>
          <w:rFonts w:hint="cs"/>
          <w:b/>
          <w:sz w:val="36"/>
          <w:szCs w:val="36"/>
          <w:rtl/>
        </w:rPr>
        <w:t>ف</w:t>
      </w:r>
      <w:r w:rsidRPr="006B0811">
        <w:rPr>
          <w:b/>
          <w:sz w:val="36"/>
          <w:szCs w:val="36"/>
          <w:rtl/>
        </w:rPr>
        <w:t>ي</w:t>
      </w:r>
      <w:r w:rsidR="00041F7A">
        <w:rPr>
          <w:rFonts w:hint="cs"/>
          <w:b/>
          <w:sz w:val="36"/>
          <w:szCs w:val="36"/>
          <w:rtl/>
        </w:rPr>
        <w:t xml:space="preserve">  </w:t>
      </w:r>
      <w:r w:rsidRPr="006B0811">
        <w:rPr>
          <w:b/>
          <w:sz w:val="36"/>
          <w:szCs w:val="36"/>
          <w:rtl/>
        </w:rPr>
        <w:t>المجلات</w:t>
      </w:r>
      <w:r w:rsidRPr="006B0811">
        <w:rPr>
          <w:b/>
          <w:sz w:val="36"/>
          <w:szCs w:val="36"/>
        </w:rPr>
        <w:t xml:space="preserve"> </w:t>
      </w:r>
      <w:r w:rsidR="00041F7A">
        <w:rPr>
          <w:b/>
          <w:sz w:val="36"/>
          <w:szCs w:val="36"/>
          <w:rtl/>
        </w:rPr>
        <w:t>الع</w:t>
      </w:r>
      <w:r w:rsidR="00041F7A">
        <w:rPr>
          <w:rFonts w:hint="cs"/>
          <w:b/>
          <w:sz w:val="36"/>
          <w:szCs w:val="36"/>
          <w:rtl/>
        </w:rPr>
        <w:t>ل</w:t>
      </w:r>
      <w:r w:rsidRPr="006B0811">
        <w:rPr>
          <w:b/>
          <w:sz w:val="36"/>
          <w:szCs w:val="36"/>
          <w:rtl/>
        </w:rPr>
        <w:t>مية</w:t>
      </w:r>
      <w:r w:rsidR="00041F7A">
        <w:rPr>
          <w:rFonts w:hint="cs"/>
          <w:b/>
          <w:sz w:val="36"/>
          <w:szCs w:val="36"/>
          <w:rtl/>
        </w:rPr>
        <w:t xml:space="preserve"> </w:t>
      </w:r>
      <w:r w:rsidRPr="006B0811">
        <w:rPr>
          <w:b/>
          <w:sz w:val="36"/>
          <w:szCs w:val="36"/>
          <w:rtl/>
        </w:rPr>
        <w:t>المتخصصة</w:t>
      </w:r>
      <w:r w:rsidR="00041F7A">
        <w:rPr>
          <w:rFonts w:hint="cs"/>
          <w:b/>
          <w:sz w:val="36"/>
          <w:szCs w:val="36"/>
          <w:rtl/>
        </w:rPr>
        <w:t xml:space="preserve"> </w:t>
      </w:r>
      <w:r w:rsidRPr="006B0811">
        <w:rPr>
          <w:b/>
          <w:sz w:val="36"/>
          <w:szCs w:val="36"/>
          <w:rtl/>
        </w:rPr>
        <w:t>،</w:t>
      </w:r>
      <w:r w:rsidRPr="006B0811">
        <w:rPr>
          <w:b/>
          <w:sz w:val="36"/>
          <w:szCs w:val="36"/>
        </w:rPr>
        <w:t xml:space="preserve"> </w:t>
      </w:r>
      <w:r w:rsidRPr="006B0811">
        <w:rPr>
          <w:b/>
          <w:sz w:val="36"/>
          <w:szCs w:val="36"/>
          <w:rtl/>
        </w:rPr>
        <w:t>بالإضافة</w:t>
      </w:r>
      <w:r w:rsidR="00041F7A">
        <w:rPr>
          <w:rFonts w:hint="cs"/>
          <w:b/>
          <w:sz w:val="36"/>
          <w:szCs w:val="36"/>
          <w:rtl/>
        </w:rPr>
        <w:t xml:space="preserve"> </w:t>
      </w:r>
      <w:r w:rsidRPr="006B0811">
        <w:rPr>
          <w:b/>
          <w:sz w:val="36"/>
          <w:szCs w:val="36"/>
          <w:rtl/>
        </w:rPr>
        <w:t>ل</w:t>
      </w:r>
      <w:r w:rsidR="00041F7A">
        <w:rPr>
          <w:rFonts w:hint="cs"/>
          <w:b/>
          <w:sz w:val="36"/>
          <w:szCs w:val="36"/>
          <w:rtl/>
        </w:rPr>
        <w:t>ل</w:t>
      </w:r>
      <w:r w:rsidRPr="006B0811">
        <w:rPr>
          <w:b/>
          <w:sz w:val="36"/>
          <w:szCs w:val="36"/>
          <w:rtl/>
        </w:rPr>
        <w:t>نصوص</w:t>
      </w:r>
      <w:r w:rsidRPr="006B0811">
        <w:rPr>
          <w:b/>
          <w:sz w:val="36"/>
          <w:szCs w:val="36"/>
        </w:rPr>
        <w:t xml:space="preserve"> </w:t>
      </w:r>
      <w:r w:rsidR="00041F7A">
        <w:rPr>
          <w:rFonts w:hint="cs"/>
          <w:b/>
          <w:sz w:val="36"/>
          <w:szCs w:val="36"/>
          <w:rtl/>
        </w:rPr>
        <w:t>ا</w:t>
      </w:r>
      <w:r w:rsidRPr="006B0811">
        <w:rPr>
          <w:b/>
          <w:sz w:val="36"/>
          <w:szCs w:val="36"/>
          <w:rtl/>
        </w:rPr>
        <w:t>لطبية</w:t>
      </w:r>
      <w:r w:rsidRPr="006B0811">
        <w:rPr>
          <w:b/>
          <w:sz w:val="36"/>
          <w:szCs w:val="36"/>
        </w:rPr>
        <w:t xml:space="preserve"> </w:t>
      </w:r>
      <w:r w:rsidR="00041F7A">
        <w:rPr>
          <w:rFonts w:hint="cs"/>
          <w:b/>
          <w:sz w:val="36"/>
          <w:szCs w:val="36"/>
          <w:rtl/>
        </w:rPr>
        <w:t>ف</w:t>
      </w:r>
      <w:r w:rsidRPr="006B0811">
        <w:rPr>
          <w:b/>
          <w:sz w:val="36"/>
          <w:szCs w:val="36"/>
          <w:rtl/>
        </w:rPr>
        <w:t>ي</w:t>
      </w:r>
      <w:r w:rsidRPr="006B0811">
        <w:rPr>
          <w:b/>
          <w:sz w:val="36"/>
          <w:szCs w:val="36"/>
        </w:rPr>
        <w:t xml:space="preserve"> </w:t>
      </w:r>
      <w:r w:rsidR="00041F7A">
        <w:rPr>
          <w:rFonts w:hint="cs"/>
          <w:b/>
          <w:sz w:val="36"/>
          <w:szCs w:val="36"/>
          <w:rtl/>
        </w:rPr>
        <w:t>ا</w:t>
      </w:r>
      <w:r w:rsidRPr="006B0811">
        <w:rPr>
          <w:b/>
          <w:sz w:val="36"/>
          <w:szCs w:val="36"/>
          <w:rtl/>
        </w:rPr>
        <w:t>لكتب</w:t>
      </w:r>
      <w:r w:rsidRPr="006B0811">
        <w:rPr>
          <w:b/>
          <w:sz w:val="36"/>
          <w:szCs w:val="36"/>
        </w:rPr>
        <w:t xml:space="preserve"> </w:t>
      </w:r>
      <w:r w:rsidRPr="006B0811">
        <w:rPr>
          <w:b/>
          <w:sz w:val="36"/>
          <w:szCs w:val="36"/>
          <w:rtl/>
        </w:rPr>
        <w:t>المنشورة</w:t>
      </w:r>
      <w:r w:rsidR="00041F7A">
        <w:rPr>
          <w:rFonts w:hint="cs"/>
          <w:b/>
          <w:sz w:val="36"/>
          <w:szCs w:val="36"/>
          <w:rtl/>
        </w:rPr>
        <w:t xml:space="preserve"> .</w:t>
      </w:r>
    </w:p>
    <w:p w:rsidR="006B0811" w:rsidRDefault="006B0811" w:rsidP="00041F7A">
      <w:pPr>
        <w:tabs>
          <w:tab w:val="left" w:pos="6416"/>
        </w:tabs>
        <w:rPr>
          <w:b/>
          <w:sz w:val="36"/>
          <w:szCs w:val="36"/>
          <w:rtl/>
        </w:rPr>
      </w:pPr>
      <w:r w:rsidRPr="006B0811">
        <w:rPr>
          <w:rFonts w:hint="cs"/>
          <w:b/>
          <w:bCs/>
          <w:sz w:val="36"/>
          <w:szCs w:val="36"/>
          <w:rtl/>
        </w:rPr>
        <w:t>بيانات</w:t>
      </w:r>
      <w:r w:rsidRPr="006B0811">
        <w:rPr>
          <w:b/>
          <w:bCs/>
          <w:sz w:val="36"/>
          <w:szCs w:val="36"/>
        </w:rPr>
        <w:t xml:space="preserve"> </w:t>
      </w:r>
      <w:r w:rsidRPr="006B0811">
        <w:rPr>
          <w:rFonts w:hint="cs"/>
          <w:b/>
          <w:bCs/>
          <w:sz w:val="36"/>
          <w:szCs w:val="36"/>
          <w:rtl/>
        </w:rPr>
        <w:t>استبيان</w:t>
      </w:r>
      <w:r w:rsidRPr="006B0811">
        <w:rPr>
          <w:b/>
          <w:bCs/>
          <w:sz w:val="36"/>
          <w:szCs w:val="36"/>
        </w:rPr>
        <w:t xml:space="preserve"> </w:t>
      </w:r>
      <w:r w:rsidRPr="006B0811">
        <w:rPr>
          <w:rFonts w:hint="cs"/>
          <w:b/>
          <w:bCs/>
          <w:sz w:val="36"/>
          <w:szCs w:val="36"/>
          <w:rtl/>
        </w:rPr>
        <w:t>الدر</w:t>
      </w:r>
      <w:r w:rsidR="00041F7A">
        <w:rPr>
          <w:rFonts w:hint="cs"/>
          <w:b/>
          <w:bCs/>
          <w:sz w:val="36"/>
          <w:szCs w:val="36"/>
          <w:rtl/>
        </w:rPr>
        <w:t>ا</w:t>
      </w:r>
      <w:r w:rsidRPr="006B0811">
        <w:rPr>
          <w:rFonts w:hint="cs"/>
          <w:b/>
          <w:bCs/>
          <w:sz w:val="36"/>
          <w:szCs w:val="36"/>
          <w:rtl/>
        </w:rPr>
        <w:t>سة</w:t>
      </w:r>
      <w:r w:rsidR="00041F7A">
        <w:rPr>
          <w:b/>
          <w:bCs/>
          <w:sz w:val="36"/>
          <w:szCs w:val="36"/>
        </w:rPr>
        <w:t xml:space="preserve"> : </w:t>
      </w:r>
      <w:r w:rsidR="00F02A93">
        <w:rPr>
          <w:rFonts w:hint="cs"/>
          <w:b/>
          <w:sz w:val="36"/>
          <w:szCs w:val="36"/>
          <w:rtl/>
        </w:rPr>
        <w:t>تم الحصول على بيانات المرضى وفق نموذج الاستبيان المخصص لهذه الدراسة .</w:t>
      </w:r>
    </w:p>
    <w:p w:rsidR="00E06CA9" w:rsidRDefault="00E06CA9" w:rsidP="00041F7A">
      <w:pPr>
        <w:tabs>
          <w:tab w:val="left" w:pos="6416"/>
        </w:tabs>
        <w:rPr>
          <w:b/>
          <w:sz w:val="36"/>
          <w:szCs w:val="36"/>
          <w:rtl/>
        </w:rPr>
      </w:pPr>
    </w:p>
    <w:p w:rsidR="00E06CA9" w:rsidRPr="00E06CA9" w:rsidRDefault="00E06CA9" w:rsidP="00041F7A">
      <w:pPr>
        <w:tabs>
          <w:tab w:val="left" w:pos="6416"/>
        </w:tabs>
        <w:rPr>
          <w:b/>
          <w:bCs/>
          <w:sz w:val="36"/>
          <w:szCs w:val="36"/>
          <w:rtl/>
        </w:rPr>
      </w:pPr>
      <w:r w:rsidRPr="00E06CA9">
        <w:rPr>
          <w:rFonts w:hint="cs"/>
          <w:b/>
          <w:bCs/>
          <w:sz w:val="36"/>
          <w:szCs w:val="36"/>
          <w:rtl/>
        </w:rPr>
        <w:t>طريقة العمل :</w:t>
      </w:r>
    </w:p>
    <w:p w:rsidR="00E06CA9" w:rsidRDefault="000963BD" w:rsidP="00041F7A">
      <w:pPr>
        <w:tabs>
          <w:tab w:val="left" w:pos="6416"/>
        </w:tabs>
        <w:rPr>
          <w:b/>
          <w:sz w:val="36"/>
          <w:szCs w:val="36"/>
          <w:rtl/>
        </w:rPr>
      </w:pPr>
      <w:r>
        <w:rPr>
          <w:rFonts w:hint="cs"/>
          <w:b/>
          <w:sz w:val="36"/>
          <w:szCs w:val="36"/>
          <w:rtl/>
        </w:rPr>
        <w:t xml:space="preserve">1 </w:t>
      </w:r>
      <w:r>
        <w:rPr>
          <w:b/>
          <w:sz w:val="36"/>
          <w:szCs w:val="36"/>
          <w:rtl/>
        </w:rPr>
        <w:t>–</w:t>
      </w:r>
      <w:r>
        <w:rPr>
          <w:rFonts w:hint="cs"/>
          <w:b/>
          <w:sz w:val="36"/>
          <w:szCs w:val="36"/>
          <w:rtl/>
        </w:rPr>
        <w:t xml:space="preserve"> أخذت الموافقات التسلسلية اللازمة للبدء بالدراسة من مجلس قسم الأمراض الباطنة ، و كلية الطب البشري ، و جامعة دمشق .</w:t>
      </w:r>
    </w:p>
    <w:p w:rsidR="000963BD" w:rsidRDefault="000963BD" w:rsidP="00041F7A">
      <w:pPr>
        <w:tabs>
          <w:tab w:val="left" w:pos="6416"/>
        </w:tabs>
        <w:rPr>
          <w:b/>
          <w:sz w:val="36"/>
          <w:szCs w:val="36"/>
          <w:rtl/>
        </w:rPr>
      </w:pPr>
      <w:r>
        <w:rPr>
          <w:rFonts w:hint="cs"/>
          <w:b/>
          <w:sz w:val="36"/>
          <w:szCs w:val="36"/>
          <w:rtl/>
        </w:rPr>
        <w:t>2- أخذت موافقة المرضى الطوعية للدخول في الدراسة ، و ضبط تحقيقهم لمعايير الاشتمال و الاستبعاد .</w:t>
      </w:r>
    </w:p>
    <w:p w:rsidR="000963BD" w:rsidRDefault="000963BD" w:rsidP="00041F7A">
      <w:pPr>
        <w:tabs>
          <w:tab w:val="left" w:pos="6416"/>
        </w:tabs>
        <w:rPr>
          <w:b/>
          <w:sz w:val="36"/>
          <w:szCs w:val="36"/>
          <w:rtl/>
        </w:rPr>
      </w:pPr>
      <w:r>
        <w:rPr>
          <w:rFonts w:hint="cs"/>
          <w:b/>
          <w:sz w:val="36"/>
          <w:szCs w:val="36"/>
          <w:rtl/>
        </w:rPr>
        <w:t xml:space="preserve">3 </w:t>
      </w:r>
      <w:r>
        <w:rPr>
          <w:b/>
          <w:sz w:val="36"/>
          <w:szCs w:val="36"/>
          <w:rtl/>
        </w:rPr>
        <w:t>–</w:t>
      </w:r>
      <w:r>
        <w:rPr>
          <w:rFonts w:hint="cs"/>
          <w:b/>
          <w:sz w:val="36"/>
          <w:szCs w:val="36"/>
          <w:rtl/>
        </w:rPr>
        <w:t xml:space="preserve"> تم ملء الاستبيان المخصص للدراسة لكل مريض من قبل الطبيب الدارس بالاعتماد على المقابلة الشفوية مع المرضى .</w:t>
      </w:r>
    </w:p>
    <w:p w:rsidR="000963BD" w:rsidRDefault="000963BD" w:rsidP="00041F7A">
      <w:pPr>
        <w:tabs>
          <w:tab w:val="left" w:pos="6416"/>
        </w:tabs>
        <w:rPr>
          <w:b/>
          <w:sz w:val="36"/>
          <w:szCs w:val="36"/>
          <w:rtl/>
        </w:rPr>
      </w:pPr>
      <w:r>
        <w:rPr>
          <w:rFonts w:hint="cs"/>
          <w:b/>
          <w:sz w:val="36"/>
          <w:szCs w:val="36"/>
          <w:rtl/>
        </w:rPr>
        <w:t xml:space="preserve">4 </w:t>
      </w:r>
      <w:r>
        <w:rPr>
          <w:b/>
          <w:sz w:val="36"/>
          <w:szCs w:val="36"/>
          <w:rtl/>
        </w:rPr>
        <w:t>–</w:t>
      </w:r>
      <w:r>
        <w:rPr>
          <w:rFonts w:hint="cs"/>
          <w:b/>
          <w:sz w:val="36"/>
          <w:szCs w:val="36"/>
          <w:rtl/>
        </w:rPr>
        <w:t xml:space="preserve"> طريقة العمل عند الإدخال في الدراسة :</w:t>
      </w:r>
    </w:p>
    <w:p w:rsidR="000963BD" w:rsidRDefault="000963BD" w:rsidP="00A4410D">
      <w:pPr>
        <w:tabs>
          <w:tab w:val="left" w:pos="6416"/>
        </w:tabs>
        <w:rPr>
          <w:b/>
          <w:sz w:val="36"/>
          <w:szCs w:val="36"/>
          <w:rtl/>
          <w:lang w:bidi="ar-SY"/>
        </w:rPr>
      </w:pPr>
      <w:r>
        <w:rPr>
          <w:rFonts w:hint="cs"/>
          <w:b/>
          <w:sz w:val="36"/>
          <w:szCs w:val="36"/>
          <w:rtl/>
        </w:rPr>
        <w:t xml:space="preserve">إجراء استجواب طبي و فحص سريري مع </w:t>
      </w:r>
      <w:proofErr w:type="spellStart"/>
      <w:r>
        <w:rPr>
          <w:rFonts w:hint="cs"/>
          <w:b/>
          <w:sz w:val="36"/>
          <w:szCs w:val="36"/>
          <w:rtl/>
        </w:rPr>
        <w:t>الإطلاع</w:t>
      </w:r>
      <w:proofErr w:type="spellEnd"/>
      <w:r>
        <w:rPr>
          <w:rFonts w:hint="cs"/>
          <w:b/>
          <w:sz w:val="36"/>
          <w:szCs w:val="36"/>
          <w:rtl/>
        </w:rPr>
        <w:t xml:space="preserve"> على نتائج </w:t>
      </w:r>
      <w:proofErr w:type="spellStart"/>
      <w:r>
        <w:rPr>
          <w:rFonts w:hint="cs"/>
          <w:b/>
          <w:sz w:val="36"/>
          <w:szCs w:val="36"/>
          <w:rtl/>
        </w:rPr>
        <w:t>الاستقصاءات</w:t>
      </w:r>
      <w:proofErr w:type="spellEnd"/>
      <w:r>
        <w:rPr>
          <w:rFonts w:hint="cs"/>
          <w:b/>
          <w:sz w:val="36"/>
          <w:szCs w:val="36"/>
          <w:rtl/>
        </w:rPr>
        <w:t xml:space="preserve"> </w:t>
      </w:r>
      <w:proofErr w:type="spellStart"/>
      <w:r>
        <w:rPr>
          <w:rFonts w:hint="cs"/>
          <w:b/>
          <w:sz w:val="36"/>
          <w:szCs w:val="36"/>
          <w:rtl/>
        </w:rPr>
        <w:t>المجراة</w:t>
      </w:r>
      <w:proofErr w:type="spellEnd"/>
      <w:r>
        <w:rPr>
          <w:rFonts w:hint="cs"/>
          <w:b/>
          <w:sz w:val="36"/>
          <w:szCs w:val="36"/>
          <w:rtl/>
        </w:rPr>
        <w:t xml:space="preserve"> ( تحاليل مخبرية ، تصوير صدى القلب و تصوير الأوعية الإكليلية )</w:t>
      </w:r>
      <w:r w:rsidR="00A4410D">
        <w:rPr>
          <w:rFonts w:hint="cs"/>
          <w:b/>
          <w:sz w:val="36"/>
          <w:szCs w:val="36"/>
          <w:rtl/>
        </w:rPr>
        <w:t xml:space="preserve"> </w:t>
      </w:r>
      <w:r>
        <w:rPr>
          <w:rFonts w:hint="cs"/>
          <w:b/>
          <w:sz w:val="36"/>
          <w:szCs w:val="36"/>
          <w:rtl/>
        </w:rPr>
        <w:t xml:space="preserve"> تم حساب </w:t>
      </w:r>
      <w:r>
        <w:rPr>
          <w:b/>
          <w:sz w:val="36"/>
          <w:szCs w:val="36"/>
        </w:rPr>
        <w:t xml:space="preserve">SYNTAX score </w:t>
      </w:r>
      <w:r>
        <w:rPr>
          <w:rFonts w:hint="cs"/>
          <w:b/>
          <w:sz w:val="36"/>
          <w:szCs w:val="36"/>
          <w:rtl/>
        </w:rPr>
        <w:t xml:space="preserve"> </w:t>
      </w:r>
      <w:r w:rsidR="00705F57">
        <w:rPr>
          <w:rFonts w:hint="cs"/>
          <w:b/>
          <w:sz w:val="36"/>
          <w:szCs w:val="36"/>
          <w:rtl/>
        </w:rPr>
        <w:t xml:space="preserve"> و تم </w:t>
      </w:r>
      <w:r w:rsidR="00705F57" w:rsidRPr="00705F57">
        <w:rPr>
          <w:b/>
          <w:sz w:val="36"/>
          <w:szCs w:val="36"/>
          <w:rtl/>
          <w:lang w:bidi="ar-SY"/>
        </w:rPr>
        <w:t xml:space="preserve">اعتبار نتيجة تصوير الأوعية الإكليلية طبيعية بحال غياب العصائد ، الحواف غير </w:t>
      </w:r>
      <w:r w:rsidR="00705F57" w:rsidRPr="00705F57">
        <w:rPr>
          <w:b/>
          <w:sz w:val="36"/>
          <w:szCs w:val="36"/>
          <w:rtl/>
          <w:lang w:bidi="ar-SY"/>
        </w:rPr>
        <w:lastRenderedPageBreak/>
        <w:t xml:space="preserve">المنتظمة ، توسع ، بطء جريان في كل الشرايين الإكليلية </w:t>
      </w:r>
      <w:r w:rsidR="00705F57">
        <w:rPr>
          <w:b/>
          <w:sz w:val="36"/>
          <w:szCs w:val="36"/>
          <w:rtl/>
          <w:lang w:bidi="ar-SY"/>
        </w:rPr>
        <w:t xml:space="preserve">بما فيها الفروع الجانبية </w:t>
      </w:r>
      <w:r w:rsidR="00705F57">
        <w:rPr>
          <w:rFonts w:hint="cs"/>
          <w:b/>
          <w:sz w:val="36"/>
          <w:szCs w:val="36"/>
          <w:rtl/>
          <w:lang w:bidi="ar-SY"/>
        </w:rPr>
        <w:t>،</w:t>
      </w:r>
      <w:r w:rsidR="00705F57">
        <w:rPr>
          <w:b/>
          <w:sz w:val="36"/>
          <w:szCs w:val="36"/>
          <w:rtl/>
          <w:lang w:bidi="ar-SY"/>
        </w:rPr>
        <w:t xml:space="preserve"> و </w:t>
      </w:r>
      <w:r w:rsidR="00705F57" w:rsidRPr="00705F57">
        <w:rPr>
          <w:b/>
          <w:sz w:val="36"/>
          <w:szCs w:val="36"/>
          <w:rtl/>
          <w:lang w:bidi="ar-SY"/>
        </w:rPr>
        <w:t xml:space="preserve">تم تعريف داء القلب الإكليلي </w:t>
      </w:r>
      <w:r w:rsidR="00A4410D">
        <w:rPr>
          <w:b/>
          <w:sz w:val="36"/>
          <w:szCs w:val="36"/>
          <w:rtl/>
          <w:lang w:bidi="ar-SY"/>
        </w:rPr>
        <w:t>بوجود واحد مما سبق على الأقل</w:t>
      </w:r>
      <w:r w:rsidR="00A4410D">
        <w:rPr>
          <w:rFonts w:hint="cs"/>
          <w:b/>
          <w:sz w:val="36"/>
          <w:szCs w:val="36"/>
          <w:rtl/>
          <w:lang w:bidi="ar-SY"/>
        </w:rPr>
        <w:t xml:space="preserve"> .</w:t>
      </w:r>
    </w:p>
    <w:p w:rsidR="00C07E59" w:rsidRDefault="00C07E59" w:rsidP="00C07E59">
      <w:pPr>
        <w:tabs>
          <w:tab w:val="left" w:pos="6416"/>
        </w:tabs>
        <w:rPr>
          <w:b/>
          <w:sz w:val="36"/>
          <w:szCs w:val="36"/>
          <w:rtl/>
          <w:lang w:bidi="ar-SY"/>
        </w:rPr>
      </w:pPr>
      <w:r>
        <w:rPr>
          <w:rFonts w:hint="cs"/>
          <w:b/>
          <w:sz w:val="36"/>
          <w:szCs w:val="36"/>
          <w:rtl/>
          <w:lang w:bidi="ar-SY"/>
        </w:rPr>
        <w:t>تم تسجيل كل من العمر</w:t>
      </w:r>
      <w:r w:rsidR="00862519">
        <w:rPr>
          <w:rFonts w:hint="cs"/>
          <w:b/>
          <w:sz w:val="36"/>
          <w:szCs w:val="36"/>
          <w:rtl/>
          <w:lang w:bidi="ar-SY"/>
        </w:rPr>
        <w:t xml:space="preserve"> و القصة العائلية لداء إكليلي باكر</w:t>
      </w:r>
      <w:r w:rsidR="006865B2">
        <w:rPr>
          <w:rFonts w:hint="cs"/>
          <w:b/>
          <w:sz w:val="36"/>
          <w:szCs w:val="36"/>
          <w:rtl/>
          <w:lang w:bidi="ar-SY"/>
        </w:rPr>
        <w:t xml:space="preserve"> (عند قريب درجة أولى ذكر أصغر من 55 سنة أو أنثى أصغر من 65 سنة)</w:t>
      </w:r>
      <w:r>
        <w:rPr>
          <w:rFonts w:hint="cs"/>
          <w:b/>
          <w:sz w:val="36"/>
          <w:szCs w:val="36"/>
          <w:rtl/>
          <w:lang w:bidi="ar-SY"/>
        </w:rPr>
        <w:t xml:space="preserve"> و التدخين و الداء السكري و ارتفاع التوتر الشرياني و فرط شحوم الدم كعوامل خطورة لداء القلب الإكليلي .</w:t>
      </w:r>
    </w:p>
    <w:p w:rsidR="00FF5E6E" w:rsidRDefault="00FF5E6E" w:rsidP="00041F7A">
      <w:pPr>
        <w:tabs>
          <w:tab w:val="left" w:pos="6416"/>
        </w:tabs>
        <w:rPr>
          <w:b/>
          <w:sz w:val="36"/>
          <w:szCs w:val="36"/>
          <w:rtl/>
        </w:rPr>
      </w:pPr>
      <w:r>
        <w:rPr>
          <w:rFonts w:hint="cs"/>
          <w:b/>
          <w:sz w:val="36"/>
          <w:szCs w:val="36"/>
          <w:rtl/>
        </w:rPr>
        <w:t xml:space="preserve">5 </w:t>
      </w:r>
      <w:r>
        <w:rPr>
          <w:b/>
          <w:sz w:val="36"/>
          <w:szCs w:val="36"/>
          <w:rtl/>
        </w:rPr>
        <w:t>–</w:t>
      </w:r>
      <w:r>
        <w:rPr>
          <w:rFonts w:hint="cs"/>
          <w:b/>
          <w:sz w:val="36"/>
          <w:szCs w:val="36"/>
          <w:rtl/>
        </w:rPr>
        <w:t xml:space="preserve"> تحليل البيانات و استخلاص النتائج .</w:t>
      </w:r>
    </w:p>
    <w:p w:rsidR="00FF5E6E" w:rsidRDefault="00FF5E6E" w:rsidP="00041F7A">
      <w:pPr>
        <w:tabs>
          <w:tab w:val="left" w:pos="6416"/>
        </w:tabs>
        <w:rPr>
          <w:b/>
          <w:sz w:val="36"/>
          <w:szCs w:val="36"/>
          <w:rtl/>
        </w:rPr>
      </w:pPr>
    </w:p>
    <w:p w:rsidR="00FF5E6E" w:rsidRPr="00D13C4C" w:rsidRDefault="00293B13" w:rsidP="00041F7A">
      <w:pPr>
        <w:tabs>
          <w:tab w:val="left" w:pos="6416"/>
        </w:tabs>
        <w:rPr>
          <w:bCs/>
          <w:sz w:val="36"/>
          <w:szCs w:val="36"/>
          <w:rtl/>
        </w:rPr>
      </w:pPr>
      <w:r w:rsidRPr="00D13C4C">
        <w:rPr>
          <w:rFonts w:hint="cs"/>
          <w:bCs/>
          <w:sz w:val="36"/>
          <w:szCs w:val="36"/>
          <w:rtl/>
        </w:rPr>
        <w:t xml:space="preserve">تحليل البيانات </w:t>
      </w:r>
      <w:r w:rsidRPr="00D13C4C">
        <w:rPr>
          <w:bCs/>
          <w:sz w:val="36"/>
          <w:szCs w:val="36"/>
        </w:rPr>
        <w:t xml:space="preserve">Data analysis </w:t>
      </w:r>
      <w:r w:rsidRPr="00D13C4C">
        <w:rPr>
          <w:rFonts w:hint="cs"/>
          <w:bCs/>
          <w:sz w:val="36"/>
          <w:szCs w:val="36"/>
          <w:rtl/>
        </w:rPr>
        <w:t xml:space="preserve"> :</w:t>
      </w:r>
    </w:p>
    <w:p w:rsidR="006A7D58" w:rsidRDefault="00A4410D" w:rsidP="0097327B">
      <w:pPr>
        <w:tabs>
          <w:tab w:val="left" w:pos="6416"/>
        </w:tabs>
        <w:spacing w:after="0"/>
        <w:rPr>
          <w:b/>
          <w:sz w:val="36"/>
          <w:szCs w:val="36"/>
          <w:rtl/>
          <w:lang w:bidi="ar-SY"/>
        </w:rPr>
      </w:pPr>
      <w:r w:rsidRPr="00A4410D">
        <w:rPr>
          <w:rFonts w:hint="cs"/>
          <w:b/>
          <w:sz w:val="36"/>
          <w:szCs w:val="36"/>
          <w:rtl/>
          <w:lang w:bidi="ar-SY"/>
        </w:rPr>
        <w:t>تم إجراء الدراسة الإحصائية</w:t>
      </w:r>
      <w:r>
        <w:rPr>
          <w:rFonts w:hint="cs"/>
          <w:b/>
          <w:sz w:val="36"/>
          <w:szCs w:val="36"/>
          <w:rtl/>
          <w:lang w:bidi="ar-SY"/>
        </w:rPr>
        <w:t xml:space="preserve"> بعد جمع البيانات و ترميزها و إدخالها إلى الحاسب</w:t>
      </w:r>
      <w:r w:rsidRPr="00A4410D">
        <w:rPr>
          <w:rFonts w:hint="cs"/>
          <w:b/>
          <w:sz w:val="36"/>
          <w:szCs w:val="36"/>
          <w:rtl/>
          <w:lang w:bidi="ar-SY"/>
        </w:rPr>
        <w:t xml:space="preserve"> من خلال برنامج </w:t>
      </w:r>
      <w:r>
        <w:rPr>
          <w:b/>
          <w:sz w:val="36"/>
          <w:szCs w:val="36"/>
        </w:rPr>
        <w:t>IBM-</w:t>
      </w:r>
      <w:r w:rsidRPr="00A4410D">
        <w:rPr>
          <w:b/>
          <w:sz w:val="36"/>
          <w:szCs w:val="36"/>
        </w:rPr>
        <w:t xml:space="preserve">SPSS </w:t>
      </w:r>
      <w:r>
        <w:rPr>
          <w:rFonts w:hint="cs"/>
          <w:b/>
          <w:sz w:val="36"/>
          <w:szCs w:val="36"/>
          <w:rtl/>
          <w:lang w:bidi="ar-SY"/>
        </w:rPr>
        <w:t xml:space="preserve"> </w:t>
      </w:r>
      <w:r w:rsidRPr="00A4410D">
        <w:rPr>
          <w:rFonts w:hint="cs"/>
          <w:b/>
          <w:sz w:val="36"/>
          <w:szCs w:val="36"/>
          <w:rtl/>
          <w:lang w:bidi="ar-SY"/>
        </w:rPr>
        <w:t xml:space="preserve"> </w:t>
      </w:r>
      <w:r w:rsidR="006A7D58">
        <w:rPr>
          <w:rFonts w:hint="cs"/>
          <w:b/>
          <w:sz w:val="36"/>
          <w:szCs w:val="36"/>
          <w:rtl/>
          <w:lang w:bidi="ar-SY"/>
        </w:rPr>
        <w:t>.</w:t>
      </w:r>
    </w:p>
    <w:p w:rsidR="006A7D58" w:rsidRDefault="006A7D58" w:rsidP="0026440D">
      <w:pPr>
        <w:tabs>
          <w:tab w:val="left" w:pos="6416"/>
        </w:tabs>
        <w:spacing w:after="0"/>
        <w:rPr>
          <w:b/>
          <w:sz w:val="36"/>
          <w:szCs w:val="36"/>
          <w:rtl/>
        </w:rPr>
      </w:pPr>
      <w:r>
        <w:rPr>
          <w:rFonts w:hint="cs"/>
          <w:b/>
          <w:sz w:val="36"/>
          <w:szCs w:val="36"/>
          <w:rtl/>
          <w:lang w:bidi="ar-SY"/>
        </w:rPr>
        <w:t xml:space="preserve">تم التعبير عن المتغيرات المستمرة </w:t>
      </w:r>
      <w:r w:rsidR="0026440D">
        <w:rPr>
          <w:rFonts w:hint="cs"/>
          <w:b/>
          <w:sz w:val="36"/>
          <w:szCs w:val="36"/>
          <w:rtl/>
          <w:lang w:bidi="ar-SY"/>
        </w:rPr>
        <w:t>عن طريق</w:t>
      </w:r>
      <w:r w:rsidR="00A4410D" w:rsidRPr="00A4410D">
        <w:rPr>
          <w:rFonts w:hint="cs"/>
          <w:b/>
          <w:sz w:val="36"/>
          <w:szCs w:val="36"/>
          <w:rtl/>
          <w:lang w:bidi="ar-SY"/>
        </w:rPr>
        <w:t xml:space="preserve"> حساب المتوسط</w:t>
      </w:r>
      <w:r w:rsidR="00A4410D">
        <w:rPr>
          <w:rFonts w:hint="cs"/>
          <w:b/>
          <w:sz w:val="36"/>
          <w:szCs w:val="36"/>
          <w:rtl/>
          <w:lang w:bidi="ar-SY"/>
        </w:rPr>
        <w:t xml:space="preserve"> الحسابي والانحراف المعياري</w:t>
      </w:r>
      <w:r>
        <w:rPr>
          <w:rFonts w:hint="cs"/>
          <w:b/>
          <w:sz w:val="36"/>
          <w:szCs w:val="36"/>
          <w:rtl/>
          <w:lang w:bidi="ar-SY"/>
        </w:rPr>
        <w:t xml:space="preserve"> بينما تم التعبير عن المتغيرات غير المستمرة كنسبة مئوية .</w:t>
      </w:r>
    </w:p>
    <w:p w:rsidR="00A4410D" w:rsidRDefault="00A4410D" w:rsidP="0026440D">
      <w:pPr>
        <w:tabs>
          <w:tab w:val="left" w:pos="6416"/>
        </w:tabs>
        <w:spacing w:after="0"/>
        <w:rPr>
          <w:b/>
          <w:sz w:val="36"/>
          <w:szCs w:val="36"/>
          <w:rtl/>
          <w:lang w:bidi="ar-SY"/>
        </w:rPr>
      </w:pPr>
      <w:r>
        <w:rPr>
          <w:rFonts w:hint="cs"/>
          <w:b/>
          <w:sz w:val="36"/>
          <w:szCs w:val="36"/>
          <w:rtl/>
          <w:lang w:bidi="ar-SY"/>
        </w:rPr>
        <w:t xml:space="preserve"> </w:t>
      </w:r>
      <w:r w:rsidRPr="00A4410D">
        <w:rPr>
          <w:rFonts w:hint="cs"/>
          <w:b/>
          <w:sz w:val="36"/>
          <w:szCs w:val="36"/>
          <w:rtl/>
          <w:lang w:bidi="ar-SY"/>
        </w:rPr>
        <w:t>تم استخدام</w:t>
      </w:r>
      <w:r w:rsidR="0097327B">
        <w:rPr>
          <w:rFonts w:hint="cs"/>
          <w:b/>
          <w:sz w:val="36"/>
          <w:szCs w:val="36"/>
          <w:rtl/>
          <w:lang w:bidi="ar-SY"/>
        </w:rPr>
        <w:t xml:space="preserve"> اختبار</w:t>
      </w:r>
      <w:r w:rsidRPr="00A4410D">
        <w:rPr>
          <w:rFonts w:hint="cs"/>
          <w:b/>
          <w:sz w:val="36"/>
          <w:szCs w:val="36"/>
          <w:rtl/>
          <w:lang w:bidi="ar-SY"/>
        </w:rPr>
        <w:t xml:space="preserve"> (</w:t>
      </w:r>
      <w:r w:rsidR="0033750F">
        <w:rPr>
          <w:rFonts w:hint="cs"/>
          <w:b/>
          <w:sz w:val="36"/>
          <w:szCs w:val="36"/>
          <w:rtl/>
          <w:lang w:bidi="ar-SY"/>
        </w:rPr>
        <w:t xml:space="preserve"> </w:t>
      </w:r>
      <w:r w:rsidR="0026440D">
        <w:rPr>
          <w:b/>
          <w:sz w:val="36"/>
          <w:szCs w:val="36"/>
        </w:rPr>
        <w:t>T</w:t>
      </w:r>
      <w:r w:rsidRPr="00A4410D">
        <w:rPr>
          <w:b/>
          <w:sz w:val="36"/>
          <w:szCs w:val="36"/>
        </w:rPr>
        <w:t>-test</w:t>
      </w:r>
      <w:r w:rsidR="0033750F">
        <w:rPr>
          <w:rFonts w:hint="cs"/>
          <w:b/>
          <w:sz w:val="36"/>
          <w:szCs w:val="36"/>
          <w:rtl/>
          <w:lang w:bidi="ar-SY"/>
        </w:rPr>
        <w:t xml:space="preserve"> </w:t>
      </w:r>
      <w:r w:rsidRPr="00A4410D">
        <w:rPr>
          <w:rFonts w:hint="cs"/>
          <w:b/>
          <w:sz w:val="36"/>
          <w:szCs w:val="36"/>
          <w:rtl/>
          <w:lang w:bidi="ar-SY"/>
        </w:rPr>
        <w:t>)</w:t>
      </w:r>
      <w:r w:rsidR="0097327B">
        <w:rPr>
          <w:rFonts w:hint="cs"/>
          <w:b/>
          <w:sz w:val="36"/>
          <w:szCs w:val="36"/>
          <w:rtl/>
          <w:lang w:bidi="ar-SY"/>
        </w:rPr>
        <w:t xml:space="preserve"> </w:t>
      </w:r>
      <w:r w:rsidR="006A7D58">
        <w:rPr>
          <w:rFonts w:hint="cs"/>
          <w:b/>
          <w:sz w:val="36"/>
          <w:szCs w:val="36"/>
          <w:rtl/>
          <w:lang w:bidi="ar-SY"/>
        </w:rPr>
        <w:t>لمقارنة المتغيرات الكمية</w:t>
      </w:r>
      <w:r w:rsidR="0026440D">
        <w:rPr>
          <w:rFonts w:hint="cs"/>
          <w:b/>
          <w:sz w:val="36"/>
          <w:szCs w:val="36"/>
          <w:rtl/>
          <w:lang w:bidi="ar-SY"/>
        </w:rPr>
        <w:t xml:space="preserve"> و تم استخدام اختبار</w:t>
      </w:r>
      <w:r w:rsidR="0026440D">
        <w:rPr>
          <w:rFonts w:hint="cs"/>
          <w:b/>
          <w:sz w:val="36"/>
          <w:szCs w:val="36"/>
          <w:rtl/>
        </w:rPr>
        <w:t xml:space="preserve"> (</w:t>
      </w:r>
      <w:r w:rsidR="0026440D" w:rsidRPr="0026440D">
        <w:rPr>
          <w:b/>
          <w:sz w:val="36"/>
          <w:szCs w:val="36"/>
        </w:rPr>
        <w:t>(Chi square</w:t>
      </w:r>
      <w:r w:rsidR="0026440D">
        <w:rPr>
          <w:b/>
          <w:sz w:val="36"/>
          <w:szCs w:val="36"/>
        </w:rPr>
        <w:t xml:space="preserve"> test</w:t>
      </w:r>
      <w:r w:rsidR="0026440D">
        <w:rPr>
          <w:rFonts w:hint="cs"/>
          <w:b/>
          <w:sz w:val="36"/>
          <w:szCs w:val="36"/>
          <w:rtl/>
          <w:lang w:bidi="ar-SY"/>
        </w:rPr>
        <w:t xml:space="preserve"> لمقارنة المتغيرات الكيفية و تم استخدام </w:t>
      </w:r>
      <w:r w:rsidR="0097327B" w:rsidRPr="0097327B">
        <w:rPr>
          <w:rFonts w:hint="cs"/>
          <w:b/>
          <w:sz w:val="36"/>
          <w:szCs w:val="36"/>
          <w:rtl/>
          <w:lang w:bidi="ar-SY"/>
        </w:rPr>
        <w:t>اختبار</w:t>
      </w:r>
      <w:r w:rsidR="0026440D">
        <w:rPr>
          <w:rFonts w:hint="cs"/>
          <w:b/>
          <w:sz w:val="36"/>
          <w:szCs w:val="36"/>
          <w:rtl/>
        </w:rPr>
        <w:t xml:space="preserve"> (</w:t>
      </w:r>
      <w:r w:rsidR="0097327B" w:rsidRPr="0097327B">
        <w:rPr>
          <w:b/>
          <w:sz w:val="36"/>
          <w:szCs w:val="36"/>
          <w:lang w:bidi="ar-SY"/>
        </w:rPr>
        <w:t>One-way</w:t>
      </w:r>
      <w:r w:rsidR="0097327B">
        <w:rPr>
          <w:b/>
          <w:sz w:val="36"/>
          <w:szCs w:val="36"/>
          <w:lang w:bidi="ar-SY"/>
        </w:rPr>
        <w:t xml:space="preserve"> </w:t>
      </w:r>
      <w:r w:rsidR="0097327B" w:rsidRPr="0097327B">
        <w:rPr>
          <w:b/>
          <w:sz w:val="36"/>
          <w:szCs w:val="36"/>
          <w:lang w:bidi="ar-SY"/>
        </w:rPr>
        <w:t>ANOVA test</w:t>
      </w:r>
      <w:r w:rsidR="0026440D">
        <w:rPr>
          <w:rFonts w:hint="cs"/>
          <w:b/>
          <w:sz w:val="36"/>
          <w:szCs w:val="36"/>
          <w:rtl/>
        </w:rPr>
        <w:t>)</w:t>
      </w:r>
      <w:r w:rsidR="0097327B" w:rsidRPr="0097327B">
        <w:rPr>
          <w:rFonts w:hint="cs"/>
          <w:b/>
          <w:sz w:val="36"/>
          <w:szCs w:val="36"/>
          <w:rtl/>
        </w:rPr>
        <w:t xml:space="preserve"> لمقارنة المجموعات</w:t>
      </w:r>
      <w:r w:rsidR="005A2F17">
        <w:rPr>
          <w:rFonts w:hint="cs"/>
          <w:b/>
          <w:sz w:val="36"/>
          <w:szCs w:val="36"/>
          <w:rtl/>
        </w:rPr>
        <w:t xml:space="preserve"> المتعدد</w:t>
      </w:r>
      <w:r w:rsidR="0097327B" w:rsidRPr="0097327B">
        <w:rPr>
          <w:rFonts w:hint="cs"/>
          <w:b/>
          <w:sz w:val="36"/>
          <w:szCs w:val="36"/>
          <w:rtl/>
        </w:rPr>
        <w:t>ة</w:t>
      </w:r>
      <w:r w:rsidR="0097327B">
        <w:rPr>
          <w:rFonts w:hint="cs"/>
          <w:b/>
          <w:sz w:val="36"/>
          <w:szCs w:val="36"/>
          <w:rtl/>
        </w:rPr>
        <w:t xml:space="preserve"> .</w:t>
      </w:r>
      <w:r>
        <w:rPr>
          <w:rFonts w:hint="cs"/>
          <w:b/>
          <w:sz w:val="36"/>
          <w:szCs w:val="36"/>
          <w:rtl/>
          <w:lang w:bidi="ar-SY"/>
        </w:rPr>
        <w:t xml:space="preserve"> </w:t>
      </w:r>
    </w:p>
    <w:p w:rsidR="005A2F17" w:rsidRDefault="005A2F17" w:rsidP="005A2F17">
      <w:pPr>
        <w:tabs>
          <w:tab w:val="left" w:pos="6416"/>
        </w:tabs>
        <w:spacing w:after="0"/>
        <w:rPr>
          <w:b/>
          <w:sz w:val="36"/>
          <w:szCs w:val="36"/>
          <w:rtl/>
        </w:rPr>
      </w:pPr>
      <w:r>
        <w:rPr>
          <w:rFonts w:hint="cs"/>
          <w:b/>
          <w:sz w:val="36"/>
          <w:szCs w:val="36"/>
          <w:rtl/>
          <w:lang w:bidi="ar-SY"/>
        </w:rPr>
        <w:t>تم تحليل الارتباط للمتغيرات المستمرة باستخدام معامل</w:t>
      </w:r>
      <w:r>
        <w:rPr>
          <w:rFonts w:hint="cs"/>
          <w:b/>
          <w:sz w:val="36"/>
          <w:szCs w:val="36"/>
          <w:rtl/>
        </w:rPr>
        <w:t xml:space="preserve"> الارتباط </w:t>
      </w:r>
      <w:r>
        <w:rPr>
          <w:rFonts w:hint="cs"/>
          <w:b/>
          <w:sz w:val="36"/>
          <w:szCs w:val="36"/>
          <w:rtl/>
          <w:lang w:bidi="ar-SY"/>
        </w:rPr>
        <w:t xml:space="preserve"> </w:t>
      </w:r>
      <w:r w:rsidRPr="005A2F17">
        <w:rPr>
          <w:b/>
          <w:sz w:val="36"/>
          <w:szCs w:val="36"/>
          <w:lang w:bidi="ar-SY"/>
        </w:rPr>
        <w:t>Pearson</w:t>
      </w:r>
      <w:r>
        <w:rPr>
          <w:b/>
          <w:sz w:val="36"/>
          <w:szCs w:val="36"/>
          <w:lang w:bidi="ar-SY"/>
        </w:rPr>
        <w:t xml:space="preserve"> </w:t>
      </w:r>
      <w:r>
        <w:rPr>
          <w:rFonts w:hint="cs"/>
          <w:b/>
          <w:sz w:val="36"/>
          <w:szCs w:val="36"/>
          <w:rtl/>
        </w:rPr>
        <w:t xml:space="preserve"> .</w:t>
      </w:r>
    </w:p>
    <w:p w:rsidR="0097327B" w:rsidRPr="0097327B" w:rsidRDefault="00896D4E" w:rsidP="0097327B">
      <w:pPr>
        <w:tabs>
          <w:tab w:val="left" w:pos="6416"/>
        </w:tabs>
        <w:spacing w:after="0" w:line="240" w:lineRule="auto"/>
        <w:rPr>
          <w:b/>
          <w:sz w:val="36"/>
          <w:szCs w:val="36"/>
          <w:rtl/>
          <w:lang w:bidi="ar-SY"/>
        </w:rPr>
      </w:pPr>
      <w:r>
        <w:rPr>
          <w:rFonts w:hint="cs"/>
          <w:b/>
          <w:sz w:val="36"/>
          <w:szCs w:val="36"/>
          <w:rtl/>
          <w:lang w:bidi="ar-SY"/>
        </w:rPr>
        <w:t>تم</w:t>
      </w:r>
      <w:r w:rsidR="0097327B" w:rsidRPr="0097327B">
        <w:rPr>
          <w:rFonts w:hint="cs"/>
          <w:b/>
          <w:sz w:val="36"/>
          <w:szCs w:val="36"/>
          <w:rtl/>
          <w:lang w:bidi="ar-SY"/>
        </w:rPr>
        <w:t xml:space="preserve"> اعتبار قيمة مستوى الدلالة </w:t>
      </w:r>
      <w:r w:rsidR="0097327B" w:rsidRPr="0097327B">
        <w:rPr>
          <w:b/>
          <w:sz w:val="36"/>
          <w:szCs w:val="36"/>
        </w:rPr>
        <w:t>P</w:t>
      </w:r>
      <w:r>
        <w:rPr>
          <w:b/>
          <w:sz w:val="36"/>
          <w:szCs w:val="36"/>
        </w:rPr>
        <w:t xml:space="preserve"> value </w:t>
      </w:r>
      <w:r w:rsidR="0097327B" w:rsidRPr="0097327B">
        <w:rPr>
          <w:rFonts w:hint="cs"/>
          <w:b/>
          <w:sz w:val="36"/>
          <w:szCs w:val="36"/>
          <w:rtl/>
          <w:lang w:bidi="ar-SY"/>
        </w:rPr>
        <w:t xml:space="preserve"> الأقل أو تساوي 0.05 ذات أهمية إحصائية عند مستوى الثقة 95 % .</w:t>
      </w:r>
    </w:p>
    <w:p w:rsidR="00A4410D" w:rsidRDefault="00A4410D" w:rsidP="0097327B">
      <w:pPr>
        <w:tabs>
          <w:tab w:val="left" w:pos="6416"/>
        </w:tabs>
        <w:spacing w:after="0" w:line="240" w:lineRule="auto"/>
        <w:rPr>
          <w:b/>
          <w:sz w:val="36"/>
          <w:szCs w:val="36"/>
          <w:rtl/>
          <w:lang w:bidi="ar-SY"/>
        </w:rPr>
      </w:pPr>
    </w:p>
    <w:p w:rsidR="008C2D0B" w:rsidRDefault="008C2D0B" w:rsidP="00D91F82">
      <w:pPr>
        <w:tabs>
          <w:tab w:val="left" w:pos="6416"/>
        </w:tabs>
        <w:rPr>
          <w:b/>
          <w:sz w:val="36"/>
          <w:szCs w:val="36"/>
          <w:rtl/>
        </w:rPr>
      </w:pPr>
    </w:p>
    <w:p w:rsidR="008C2D0B" w:rsidRDefault="008C2D0B" w:rsidP="008C2D0B">
      <w:pPr>
        <w:tabs>
          <w:tab w:val="left" w:pos="6416"/>
        </w:tabs>
        <w:rPr>
          <w:b/>
          <w:bCs/>
          <w:sz w:val="36"/>
          <w:szCs w:val="36"/>
          <w:rtl/>
        </w:rPr>
      </w:pPr>
      <w:r w:rsidRPr="008C2D0B">
        <w:rPr>
          <w:rFonts w:hint="cs"/>
          <w:b/>
          <w:bCs/>
          <w:sz w:val="36"/>
          <w:szCs w:val="36"/>
          <w:rtl/>
        </w:rPr>
        <w:t>القضايا</w:t>
      </w:r>
      <w:r w:rsidRPr="008C2D0B">
        <w:rPr>
          <w:b/>
          <w:bCs/>
          <w:sz w:val="36"/>
          <w:szCs w:val="36"/>
          <w:lang w:bidi="ar-SY"/>
        </w:rPr>
        <w:t xml:space="preserve"> </w:t>
      </w:r>
      <w:r w:rsidRPr="008C2D0B">
        <w:rPr>
          <w:rFonts w:hint="cs"/>
          <w:b/>
          <w:bCs/>
          <w:sz w:val="36"/>
          <w:szCs w:val="36"/>
          <w:rtl/>
        </w:rPr>
        <w:t>الأخلاقية</w:t>
      </w:r>
      <w:r w:rsidRPr="008C2D0B">
        <w:rPr>
          <w:b/>
          <w:bCs/>
          <w:sz w:val="36"/>
          <w:szCs w:val="36"/>
          <w:lang w:bidi="ar-SY"/>
        </w:rPr>
        <w:t xml:space="preserve"> Ethical issues</w:t>
      </w:r>
      <w:r>
        <w:rPr>
          <w:b/>
          <w:bCs/>
          <w:sz w:val="36"/>
          <w:szCs w:val="36"/>
          <w:lang w:bidi="ar-SY"/>
        </w:rPr>
        <w:t xml:space="preserve"> </w:t>
      </w:r>
      <w:r>
        <w:rPr>
          <w:rFonts w:hint="cs"/>
          <w:b/>
          <w:bCs/>
          <w:sz w:val="36"/>
          <w:szCs w:val="36"/>
          <w:rtl/>
        </w:rPr>
        <w:t>:</w:t>
      </w:r>
    </w:p>
    <w:p w:rsidR="008C2D0B" w:rsidRDefault="008C2D0B" w:rsidP="008C2D0B">
      <w:pPr>
        <w:tabs>
          <w:tab w:val="left" w:pos="6416"/>
        </w:tabs>
        <w:rPr>
          <w:b/>
          <w:sz w:val="36"/>
          <w:szCs w:val="36"/>
          <w:rtl/>
        </w:rPr>
      </w:pPr>
      <w:r>
        <w:rPr>
          <w:rFonts w:hint="cs"/>
          <w:b/>
          <w:sz w:val="36"/>
          <w:szCs w:val="36"/>
          <w:rtl/>
        </w:rPr>
        <w:lastRenderedPageBreak/>
        <w:t>لم تتضمن الدراسة توجيه أي</w:t>
      </w:r>
      <w:r w:rsidR="00D13C4C">
        <w:rPr>
          <w:rFonts w:hint="cs"/>
          <w:b/>
          <w:sz w:val="36"/>
          <w:szCs w:val="36"/>
          <w:rtl/>
        </w:rPr>
        <w:t>ّ</w:t>
      </w:r>
      <w:r>
        <w:rPr>
          <w:rFonts w:hint="cs"/>
          <w:b/>
          <w:sz w:val="36"/>
          <w:szCs w:val="36"/>
          <w:rtl/>
        </w:rPr>
        <w:t>ة أسئلة حساسة ، و لم تحمل طريقة العمل خطراً على المريض .</w:t>
      </w:r>
    </w:p>
    <w:p w:rsidR="008C2D0B" w:rsidRDefault="008C2D0B" w:rsidP="008C2D0B">
      <w:pPr>
        <w:tabs>
          <w:tab w:val="left" w:pos="6416"/>
        </w:tabs>
        <w:rPr>
          <w:b/>
          <w:sz w:val="36"/>
          <w:szCs w:val="36"/>
          <w:rtl/>
        </w:rPr>
      </w:pPr>
      <w:r>
        <w:rPr>
          <w:rFonts w:hint="cs"/>
          <w:b/>
          <w:sz w:val="36"/>
          <w:szCs w:val="36"/>
          <w:rtl/>
        </w:rPr>
        <w:t xml:space="preserve">استخدمت البيانات في الدراسة بشكل </w:t>
      </w:r>
      <w:proofErr w:type="spellStart"/>
      <w:r>
        <w:rPr>
          <w:rFonts w:hint="cs"/>
          <w:b/>
          <w:sz w:val="36"/>
          <w:szCs w:val="36"/>
          <w:rtl/>
        </w:rPr>
        <w:t>مرمّز</w:t>
      </w:r>
      <w:proofErr w:type="spellEnd"/>
      <w:r>
        <w:rPr>
          <w:rFonts w:hint="cs"/>
          <w:b/>
          <w:sz w:val="36"/>
          <w:szCs w:val="36"/>
          <w:rtl/>
        </w:rPr>
        <w:t xml:space="preserve"> مما يغفل الإشارة إلى هوية المريض .</w:t>
      </w:r>
    </w:p>
    <w:p w:rsidR="008C2D0B" w:rsidRDefault="008C2D0B" w:rsidP="008C2D0B">
      <w:pPr>
        <w:tabs>
          <w:tab w:val="left" w:pos="6416"/>
        </w:tabs>
        <w:rPr>
          <w:b/>
          <w:sz w:val="36"/>
          <w:szCs w:val="36"/>
          <w:rtl/>
        </w:rPr>
      </w:pPr>
      <w:r>
        <w:rPr>
          <w:rFonts w:hint="cs"/>
          <w:b/>
          <w:sz w:val="36"/>
          <w:szCs w:val="36"/>
          <w:rtl/>
        </w:rPr>
        <w:t xml:space="preserve">كانت نتائج </w:t>
      </w:r>
      <w:proofErr w:type="spellStart"/>
      <w:r>
        <w:rPr>
          <w:rFonts w:hint="cs"/>
          <w:b/>
          <w:sz w:val="36"/>
          <w:szCs w:val="36"/>
          <w:rtl/>
        </w:rPr>
        <w:t>الاستقصاءات</w:t>
      </w:r>
      <w:proofErr w:type="spellEnd"/>
      <w:r>
        <w:rPr>
          <w:rFonts w:hint="cs"/>
          <w:b/>
          <w:sz w:val="36"/>
          <w:szCs w:val="36"/>
          <w:rtl/>
        </w:rPr>
        <w:t xml:space="preserve"> متوافرة لطاقم الدراسة و للمريض المشارك في الدراسة .</w:t>
      </w:r>
    </w:p>
    <w:p w:rsidR="008C2D0B" w:rsidRDefault="008C2D0B" w:rsidP="008C2D0B">
      <w:pPr>
        <w:tabs>
          <w:tab w:val="left" w:pos="6416"/>
        </w:tabs>
        <w:rPr>
          <w:b/>
          <w:sz w:val="36"/>
          <w:szCs w:val="36"/>
          <w:rtl/>
        </w:rPr>
      </w:pPr>
      <w:r>
        <w:rPr>
          <w:rFonts w:hint="cs"/>
          <w:b/>
          <w:sz w:val="36"/>
          <w:szCs w:val="36"/>
          <w:rtl/>
        </w:rPr>
        <w:t>كانت تؤخذ موافقة المريض وفقاً للنموذج الموجود في ملحق الدراسة .</w:t>
      </w:r>
    </w:p>
    <w:p w:rsidR="008C2D0B" w:rsidRDefault="008C2D0B" w:rsidP="00E5640A">
      <w:pPr>
        <w:bidi w:val="0"/>
        <w:jc w:val="center"/>
        <w:rPr>
          <w:bCs/>
          <w:sz w:val="36"/>
          <w:szCs w:val="36"/>
          <w:rtl/>
        </w:rPr>
      </w:pPr>
      <w:r>
        <w:rPr>
          <w:b/>
          <w:sz w:val="36"/>
          <w:szCs w:val="36"/>
          <w:rtl/>
        </w:rPr>
        <w:br w:type="page"/>
      </w:r>
      <w:r w:rsidRPr="00E5640A">
        <w:rPr>
          <w:rFonts w:hint="cs"/>
          <w:bCs/>
          <w:sz w:val="36"/>
          <w:szCs w:val="36"/>
          <w:rtl/>
        </w:rPr>
        <w:lastRenderedPageBreak/>
        <w:t>نموذج الموفقة المستنيرة</w:t>
      </w:r>
    </w:p>
    <w:p w:rsidR="00E5640A" w:rsidRPr="00E5640A" w:rsidRDefault="00E5640A" w:rsidP="00E5640A">
      <w:pPr>
        <w:bidi w:val="0"/>
        <w:jc w:val="center"/>
        <w:rPr>
          <w:bCs/>
          <w:sz w:val="36"/>
          <w:szCs w:val="36"/>
          <w:rtl/>
        </w:rPr>
      </w:pPr>
    </w:p>
    <w:p w:rsidR="008C2D0B" w:rsidRDefault="008C2D0B" w:rsidP="006E7BDC">
      <w:pPr>
        <w:bidi w:val="0"/>
        <w:jc w:val="right"/>
        <w:rPr>
          <w:b/>
          <w:sz w:val="36"/>
          <w:szCs w:val="36"/>
          <w:rtl/>
        </w:rPr>
      </w:pPr>
      <w:r w:rsidRPr="00E5640A">
        <w:rPr>
          <w:rFonts w:hint="cs"/>
          <w:bCs/>
          <w:sz w:val="36"/>
          <w:szCs w:val="36"/>
          <w:rtl/>
        </w:rPr>
        <w:t>عنوان البحث :</w:t>
      </w:r>
      <w:r w:rsidR="006E7BDC" w:rsidRPr="00E5640A">
        <w:rPr>
          <w:rFonts w:hint="cs"/>
          <w:bCs/>
          <w:sz w:val="36"/>
          <w:szCs w:val="36"/>
          <w:rtl/>
        </w:rPr>
        <w:t xml:space="preserve"> </w:t>
      </w:r>
      <w:r w:rsidR="006E7BDC" w:rsidRPr="006E7BDC">
        <w:rPr>
          <w:b/>
          <w:sz w:val="36"/>
          <w:szCs w:val="36"/>
          <w:rtl/>
          <w:lang w:bidi="ar-SY"/>
        </w:rPr>
        <w:t xml:space="preserve">تقييم مدى انتشار داء القلب الإكليلي عند مرضى الآفات القلبية </w:t>
      </w:r>
      <w:proofErr w:type="spellStart"/>
      <w:r w:rsidR="006E7BDC" w:rsidRPr="006E7BDC">
        <w:rPr>
          <w:b/>
          <w:sz w:val="36"/>
          <w:szCs w:val="36"/>
          <w:rtl/>
          <w:lang w:bidi="ar-SY"/>
        </w:rPr>
        <w:t>الصمامية</w:t>
      </w:r>
      <w:proofErr w:type="spellEnd"/>
      <w:r w:rsidR="006E7BDC">
        <w:rPr>
          <w:rFonts w:hint="cs"/>
          <w:b/>
          <w:sz w:val="36"/>
          <w:szCs w:val="36"/>
          <w:rtl/>
          <w:lang w:bidi="ar-SY"/>
        </w:rPr>
        <w:t xml:space="preserve"> .</w:t>
      </w:r>
      <w:r w:rsidR="006E7BDC">
        <w:rPr>
          <w:b/>
          <w:sz w:val="36"/>
          <w:szCs w:val="36"/>
        </w:rPr>
        <w:t xml:space="preserve"> </w:t>
      </w:r>
    </w:p>
    <w:p w:rsidR="008C2D0B" w:rsidRDefault="008C2D0B" w:rsidP="008C2D0B">
      <w:pPr>
        <w:bidi w:val="0"/>
        <w:jc w:val="right"/>
        <w:rPr>
          <w:b/>
          <w:sz w:val="36"/>
          <w:szCs w:val="36"/>
          <w:rtl/>
        </w:rPr>
      </w:pPr>
      <w:r w:rsidRPr="00E5640A">
        <w:rPr>
          <w:rFonts w:hint="cs"/>
          <w:bCs/>
          <w:sz w:val="36"/>
          <w:szCs w:val="36"/>
          <w:rtl/>
        </w:rPr>
        <w:t xml:space="preserve">اسم الباحث </w:t>
      </w:r>
      <w:r>
        <w:rPr>
          <w:rFonts w:hint="cs"/>
          <w:b/>
          <w:sz w:val="36"/>
          <w:szCs w:val="36"/>
          <w:rtl/>
        </w:rPr>
        <w:t>: طالب الدراسات العليا بشار الحلاق .</w:t>
      </w:r>
    </w:p>
    <w:p w:rsidR="00F572AD" w:rsidRDefault="00F572AD" w:rsidP="00F572AD">
      <w:pPr>
        <w:tabs>
          <w:tab w:val="left" w:pos="6416"/>
        </w:tabs>
        <w:rPr>
          <w:b/>
          <w:sz w:val="36"/>
          <w:szCs w:val="36"/>
          <w:rtl/>
        </w:rPr>
      </w:pPr>
      <w:r w:rsidRPr="00E5640A">
        <w:rPr>
          <w:rFonts w:hint="cs"/>
          <w:bCs/>
          <w:sz w:val="36"/>
          <w:szCs w:val="36"/>
          <w:rtl/>
        </w:rPr>
        <w:t>تفسير الإجراءات</w:t>
      </w:r>
      <w:r>
        <w:rPr>
          <w:rFonts w:hint="cs"/>
          <w:b/>
          <w:sz w:val="36"/>
          <w:szCs w:val="36"/>
          <w:rtl/>
        </w:rPr>
        <w:t xml:space="preserve"> : سيتم جمع المعطيات من المريض و </w:t>
      </w:r>
      <w:proofErr w:type="spellStart"/>
      <w:r>
        <w:rPr>
          <w:rFonts w:hint="cs"/>
          <w:b/>
          <w:sz w:val="36"/>
          <w:szCs w:val="36"/>
          <w:rtl/>
        </w:rPr>
        <w:t>الاستقصاءات</w:t>
      </w:r>
      <w:proofErr w:type="spellEnd"/>
      <w:r>
        <w:rPr>
          <w:rFonts w:hint="cs"/>
          <w:b/>
          <w:sz w:val="36"/>
          <w:szCs w:val="36"/>
          <w:rtl/>
        </w:rPr>
        <w:t xml:space="preserve"> </w:t>
      </w:r>
      <w:proofErr w:type="spellStart"/>
      <w:r>
        <w:rPr>
          <w:rFonts w:hint="cs"/>
          <w:b/>
          <w:sz w:val="36"/>
          <w:szCs w:val="36"/>
          <w:rtl/>
        </w:rPr>
        <w:t>المجراة</w:t>
      </w:r>
      <w:proofErr w:type="spellEnd"/>
      <w:r>
        <w:rPr>
          <w:rFonts w:hint="cs"/>
          <w:b/>
          <w:sz w:val="36"/>
          <w:szCs w:val="36"/>
          <w:rtl/>
        </w:rPr>
        <w:t xml:space="preserve"> للمريض بسياق العمل الجراحي .</w:t>
      </w:r>
    </w:p>
    <w:p w:rsidR="00F572AD" w:rsidRDefault="00F572AD" w:rsidP="00F572AD">
      <w:pPr>
        <w:tabs>
          <w:tab w:val="left" w:pos="6416"/>
        </w:tabs>
        <w:rPr>
          <w:b/>
          <w:sz w:val="36"/>
          <w:szCs w:val="36"/>
          <w:rtl/>
        </w:rPr>
      </w:pPr>
      <w:r w:rsidRPr="00E5640A">
        <w:rPr>
          <w:rFonts w:hint="cs"/>
          <w:bCs/>
          <w:sz w:val="36"/>
          <w:szCs w:val="36"/>
          <w:rtl/>
        </w:rPr>
        <w:t>المخاطر</w:t>
      </w:r>
      <w:r>
        <w:rPr>
          <w:rFonts w:hint="cs"/>
          <w:b/>
          <w:sz w:val="36"/>
          <w:szCs w:val="36"/>
          <w:rtl/>
        </w:rPr>
        <w:t xml:space="preserve"> : لا وجود لأي</w:t>
      </w:r>
      <w:r w:rsidR="00D13C4C">
        <w:rPr>
          <w:rFonts w:hint="cs"/>
          <w:b/>
          <w:sz w:val="36"/>
          <w:szCs w:val="36"/>
          <w:rtl/>
        </w:rPr>
        <w:t>ّة</w:t>
      </w:r>
      <w:r>
        <w:rPr>
          <w:rFonts w:hint="cs"/>
          <w:b/>
          <w:sz w:val="36"/>
          <w:szCs w:val="36"/>
          <w:rtl/>
        </w:rPr>
        <w:t xml:space="preserve"> مخاطر أو محاذير للمرضى المشاركين بالبحث .</w:t>
      </w:r>
    </w:p>
    <w:p w:rsidR="00F572AD" w:rsidRDefault="00F572AD" w:rsidP="00F572AD">
      <w:pPr>
        <w:tabs>
          <w:tab w:val="left" w:pos="6416"/>
        </w:tabs>
        <w:rPr>
          <w:b/>
          <w:sz w:val="36"/>
          <w:szCs w:val="36"/>
          <w:rtl/>
        </w:rPr>
      </w:pPr>
      <w:r w:rsidRPr="00E5640A">
        <w:rPr>
          <w:rFonts w:hint="cs"/>
          <w:bCs/>
          <w:sz w:val="36"/>
          <w:szCs w:val="36"/>
          <w:rtl/>
        </w:rPr>
        <w:t>الانسحاب من البحث</w:t>
      </w:r>
      <w:r>
        <w:rPr>
          <w:rFonts w:hint="cs"/>
          <w:b/>
          <w:sz w:val="36"/>
          <w:szCs w:val="36"/>
          <w:rtl/>
        </w:rPr>
        <w:t xml:space="preserve"> : إن المشاركة في البحث طوعية مع إمكانية رفض المشاركة أو الانسحاب دون أن يترتب على ذلك أي نقص بالرعاية الطبية للمريض .</w:t>
      </w:r>
    </w:p>
    <w:p w:rsidR="00F572AD" w:rsidRDefault="00F572AD" w:rsidP="00F572AD">
      <w:pPr>
        <w:tabs>
          <w:tab w:val="left" w:pos="6416"/>
        </w:tabs>
        <w:rPr>
          <w:b/>
          <w:sz w:val="36"/>
          <w:szCs w:val="36"/>
          <w:rtl/>
        </w:rPr>
      </w:pPr>
      <w:r w:rsidRPr="00E5640A">
        <w:rPr>
          <w:rFonts w:hint="cs"/>
          <w:bCs/>
          <w:sz w:val="36"/>
          <w:szCs w:val="36"/>
          <w:rtl/>
        </w:rPr>
        <w:t xml:space="preserve">السرية </w:t>
      </w:r>
      <w:r>
        <w:rPr>
          <w:rFonts w:hint="cs"/>
          <w:b/>
          <w:sz w:val="36"/>
          <w:szCs w:val="36"/>
          <w:rtl/>
        </w:rPr>
        <w:t>: كل المعلومات التي ستجمع من الدراسة سرية و لن يطلع عليها إلا القائمون على البحث .</w:t>
      </w:r>
    </w:p>
    <w:p w:rsidR="00F572AD" w:rsidRDefault="00F572AD" w:rsidP="00F572AD">
      <w:pPr>
        <w:tabs>
          <w:tab w:val="left" w:pos="6416"/>
        </w:tabs>
        <w:rPr>
          <w:b/>
          <w:sz w:val="36"/>
          <w:szCs w:val="36"/>
          <w:rtl/>
        </w:rPr>
      </w:pPr>
      <w:r w:rsidRPr="00E5640A">
        <w:rPr>
          <w:rFonts w:hint="cs"/>
          <w:bCs/>
          <w:sz w:val="36"/>
          <w:szCs w:val="36"/>
          <w:rtl/>
        </w:rPr>
        <w:t>الكلفة</w:t>
      </w:r>
      <w:r>
        <w:rPr>
          <w:rFonts w:hint="cs"/>
          <w:b/>
          <w:sz w:val="36"/>
          <w:szCs w:val="36"/>
          <w:rtl/>
        </w:rPr>
        <w:t xml:space="preserve"> : لا توجد أي تكاليف مادية مطلوبة من المشاركين بالبحث و لا توجد مكافآت مادية للمشاركين أو ذويهم .</w:t>
      </w:r>
    </w:p>
    <w:p w:rsidR="006E7BDC" w:rsidRDefault="00F572AD" w:rsidP="00F572AD">
      <w:pPr>
        <w:tabs>
          <w:tab w:val="left" w:pos="6416"/>
        </w:tabs>
        <w:rPr>
          <w:b/>
          <w:sz w:val="36"/>
          <w:szCs w:val="36"/>
          <w:rtl/>
        </w:rPr>
      </w:pPr>
      <w:r w:rsidRPr="00E5640A">
        <w:rPr>
          <w:rFonts w:hint="cs"/>
          <w:bCs/>
          <w:sz w:val="36"/>
          <w:szCs w:val="36"/>
          <w:rtl/>
        </w:rPr>
        <w:t>الموافقة</w:t>
      </w:r>
      <w:r>
        <w:rPr>
          <w:rFonts w:hint="cs"/>
          <w:b/>
          <w:sz w:val="36"/>
          <w:szCs w:val="36"/>
          <w:rtl/>
        </w:rPr>
        <w:t xml:space="preserve"> : بعد </w:t>
      </w:r>
      <w:proofErr w:type="spellStart"/>
      <w:r>
        <w:rPr>
          <w:rFonts w:hint="cs"/>
          <w:b/>
          <w:sz w:val="36"/>
          <w:szCs w:val="36"/>
          <w:rtl/>
        </w:rPr>
        <w:t>الإطلاع</w:t>
      </w:r>
      <w:proofErr w:type="spellEnd"/>
      <w:r>
        <w:rPr>
          <w:rFonts w:hint="cs"/>
          <w:b/>
          <w:sz w:val="36"/>
          <w:szCs w:val="36"/>
          <w:rtl/>
        </w:rPr>
        <w:t xml:space="preserve"> على ما سبق فإن التوقيع أدناه هو إقرار بالموافقة على المشاركة بالبحث .</w:t>
      </w:r>
    </w:p>
    <w:p w:rsidR="006E7BDC" w:rsidRDefault="006E7BDC" w:rsidP="00F572AD">
      <w:pPr>
        <w:tabs>
          <w:tab w:val="left" w:pos="6416"/>
        </w:tabs>
        <w:rPr>
          <w:b/>
          <w:sz w:val="36"/>
          <w:szCs w:val="36"/>
          <w:rtl/>
        </w:rPr>
      </w:pPr>
    </w:p>
    <w:p w:rsidR="006E7BDC" w:rsidRPr="00D13C4C" w:rsidRDefault="006E7BDC" w:rsidP="00F572AD">
      <w:pPr>
        <w:tabs>
          <w:tab w:val="left" w:pos="6416"/>
        </w:tabs>
        <w:rPr>
          <w:bCs/>
          <w:sz w:val="36"/>
          <w:szCs w:val="36"/>
          <w:rtl/>
        </w:rPr>
      </w:pPr>
      <w:r w:rsidRPr="00D13C4C">
        <w:rPr>
          <w:rFonts w:hint="cs"/>
          <w:bCs/>
          <w:sz w:val="36"/>
          <w:szCs w:val="36"/>
          <w:rtl/>
        </w:rPr>
        <w:t>التاريخ</w:t>
      </w:r>
    </w:p>
    <w:p w:rsidR="008C2D0B" w:rsidRPr="00A4410D" w:rsidRDefault="006E7BDC" w:rsidP="00F572AD">
      <w:pPr>
        <w:tabs>
          <w:tab w:val="left" w:pos="6416"/>
        </w:tabs>
        <w:rPr>
          <w:b/>
          <w:sz w:val="36"/>
          <w:szCs w:val="36"/>
          <w:rtl/>
        </w:rPr>
      </w:pPr>
      <w:r w:rsidRPr="00D13C4C">
        <w:rPr>
          <w:rFonts w:hint="cs"/>
          <w:bCs/>
          <w:sz w:val="36"/>
          <w:szCs w:val="36"/>
          <w:rtl/>
        </w:rPr>
        <w:t>اسم المشترك</w:t>
      </w:r>
      <w:r>
        <w:rPr>
          <w:rFonts w:hint="cs"/>
          <w:b/>
          <w:sz w:val="36"/>
          <w:szCs w:val="36"/>
          <w:rtl/>
        </w:rPr>
        <w:t xml:space="preserve"> أو من ينوب عنه و توقيعه   </w:t>
      </w:r>
      <w:r w:rsidRPr="00D13C4C">
        <w:rPr>
          <w:rFonts w:hint="cs"/>
          <w:bCs/>
          <w:sz w:val="36"/>
          <w:szCs w:val="36"/>
          <w:rtl/>
        </w:rPr>
        <w:t>اسم الباحث و توقيعه</w:t>
      </w:r>
      <w:r w:rsidR="00F572AD">
        <w:rPr>
          <w:rFonts w:hint="cs"/>
          <w:b/>
          <w:sz w:val="36"/>
          <w:szCs w:val="36"/>
          <w:rtl/>
        </w:rPr>
        <w:t xml:space="preserve"> </w:t>
      </w:r>
    </w:p>
    <w:p w:rsidR="003B396D" w:rsidRDefault="003B396D" w:rsidP="00041F7A">
      <w:pPr>
        <w:tabs>
          <w:tab w:val="left" w:pos="6416"/>
        </w:tabs>
        <w:rPr>
          <w:b/>
          <w:sz w:val="36"/>
          <w:szCs w:val="36"/>
          <w:rtl/>
        </w:rPr>
      </w:pPr>
    </w:p>
    <w:p w:rsidR="003B396D" w:rsidRDefault="003B396D">
      <w:pPr>
        <w:bidi w:val="0"/>
        <w:rPr>
          <w:b/>
          <w:sz w:val="36"/>
          <w:szCs w:val="36"/>
          <w:lang w:bidi="ar-SY"/>
        </w:rPr>
      </w:pPr>
      <w:r>
        <w:rPr>
          <w:b/>
          <w:sz w:val="36"/>
          <w:szCs w:val="36"/>
          <w:rtl/>
          <w:lang w:bidi="ar-SY"/>
        </w:rPr>
        <w:br w:type="page"/>
      </w:r>
    </w:p>
    <w:p w:rsidR="00A4410D" w:rsidRDefault="003B396D" w:rsidP="002D1439">
      <w:pPr>
        <w:tabs>
          <w:tab w:val="left" w:pos="6416"/>
        </w:tabs>
        <w:jc w:val="center"/>
        <w:rPr>
          <w:bCs/>
          <w:sz w:val="56"/>
          <w:szCs w:val="56"/>
          <w:rtl/>
          <w:lang w:bidi="ar-SY"/>
        </w:rPr>
      </w:pPr>
      <w:r w:rsidRPr="002D1439">
        <w:rPr>
          <w:rFonts w:hint="cs"/>
          <w:bCs/>
          <w:sz w:val="56"/>
          <w:szCs w:val="56"/>
          <w:rtl/>
          <w:lang w:bidi="ar-SY"/>
        </w:rPr>
        <w:lastRenderedPageBreak/>
        <w:t>استبيان الدراسة</w:t>
      </w:r>
    </w:p>
    <w:p w:rsidR="002D1439" w:rsidRPr="002D1439" w:rsidRDefault="002D1439" w:rsidP="002D1439">
      <w:pPr>
        <w:tabs>
          <w:tab w:val="left" w:pos="6416"/>
        </w:tabs>
        <w:jc w:val="center"/>
        <w:rPr>
          <w:bCs/>
          <w:sz w:val="56"/>
          <w:szCs w:val="56"/>
          <w:rtl/>
          <w:lang w:bidi="ar-SY"/>
        </w:rPr>
      </w:pPr>
    </w:p>
    <w:p w:rsidR="003B396D" w:rsidRDefault="003B396D" w:rsidP="00041F7A">
      <w:pPr>
        <w:tabs>
          <w:tab w:val="left" w:pos="6416"/>
        </w:tabs>
        <w:rPr>
          <w:b/>
          <w:sz w:val="36"/>
          <w:szCs w:val="36"/>
          <w:rtl/>
          <w:lang w:bidi="ar-SY"/>
        </w:rPr>
      </w:pPr>
      <w:r>
        <w:rPr>
          <w:rFonts w:hint="cs"/>
          <w:b/>
          <w:sz w:val="36"/>
          <w:szCs w:val="36"/>
          <w:rtl/>
          <w:lang w:bidi="ar-SY"/>
        </w:rPr>
        <w:t>اسم المريض :</w:t>
      </w:r>
    </w:p>
    <w:p w:rsidR="003B396D" w:rsidRDefault="003B396D" w:rsidP="00041F7A">
      <w:pPr>
        <w:tabs>
          <w:tab w:val="left" w:pos="6416"/>
        </w:tabs>
        <w:rPr>
          <w:b/>
          <w:sz w:val="36"/>
          <w:szCs w:val="36"/>
          <w:rtl/>
          <w:lang w:bidi="ar-SY"/>
        </w:rPr>
      </w:pPr>
      <w:r>
        <w:rPr>
          <w:rFonts w:hint="cs"/>
          <w:b/>
          <w:sz w:val="36"/>
          <w:szCs w:val="36"/>
          <w:rtl/>
          <w:lang w:bidi="ar-SY"/>
        </w:rPr>
        <w:t>رقم الإضبارة :</w:t>
      </w:r>
    </w:p>
    <w:p w:rsidR="003B396D" w:rsidRDefault="003B396D" w:rsidP="00041F7A">
      <w:pPr>
        <w:tabs>
          <w:tab w:val="left" w:pos="6416"/>
        </w:tabs>
        <w:rPr>
          <w:b/>
          <w:sz w:val="36"/>
          <w:szCs w:val="36"/>
          <w:rtl/>
        </w:rPr>
      </w:pPr>
      <w:r>
        <w:rPr>
          <w:rFonts w:hint="cs"/>
          <w:b/>
          <w:sz w:val="36"/>
          <w:szCs w:val="36"/>
          <w:rtl/>
          <w:lang w:bidi="ar-SY"/>
        </w:rPr>
        <w:t>تاريخ دخول المشفى :</w:t>
      </w:r>
    </w:p>
    <w:p w:rsidR="003B396D" w:rsidRDefault="003B396D" w:rsidP="00041F7A">
      <w:pPr>
        <w:tabs>
          <w:tab w:val="left" w:pos="6416"/>
        </w:tabs>
        <w:rPr>
          <w:b/>
          <w:sz w:val="36"/>
          <w:szCs w:val="36"/>
          <w:rtl/>
        </w:rPr>
      </w:pPr>
      <w:r>
        <w:rPr>
          <w:rFonts w:hint="cs"/>
          <w:b/>
          <w:sz w:val="36"/>
          <w:szCs w:val="36"/>
          <w:rtl/>
          <w:lang w:bidi="ar-SY"/>
        </w:rPr>
        <w:t>العمر :                 الجنس :</w:t>
      </w:r>
    </w:p>
    <w:p w:rsidR="003B396D" w:rsidRDefault="00330DFC" w:rsidP="00330DFC">
      <w:pPr>
        <w:tabs>
          <w:tab w:val="left" w:pos="6416"/>
        </w:tabs>
        <w:rPr>
          <w:b/>
          <w:sz w:val="36"/>
          <w:szCs w:val="36"/>
          <w:rtl/>
          <w:lang w:bidi="ar-SY"/>
        </w:rPr>
      </w:pPr>
      <w:r>
        <w:rPr>
          <w:rFonts w:hint="cs"/>
          <w:b/>
          <w:sz w:val="36"/>
          <w:szCs w:val="36"/>
          <w:rtl/>
        </w:rPr>
        <w:t xml:space="preserve">السوابق </w:t>
      </w:r>
      <w:r>
        <w:rPr>
          <w:rFonts w:hint="cs"/>
          <w:b/>
          <w:sz w:val="36"/>
          <w:szCs w:val="36"/>
          <w:rtl/>
          <w:lang w:bidi="ar-SY"/>
        </w:rPr>
        <w:t xml:space="preserve">و </w:t>
      </w:r>
      <w:r w:rsidR="003B396D">
        <w:rPr>
          <w:rFonts w:hint="cs"/>
          <w:b/>
          <w:sz w:val="36"/>
          <w:szCs w:val="36"/>
          <w:rtl/>
          <w:lang w:bidi="ar-SY"/>
        </w:rPr>
        <w:t>عوامل الخطورة :</w:t>
      </w:r>
    </w:p>
    <w:p w:rsidR="003B396D" w:rsidRDefault="003B396D" w:rsidP="00041F7A">
      <w:pPr>
        <w:tabs>
          <w:tab w:val="left" w:pos="6416"/>
        </w:tabs>
        <w:rPr>
          <w:b/>
          <w:sz w:val="36"/>
          <w:szCs w:val="36"/>
          <w:rtl/>
          <w:lang w:bidi="ar-SY"/>
        </w:rPr>
      </w:pPr>
      <w:r>
        <w:rPr>
          <w:rFonts w:hint="cs"/>
          <w:b/>
          <w:sz w:val="36"/>
          <w:szCs w:val="36"/>
          <w:rtl/>
          <w:lang w:bidi="ar-SY"/>
        </w:rPr>
        <w:t>ارتفاع التوتر الشرياني ....  السكري ..... التدخين ....</w:t>
      </w:r>
    </w:p>
    <w:p w:rsidR="003B396D" w:rsidRDefault="00AD793B" w:rsidP="00AD793B">
      <w:pPr>
        <w:tabs>
          <w:tab w:val="left" w:pos="6416"/>
        </w:tabs>
        <w:rPr>
          <w:b/>
          <w:sz w:val="36"/>
          <w:szCs w:val="36"/>
          <w:rtl/>
        </w:rPr>
      </w:pPr>
      <w:r>
        <w:rPr>
          <w:rFonts w:hint="cs"/>
          <w:b/>
          <w:sz w:val="36"/>
          <w:szCs w:val="36"/>
          <w:rtl/>
          <w:lang w:bidi="ar-SY"/>
        </w:rPr>
        <w:t>الكولسترول الكلي ....</w:t>
      </w:r>
      <w:r>
        <w:rPr>
          <w:b/>
          <w:sz w:val="36"/>
          <w:szCs w:val="36"/>
          <w:lang w:bidi="ar-SY"/>
        </w:rPr>
        <w:t xml:space="preserve">LDL </w:t>
      </w:r>
      <w:r>
        <w:rPr>
          <w:rFonts w:hint="cs"/>
          <w:b/>
          <w:sz w:val="36"/>
          <w:szCs w:val="36"/>
          <w:rtl/>
        </w:rPr>
        <w:t xml:space="preserve"> .... </w:t>
      </w:r>
      <w:r>
        <w:rPr>
          <w:b/>
          <w:sz w:val="36"/>
          <w:szCs w:val="36"/>
        </w:rPr>
        <w:t xml:space="preserve">HDL </w:t>
      </w:r>
      <w:r>
        <w:rPr>
          <w:rFonts w:hint="cs"/>
          <w:b/>
          <w:sz w:val="36"/>
          <w:szCs w:val="36"/>
          <w:rtl/>
        </w:rPr>
        <w:t xml:space="preserve"> .... </w:t>
      </w:r>
      <w:r>
        <w:rPr>
          <w:b/>
          <w:sz w:val="36"/>
          <w:szCs w:val="36"/>
        </w:rPr>
        <w:t xml:space="preserve">TG </w:t>
      </w:r>
      <w:r>
        <w:rPr>
          <w:rFonts w:hint="cs"/>
          <w:b/>
          <w:sz w:val="36"/>
          <w:szCs w:val="36"/>
          <w:rtl/>
        </w:rPr>
        <w:t xml:space="preserve"> ....</w:t>
      </w:r>
    </w:p>
    <w:p w:rsidR="00DD0AAC" w:rsidRDefault="00DD0AAC" w:rsidP="00AD793B">
      <w:pPr>
        <w:tabs>
          <w:tab w:val="left" w:pos="6416"/>
        </w:tabs>
        <w:rPr>
          <w:b/>
          <w:sz w:val="36"/>
          <w:szCs w:val="36"/>
          <w:rtl/>
        </w:rPr>
      </w:pPr>
      <w:r>
        <w:rPr>
          <w:rFonts w:hint="cs"/>
          <w:b/>
          <w:sz w:val="36"/>
          <w:szCs w:val="36"/>
          <w:rtl/>
        </w:rPr>
        <w:t xml:space="preserve">أخرى : </w:t>
      </w:r>
    </w:p>
    <w:p w:rsidR="00293B13" w:rsidRDefault="00834B73" w:rsidP="007309DD">
      <w:pPr>
        <w:tabs>
          <w:tab w:val="left" w:pos="6416"/>
        </w:tabs>
        <w:rPr>
          <w:b/>
          <w:sz w:val="36"/>
          <w:szCs w:val="36"/>
          <w:rtl/>
        </w:rPr>
      </w:pPr>
      <w:r>
        <w:rPr>
          <w:rFonts w:hint="cs"/>
          <w:b/>
          <w:sz w:val="36"/>
          <w:szCs w:val="36"/>
          <w:rtl/>
        </w:rPr>
        <w:t xml:space="preserve">نوع الإصابة </w:t>
      </w:r>
      <w:proofErr w:type="spellStart"/>
      <w:r>
        <w:rPr>
          <w:rFonts w:hint="cs"/>
          <w:b/>
          <w:sz w:val="36"/>
          <w:szCs w:val="36"/>
          <w:rtl/>
        </w:rPr>
        <w:t>الصمامية</w:t>
      </w:r>
      <w:proofErr w:type="spellEnd"/>
      <w:r>
        <w:rPr>
          <w:rFonts w:hint="cs"/>
          <w:b/>
          <w:sz w:val="36"/>
          <w:szCs w:val="36"/>
          <w:rtl/>
        </w:rPr>
        <w:t xml:space="preserve"> :</w:t>
      </w:r>
    </w:p>
    <w:p w:rsidR="00834B73" w:rsidRDefault="00834B73" w:rsidP="00041F7A">
      <w:pPr>
        <w:tabs>
          <w:tab w:val="left" w:pos="6416"/>
        </w:tabs>
        <w:rPr>
          <w:b/>
          <w:sz w:val="36"/>
          <w:szCs w:val="36"/>
          <w:rtl/>
        </w:rPr>
      </w:pPr>
      <w:r>
        <w:rPr>
          <w:rFonts w:hint="cs"/>
          <w:b/>
          <w:sz w:val="36"/>
          <w:szCs w:val="36"/>
          <w:rtl/>
        </w:rPr>
        <w:t xml:space="preserve">ايكو القلب : </w:t>
      </w:r>
      <w:r>
        <w:rPr>
          <w:b/>
          <w:sz w:val="36"/>
          <w:szCs w:val="36"/>
        </w:rPr>
        <w:t>EF  ……… PASP …………..</w:t>
      </w:r>
      <w:r w:rsidR="00A53A83">
        <w:rPr>
          <w:rFonts w:hint="cs"/>
          <w:b/>
          <w:sz w:val="36"/>
          <w:szCs w:val="36"/>
          <w:rtl/>
        </w:rPr>
        <w:t xml:space="preserve"> </w:t>
      </w:r>
    </w:p>
    <w:p w:rsidR="00A53A83" w:rsidRDefault="00270DE4" w:rsidP="00041F7A">
      <w:pPr>
        <w:tabs>
          <w:tab w:val="left" w:pos="6416"/>
        </w:tabs>
        <w:rPr>
          <w:b/>
          <w:sz w:val="36"/>
          <w:szCs w:val="36"/>
          <w:rtl/>
        </w:rPr>
      </w:pPr>
      <w:r>
        <w:rPr>
          <w:rFonts w:hint="cs"/>
          <w:b/>
          <w:sz w:val="36"/>
          <w:szCs w:val="36"/>
          <w:rtl/>
        </w:rPr>
        <w:t>تصوير الأوعية الإكليلية :</w:t>
      </w:r>
    </w:p>
    <w:p w:rsidR="00270DE4" w:rsidRDefault="00270DE4" w:rsidP="00041F7A">
      <w:pPr>
        <w:tabs>
          <w:tab w:val="left" w:pos="6416"/>
        </w:tabs>
        <w:rPr>
          <w:b/>
          <w:sz w:val="36"/>
          <w:szCs w:val="36"/>
          <w:rtl/>
        </w:rPr>
      </w:pPr>
    </w:p>
    <w:p w:rsidR="00270DE4" w:rsidRDefault="00270DE4" w:rsidP="00041F7A">
      <w:pPr>
        <w:tabs>
          <w:tab w:val="left" w:pos="6416"/>
        </w:tabs>
        <w:rPr>
          <w:b/>
          <w:sz w:val="36"/>
          <w:szCs w:val="36"/>
          <w:rtl/>
        </w:rPr>
      </w:pPr>
      <w:r>
        <w:rPr>
          <w:rFonts w:hint="cs"/>
          <w:b/>
          <w:sz w:val="36"/>
          <w:szCs w:val="36"/>
          <w:rtl/>
        </w:rPr>
        <w:t xml:space="preserve">مشعر </w:t>
      </w:r>
      <w:r>
        <w:rPr>
          <w:b/>
          <w:sz w:val="36"/>
          <w:szCs w:val="36"/>
        </w:rPr>
        <w:t xml:space="preserve">SYNTAX </w:t>
      </w:r>
      <w:r>
        <w:rPr>
          <w:rFonts w:hint="cs"/>
          <w:b/>
          <w:sz w:val="36"/>
          <w:szCs w:val="36"/>
          <w:rtl/>
        </w:rPr>
        <w:t xml:space="preserve"> :</w:t>
      </w:r>
    </w:p>
    <w:p w:rsidR="007309DD" w:rsidRDefault="007309DD" w:rsidP="00041F7A">
      <w:pPr>
        <w:tabs>
          <w:tab w:val="left" w:pos="6416"/>
        </w:tabs>
        <w:rPr>
          <w:b/>
          <w:sz w:val="36"/>
          <w:szCs w:val="36"/>
          <w:rtl/>
        </w:rPr>
      </w:pPr>
    </w:p>
    <w:p w:rsidR="00270DE4" w:rsidRDefault="00270DE4" w:rsidP="00041F7A">
      <w:pPr>
        <w:tabs>
          <w:tab w:val="left" w:pos="6416"/>
        </w:tabs>
        <w:rPr>
          <w:b/>
          <w:sz w:val="36"/>
          <w:szCs w:val="36"/>
          <w:rtl/>
        </w:rPr>
      </w:pPr>
      <w:r>
        <w:rPr>
          <w:rFonts w:hint="cs"/>
          <w:b/>
          <w:sz w:val="36"/>
          <w:szCs w:val="36"/>
          <w:rtl/>
        </w:rPr>
        <w:t xml:space="preserve">هل أجرى مجازات إكليلية مرافقة للجراحة </w:t>
      </w:r>
      <w:proofErr w:type="spellStart"/>
      <w:r>
        <w:rPr>
          <w:rFonts w:hint="cs"/>
          <w:b/>
          <w:sz w:val="36"/>
          <w:szCs w:val="36"/>
          <w:rtl/>
        </w:rPr>
        <w:t>الصمامية</w:t>
      </w:r>
      <w:proofErr w:type="spellEnd"/>
      <w:r>
        <w:rPr>
          <w:rFonts w:hint="cs"/>
          <w:b/>
          <w:sz w:val="36"/>
          <w:szCs w:val="36"/>
          <w:rtl/>
        </w:rPr>
        <w:t xml:space="preserve"> :</w:t>
      </w:r>
    </w:p>
    <w:p w:rsidR="002D1439" w:rsidRDefault="002D1439" w:rsidP="00041F7A">
      <w:pPr>
        <w:tabs>
          <w:tab w:val="left" w:pos="6416"/>
        </w:tabs>
        <w:rPr>
          <w:b/>
          <w:sz w:val="36"/>
          <w:szCs w:val="36"/>
          <w:rtl/>
        </w:rPr>
      </w:pPr>
      <w:r>
        <w:rPr>
          <w:rFonts w:hint="cs"/>
          <w:b/>
          <w:sz w:val="36"/>
          <w:szCs w:val="36"/>
          <w:rtl/>
        </w:rPr>
        <w:t>ملاحظات :</w:t>
      </w:r>
    </w:p>
    <w:p w:rsidR="00D4456F" w:rsidRDefault="00D4456F" w:rsidP="00041F7A">
      <w:pPr>
        <w:tabs>
          <w:tab w:val="left" w:pos="6416"/>
        </w:tabs>
        <w:rPr>
          <w:b/>
          <w:sz w:val="36"/>
          <w:szCs w:val="36"/>
          <w:rtl/>
        </w:rPr>
      </w:pPr>
    </w:p>
    <w:p w:rsidR="00D4456F" w:rsidRDefault="00D4456F">
      <w:pPr>
        <w:bidi w:val="0"/>
        <w:rPr>
          <w:b/>
          <w:sz w:val="36"/>
          <w:szCs w:val="36"/>
        </w:rPr>
      </w:pPr>
      <w:r>
        <w:rPr>
          <w:b/>
          <w:sz w:val="36"/>
          <w:szCs w:val="36"/>
          <w:rtl/>
        </w:rPr>
        <w:br w:type="page"/>
      </w:r>
    </w:p>
    <w:p w:rsidR="00D4456F" w:rsidRPr="00594322" w:rsidRDefault="00D4456F" w:rsidP="00D4456F">
      <w:pPr>
        <w:tabs>
          <w:tab w:val="left" w:pos="6416"/>
        </w:tabs>
        <w:jc w:val="center"/>
        <w:rPr>
          <w:b/>
          <w:bCs/>
          <w:sz w:val="36"/>
          <w:szCs w:val="36"/>
          <w:rtl/>
        </w:rPr>
      </w:pPr>
      <w:r w:rsidRPr="00594322">
        <w:rPr>
          <w:rFonts w:hint="cs"/>
          <w:b/>
          <w:bCs/>
          <w:sz w:val="36"/>
          <w:szCs w:val="36"/>
          <w:rtl/>
        </w:rPr>
        <w:lastRenderedPageBreak/>
        <w:t>المبحث</w:t>
      </w:r>
      <w:r w:rsidRPr="00594322">
        <w:rPr>
          <w:b/>
          <w:bCs/>
          <w:sz w:val="36"/>
          <w:szCs w:val="36"/>
        </w:rPr>
        <w:t xml:space="preserve"> </w:t>
      </w:r>
      <w:r>
        <w:rPr>
          <w:rFonts w:hint="cs"/>
          <w:b/>
          <w:bCs/>
          <w:sz w:val="36"/>
          <w:szCs w:val="36"/>
          <w:rtl/>
        </w:rPr>
        <w:t>الثاني</w:t>
      </w:r>
    </w:p>
    <w:p w:rsidR="00D4456F" w:rsidRDefault="00D4456F" w:rsidP="00D4456F">
      <w:pPr>
        <w:tabs>
          <w:tab w:val="left" w:pos="6416"/>
        </w:tabs>
        <w:jc w:val="center"/>
        <w:rPr>
          <w:sz w:val="36"/>
          <w:szCs w:val="36"/>
          <w:rtl/>
        </w:rPr>
      </w:pPr>
      <w:r>
        <w:rPr>
          <w:rFonts w:hint="cs"/>
          <w:b/>
          <w:bCs/>
          <w:sz w:val="36"/>
          <w:szCs w:val="36"/>
          <w:rtl/>
        </w:rPr>
        <w:t>نتائج</w:t>
      </w:r>
      <w:r w:rsidRPr="00594322">
        <w:rPr>
          <w:b/>
          <w:bCs/>
          <w:sz w:val="36"/>
          <w:szCs w:val="36"/>
        </w:rPr>
        <w:t xml:space="preserve"> </w:t>
      </w:r>
      <w:r w:rsidRPr="00594322">
        <w:rPr>
          <w:rFonts w:hint="cs"/>
          <w:b/>
          <w:bCs/>
          <w:sz w:val="36"/>
          <w:szCs w:val="36"/>
          <w:rtl/>
        </w:rPr>
        <w:t>الدراسة</w:t>
      </w:r>
    </w:p>
    <w:p w:rsidR="00A53A83" w:rsidRPr="006B0811" w:rsidRDefault="00A53A83" w:rsidP="00041F7A">
      <w:pPr>
        <w:tabs>
          <w:tab w:val="left" w:pos="6416"/>
        </w:tabs>
        <w:rPr>
          <w:b/>
          <w:sz w:val="36"/>
          <w:szCs w:val="36"/>
          <w:rtl/>
        </w:rPr>
      </w:pPr>
    </w:p>
    <w:p w:rsidR="00B117AC" w:rsidRPr="00F475D2" w:rsidRDefault="00D4456F" w:rsidP="00396703">
      <w:pPr>
        <w:tabs>
          <w:tab w:val="left" w:pos="6416"/>
        </w:tabs>
        <w:rPr>
          <w:bCs/>
          <w:sz w:val="36"/>
          <w:szCs w:val="36"/>
          <w:rtl/>
        </w:rPr>
      </w:pPr>
      <w:r w:rsidRPr="00F475D2">
        <w:rPr>
          <w:rFonts w:hint="cs"/>
          <w:bCs/>
          <w:sz w:val="36"/>
          <w:szCs w:val="36"/>
          <w:rtl/>
        </w:rPr>
        <w:t>توزع عينة الدراسة :</w:t>
      </w:r>
    </w:p>
    <w:p w:rsidR="00D4456F" w:rsidRDefault="00D4456F" w:rsidP="00396703">
      <w:pPr>
        <w:tabs>
          <w:tab w:val="left" w:pos="6416"/>
        </w:tabs>
        <w:rPr>
          <w:b/>
          <w:sz w:val="36"/>
          <w:szCs w:val="36"/>
          <w:rtl/>
        </w:rPr>
      </w:pPr>
      <w:r>
        <w:rPr>
          <w:rFonts w:hint="cs"/>
          <w:b/>
          <w:sz w:val="36"/>
          <w:szCs w:val="36"/>
          <w:rtl/>
        </w:rPr>
        <w:t>بلغ حجم عينة الدراسة بعد الضبط لمعايير الاشتمال و الاستبعاد 179 مريضاً تم تقسيمهم إلى أربع مجموعات .</w:t>
      </w:r>
    </w:p>
    <w:p w:rsidR="00D4456F" w:rsidRDefault="00D4456F" w:rsidP="00396703">
      <w:pPr>
        <w:tabs>
          <w:tab w:val="left" w:pos="6416"/>
        </w:tabs>
        <w:rPr>
          <w:b/>
          <w:sz w:val="36"/>
          <w:szCs w:val="36"/>
          <w:rtl/>
        </w:rPr>
      </w:pPr>
      <w:r>
        <w:rPr>
          <w:rFonts w:hint="cs"/>
          <w:b/>
          <w:sz w:val="36"/>
          <w:szCs w:val="36"/>
          <w:rtl/>
        </w:rPr>
        <w:t>المجموعة الأولى : المرضى الذين خضعوا لعملية تبديل الصمام الأبهري نتيجة تضيق شديد عددهم 34 مريض (نسبتهم 19 %) .</w:t>
      </w:r>
    </w:p>
    <w:p w:rsidR="00D4456F" w:rsidRPr="00D4456F" w:rsidRDefault="00D4456F" w:rsidP="00C35CC3">
      <w:pPr>
        <w:tabs>
          <w:tab w:val="left" w:pos="6416"/>
        </w:tabs>
        <w:rPr>
          <w:b/>
          <w:sz w:val="36"/>
          <w:szCs w:val="36"/>
          <w:rtl/>
        </w:rPr>
      </w:pPr>
      <w:r w:rsidRPr="00D4456F">
        <w:rPr>
          <w:rFonts w:hint="cs"/>
          <w:b/>
          <w:sz w:val="36"/>
          <w:szCs w:val="36"/>
          <w:rtl/>
        </w:rPr>
        <w:t xml:space="preserve">المجموعة </w:t>
      </w:r>
      <w:r>
        <w:rPr>
          <w:rFonts w:hint="cs"/>
          <w:b/>
          <w:sz w:val="36"/>
          <w:szCs w:val="36"/>
          <w:rtl/>
        </w:rPr>
        <w:t>الثانية</w:t>
      </w:r>
      <w:r w:rsidRPr="00D4456F">
        <w:rPr>
          <w:rFonts w:hint="cs"/>
          <w:b/>
          <w:sz w:val="36"/>
          <w:szCs w:val="36"/>
          <w:rtl/>
        </w:rPr>
        <w:t xml:space="preserve"> : المرضى الذين خضعوا لعملية تبديل الصمام الأبهري نتيجة </w:t>
      </w:r>
      <w:r>
        <w:rPr>
          <w:rFonts w:hint="cs"/>
          <w:b/>
          <w:sz w:val="36"/>
          <w:szCs w:val="36"/>
          <w:rtl/>
        </w:rPr>
        <w:t>قصور</w:t>
      </w:r>
      <w:r w:rsidRPr="00D4456F">
        <w:rPr>
          <w:rFonts w:hint="cs"/>
          <w:b/>
          <w:sz w:val="36"/>
          <w:szCs w:val="36"/>
          <w:rtl/>
        </w:rPr>
        <w:t xml:space="preserve"> شديد عددهم </w:t>
      </w:r>
      <w:r w:rsidR="00C35CC3">
        <w:rPr>
          <w:rFonts w:hint="cs"/>
          <w:b/>
          <w:sz w:val="36"/>
          <w:szCs w:val="36"/>
          <w:rtl/>
        </w:rPr>
        <w:t>29</w:t>
      </w:r>
      <w:r w:rsidRPr="00D4456F">
        <w:rPr>
          <w:rFonts w:hint="cs"/>
          <w:b/>
          <w:sz w:val="36"/>
          <w:szCs w:val="36"/>
          <w:rtl/>
        </w:rPr>
        <w:t xml:space="preserve"> مريض (نسبتهم </w:t>
      </w:r>
      <w:r w:rsidR="00C35CC3">
        <w:rPr>
          <w:rFonts w:hint="cs"/>
          <w:b/>
          <w:sz w:val="36"/>
          <w:szCs w:val="36"/>
          <w:rtl/>
        </w:rPr>
        <w:t>16.2</w:t>
      </w:r>
      <w:r w:rsidRPr="00D4456F">
        <w:rPr>
          <w:rFonts w:hint="cs"/>
          <w:b/>
          <w:sz w:val="36"/>
          <w:szCs w:val="36"/>
          <w:rtl/>
        </w:rPr>
        <w:t xml:space="preserve"> %) .</w:t>
      </w:r>
    </w:p>
    <w:p w:rsidR="00D4456F" w:rsidRPr="00D4456F" w:rsidRDefault="00D4456F" w:rsidP="00C35CC3">
      <w:pPr>
        <w:tabs>
          <w:tab w:val="left" w:pos="6416"/>
        </w:tabs>
        <w:rPr>
          <w:b/>
          <w:sz w:val="36"/>
          <w:szCs w:val="36"/>
          <w:rtl/>
        </w:rPr>
      </w:pPr>
      <w:r w:rsidRPr="00D4456F">
        <w:rPr>
          <w:rFonts w:hint="cs"/>
          <w:b/>
          <w:sz w:val="36"/>
          <w:szCs w:val="36"/>
          <w:rtl/>
        </w:rPr>
        <w:t xml:space="preserve">المجموعة </w:t>
      </w:r>
      <w:r w:rsidR="00C35CC3">
        <w:rPr>
          <w:rFonts w:hint="cs"/>
          <w:b/>
          <w:sz w:val="36"/>
          <w:szCs w:val="36"/>
          <w:rtl/>
        </w:rPr>
        <w:t>الثالثة</w:t>
      </w:r>
      <w:r w:rsidRPr="00D4456F">
        <w:rPr>
          <w:rFonts w:hint="cs"/>
          <w:b/>
          <w:sz w:val="36"/>
          <w:szCs w:val="36"/>
          <w:rtl/>
        </w:rPr>
        <w:t xml:space="preserve"> : المرضى الذين خضعوا لعملية تبديل الصمام ال</w:t>
      </w:r>
      <w:r w:rsidR="00C35CC3">
        <w:rPr>
          <w:rFonts w:hint="cs"/>
          <w:b/>
          <w:sz w:val="36"/>
          <w:szCs w:val="36"/>
          <w:rtl/>
        </w:rPr>
        <w:t>تاجي</w:t>
      </w:r>
      <w:r w:rsidRPr="00D4456F">
        <w:rPr>
          <w:rFonts w:hint="cs"/>
          <w:b/>
          <w:sz w:val="36"/>
          <w:szCs w:val="36"/>
          <w:rtl/>
        </w:rPr>
        <w:t xml:space="preserve"> نتيجة تضيق شديد عددهم </w:t>
      </w:r>
      <w:r w:rsidR="00C35CC3">
        <w:rPr>
          <w:rFonts w:hint="cs"/>
          <w:b/>
          <w:sz w:val="36"/>
          <w:szCs w:val="36"/>
          <w:rtl/>
        </w:rPr>
        <w:t>55</w:t>
      </w:r>
      <w:r w:rsidRPr="00D4456F">
        <w:rPr>
          <w:rFonts w:hint="cs"/>
          <w:b/>
          <w:sz w:val="36"/>
          <w:szCs w:val="36"/>
          <w:rtl/>
        </w:rPr>
        <w:t xml:space="preserve"> مريض (نسبتهم </w:t>
      </w:r>
      <w:r w:rsidR="00C35CC3">
        <w:rPr>
          <w:rFonts w:hint="cs"/>
          <w:b/>
          <w:sz w:val="36"/>
          <w:szCs w:val="36"/>
          <w:rtl/>
        </w:rPr>
        <w:t>30.7</w:t>
      </w:r>
      <w:r w:rsidRPr="00D4456F">
        <w:rPr>
          <w:rFonts w:hint="cs"/>
          <w:b/>
          <w:sz w:val="36"/>
          <w:szCs w:val="36"/>
          <w:rtl/>
        </w:rPr>
        <w:t xml:space="preserve"> %) .</w:t>
      </w:r>
    </w:p>
    <w:p w:rsidR="00D4456F" w:rsidRDefault="00D4456F" w:rsidP="00C35CC3">
      <w:pPr>
        <w:tabs>
          <w:tab w:val="left" w:pos="6416"/>
        </w:tabs>
        <w:rPr>
          <w:b/>
          <w:sz w:val="36"/>
          <w:szCs w:val="36"/>
          <w:rtl/>
        </w:rPr>
      </w:pPr>
      <w:r w:rsidRPr="00D4456F">
        <w:rPr>
          <w:rFonts w:hint="cs"/>
          <w:b/>
          <w:sz w:val="36"/>
          <w:szCs w:val="36"/>
          <w:rtl/>
        </w:rPr>
        <w:t xml:space="preserve">المجموعة </w:t>
      </w:r>
      <w:r w:rsidR="00C35CC3">
        <w:rPr>
          <w:rFonts w:hint="cs"/>
          <w:b/>
          <w:sz w:val="36"/>
          <w:szCs w:val="36"/>
          <w:rtl/>
        </w:rPr>
        <w:t>ال</w:t>
      </w:r>
      <w:r w:rsidR="000A1C7E">
        <w:rPr>
          <w:rFonts w:hint="cs"/>
          <w:b/>
          <w:sz w:val="36"/>
          <w:szCs w:val="36"/>
          <w:rtl/>
        </w:rPr>
        <w:t>ر</w:t>
      </w:r>
      <w:r w:rsidR="00C35CC3">
        <w:rPr>
          <w:rFonts w:hint="cs"/>
          <w:b/>
          <w:sz w:val="36"/>
          <w:szCs w:val="36"/>
          <w:rtl/>
        </w:rPr>
        <w:t>ابعة</w:t>
      </w:r>
      <w:r w:rsidRPr="00D4456F">
        <w:rPr>
          <w:rFonts w:hint="cs"/>
          <w:b/>
          <w:sz w:val="36"/>
          <w:szCs w:val="36"/>
          <w:rtl/>
        </w:rPr>
        <w:t xml:space="preserve"> : المرضى الذين خضعوا لعملية تبديل الصمام </w:t>
      </w:r>
      <w:r w:rsidR="00C35CC3">
        <w:rPr>
          <w:rFonts w:hint="cs"/>
          <w:b/>
          <w:sz w:val="36"/>
          <w:szCs w:val="36"/>
          <w:rtl/>
        </w:rPr>
        <w:t>التاجي</w:t>
      </w:r>
      <w:r w:rsidRPr="00D4456F">
        <w:rPr>
          <w:rFonts w:hint="cs"/>
          <w:b/>
          <w:sz w:val="36"/>
          <w:szCs w:val="36"/>
          <w:rtl/>
        </w:rPr>
        <w:t xml:space="preserve"> نتيجة </w:t>
      </w:r>
      <w:r w:rsidR="00C35CC3">
        <w:rPr>
          <w:rFonts w:hint="cs"/>
          <w:b/>
          <w:sz w:val="36"/>
          <w:szCs w:val="36"/>
          <w:rtl/>
        </w:rPr>
        <w:t xml:space="preserve">قصور </w:t>
      </w:r>
      <w:r w:rsidRPr="00D4456F">
        <w:rPr>
          <w:rFonts w:hint="cs"/>
          <w:b/>
          <w:sz w:val="36"/>
          <w:szCs w:val="36"/>
          <w:rtl/>
        </w:rPr>
        <w:t xml:space="preserve">شديد عددهم </w:t>
      </w:r>
      <w:r w:rsidR="00C35CC3">
        <w:rPr>
          <w:rFonts w:hint="cs"/>
          <w:b/>
          <w:sz w:val="36"/>
          <w:szCs w:val="36"/>
          <w:rtl/>
        </w:rPr>
        <w:t>61</w:t>
      </w:r>
      <w:r w:rsidRPr="00D4456F">
        <w:rPr>
          <w:rFonts w:hint="cs"/>
          <w:b/>
          <w:sz w:val="36"/>
          <w:szCs w:val="36"/>
          <w:rtl/>
        </w:rPr>
        <w:t xml:space="preserve"> مريض (نسبتهم </w:t>
      </w:r>
      <w:r w:rsidR="00C35CC3">
        <w:rPr>
          <w:rFonts w:hint="cs"/>
          <w:b/>
          <w:sz w:val="36"/>
          <w:szCs w:val="36"/>
          <w:rtl/>
        </w:rPr>
        <w:t>34.1</w:t>
      </w:r>
      <w:r w:rsidRPr="00D4456F">
        <w:rPr>
          <w:rFonts w:hint="cs"/>
          <w:b/>
          <w:sz w:val="36"/>
          <w:szCs w:val="36"/>
          <w:rtl/>
        </w:rPr>
        <w:t xml:space="preserve"> %) .</w:t>
      </w:r>
    </w:p>
    <w:p w:rsidR="000A1C7E" w:rsidRDefault="000A1C7E" w:rsidP="00C35CC3">
      <w:pPr>
        <w:tabs>
          <w:tab w:val="left" w:pos="6416"/>
        </w:tabs>
        <w:rPr>
          <w:b/>
          <w:sz w:val="36"/>
          <w:szCs w:val="36"/>
          <w:rtl/>
        </w:rPr>
      </w:pPr>
    </w:p>
    <w:tbl>
      <w:tblPr>
        <w:tblStyle w:val="a8"/>
        <w:bidiVisual/>
        <w:tblW w:w="0" w:type="auto"/>
        <w:tblLook w:val="04A0" w:firstRow="1" w:lastRow="0" w:firstColumn="1" w:lastColumn="0" w:noHBand="0" w:noVBand="1"/>
      </w:tblPr>
      <w:tblGrid>
        <w:gridCol w:w="2840"/>
        <w:gridCol w:w="2841"/>
        <w:gridCol w:w="2841"/>
      </w:tblGrid>
      <w:tr w:rsidR="000A1C7E" w:rsidTr="000A1C7E">
        <w:tc>
          <w:tcPr>
            <w:tcW w:w="2840" w:type="dxa"/>
            <w:shd w:val="clear" w:color="auto" w:fill="C6D9F1" w:themeFill="text2" w:themeFillTint="33"/>
          </w:tcPr>
          <w:p w:rsidR="000A1C7E" w:rsidRDefault="000A1C7E" w:rsidP="00C35CC3">
            <w:pPr>
              <w:tabs>
                <w:tab w:val="left" w:pos="6416"/>
              </w:tabs>
              <w:rPr>
                <w:b/>
                <w:sz w:val="36"/>
                <w:szCs w:val="36"/>
                <w:rtl/>
              </w:rPr>
            </w:pPr>
            <w:r>
              <w:rPr>
                <w:rFonts w:hint="cs"/>
                <w:b/>
                <w:sz w:val="36"/>
                <w:szCs w:val="36"/>
                <w:rtl/>
              </w:rPr>
              <w:t xml:space="preserve">الآفة </w:t>
            </w:r>
            <w:proofErr w:type="spellStart"/>
            <w:r>
              <w:rPr>
                <w:rFonts w:hint="cs"/>
                <w:b/>
                <w:sz w:val="36"/>
                <w:szCs w:val="36"/>
                <w:rtl/>
              </w:rPr>
              <w:t>الصمامية</w:t>
            </w:r>
            <w:proofErr w:type="spellEnd"/>
          </w:p>
        </w:tc>
        <w:tc>
          <w:tcPr>
            <w:tcW w:w="2841" w:type="dxa"/>
            <w:shd w:val="clear" w:color="auto" w:fill="C6D9F1" w:themeFill="text2" w:themeFillTint="33"/>
          </w:tcPr>
          <w:p w:rsidR="000A1C7E" w:rsidRDefault="000A1C7E" w:rsidP="00C35CC3">
            <w:pPr>
              <w:tabs>
                <w:tab w:val="left" w:pos="6416"/>
              </w:tabs>
              <w:rPr>
                <w:b/>
                <w:sz w:val="36"/>
                <w:szCs w:val="36"/>
                <w:rtl/>
              </w:rPr>
            </w:pPr>
            <w:r>
              <w:rPr>
                <w:rFonts w:hint="cs"/>
                <w:b/>
                <w:sz w:val="36"/>
                <w:szCs w:val="36"/>
                <w:rtl/>
              </w:rPr>
              <w:t>العدد</w:t>
            </w:r>
          </w:p>
        </w:tc>
        <w:tc>
          <w:tcPr>
            <w:tcW w:w="2841" w:type="dxa"/>
            <w:shd w:val="clear" w:color="auto" w:fill="C6D9F1" w:themeFill="text2" w:themeFillTint="33"/>
          </w:tcPr>
          <w:p w:rsidR="000A1C7E" w:rsidRDefault="000A1C7E" w:rsidP="00C35CC3">
            <w:pPr>
              <w:tabs>
                <w:tab w:val="left" w:pos="6416"/>
              </w:tabs>
              <w:rPr>
                <w:b/>
                <w:sz w:val="36"/>
                <w:szCs w:val="36"/>
                <w:rtl/>
              </w:rPr>
            </w:pPr>
            <w:r>
              <w:rPr>
                <w:rFonts w:hint="cs"/>
                <w:b/>
                <w:sz w:val="36"/>
                <w:szCs w:val="36"/>
                <w:rtl/>
              </w:rPr>
              <w:t>النسبة</w:t>
            </w:r>
          </w:p>
        </w:tc>
      </w:tr>
      <w:tr w:rsidR="000A1C7E" w:rsidTr="000A1C7E">
        <w:tc>
          <w:tcPr>
            <w:tcW w:w="2840" w:type="dxa"/>
          </w:tcPr>
          <w:p w:rsidR="000A1C7E" w:rsidRDefault="000A1C7E" w:rsidP="000A1C7E">
            <w:pPr>
              <w:tabs>
                <w:tab w:val="left" w:pos="6416"/>
              </w:tabs>
              <w:rPr>
                <w:b/>
                <w:sz w:val="36"/>
                <w:szCs w:val="36"/>
                <w:rtl/>
              </w:rPr>
            </w:pPr>
            <w:r>
              <w:rPr>
                <w:rFonts w:hint="cs"/>
                <w:b/>
                <w:sz w:val="36"/>
                <w:szCs w:val="36"/>
                <w:rtl/>
              </w:rPr>
              <w:t xml:space="preserve">تضيق </w:t>
            </w:r>
            <w:r w:rsidR="006D3E38">
              <w:rPr>
                <w:rFonts w:hint="cs"/>
                <w:b/>
                <w:sz w:val="36"/>
                <w:szCs w:val="36"/>
                <w:rtl/>
              </w:rPr>
              <w:t>ال</w:t>
            </w:r>
            <w:r>
              <w:rPr>
                <w:rFonts w:hint="cs"/>
                <w:b/>
                <w:sz w:val="36"/>
                <w:szCs w:val="36"/>
                <w:rtl/>
              </w:rPr>
              <w:t xml:space="preserve">أبهري </w:t>
            </w:r>
          </w:p>
        </w:tc>
        <w:tc>
          <w:tcPr>
            <w:tcW w:w="2841" w:type="dxa"/>
          </w:tcPr>
          <w:p w:rsidR="000A1C7E" w:rsidRDefault="000A1C7E" w:rsidP="00C35CC3">
            <w:pPr>
              <w:tabs>
                <w:tab w:val="left" w:pos="6416"/>
              </w:tabs>
              <w:rPr>
                <w:b/>
                <w:sz w:val="36"/>
                <w:szCs w:val="36"/>
                <w:rtl/>
              </w:rPr>
            </w:pPr>
            <w:r>
              <w:rPr>
                <w:rFonts w:hint="cs"/>
                <w:b/>
                <w:sz w:val="36"/>
                <w:szCs w:val="36"/>
                <w:rtl/>
              </w:rPr>
              <w:t>34</w:t>
            </w:r>
          </w:p>
        </w:tc>
        <w:tc>
          <w:tcPr>
            <w:tcW w:w="2841" w:type="dxa"/>
          </w:tcPr>
          <w:p w:rsidR="000A1C7E" w:rsidRDefault="000A1C7E" w:rsidP="00C35CC3">
            <w:pPr>
              <w:tabs>
                <w:tab w:val="left" w:pos="6416"/>
              </w:tabs>
              <w:rPr>
                <w:b/>
                <w:sz w:val="36"/>
                <w:szCs w:val="36"/>
                <w:rtl/>
              </w:rPr>
            </w:pPr>
            <w:r>
              <w:rPr>
                <w:rFonts w:hint="cs"/>
                <w:b/>
                <w:sz w:val="36"/>
                <w:szCs w:val="36"/>
                <w:rtl/>
              </w:rPr>
              <w:t>19    %</w:t>
            </w:r>
          </w:p>
        </w:tc>
      </w:tr>
      <w:tr w:rsidR="000A1C7E" w:rsidTr="000A1C7E">
        <w:tc>
          <w:tcPr>
            <w:tcW w:w="2840" w:type="dxa"/>
          </w:tcPr>
          <w:p w:rsidR="000A1C7E" w:rsidRDefault="000A1C7E" w:rsidP="00C35CC3">
            <w:pPr>
              <w:tabs>
                <w:tab w:val="left" w:pos="6416"/>
              </w:tabs>
              <w:rPr>
                <w:b/>
                <w:sz w:val="36"/>
                <w:szCs w:val="36"/>
                <w:rtl/>
              </w:rPr>
            </w:pPr>
            <w:r>
              <w:rPr>
                <w:rFonts w:hint="cs"/>
                <w:b/>
                <w:sz w:val="36"/>
                <w:szCs w:val="36"/>
                <w:rtl/>
              </w:rPr>
              <w:t xml:space="preserve">قصور </w:t>
            </w:r>
            <w:r w:rsidR="006D3E38">
              <w:rPr>
                <w:rFonts w:hint="cs"/>
                <w:b/>
                <w:sz w:val="36"/>
                <w:szCs w:val="36"/>
                <w:rtl/>
              </w:rPr>
              <w:t>ال</w:t>
            </w:r>
            <w:r>
              <w:rPr>
                <w:rFonts w:hint="cs"/>
                <w:b/>
                <w:sz w:val="36"/>
                <w:szCs w:val="36"/>
                <w:rtl/>
              </w:rPr>
              <w:t>أبهري</w:t>
            </w:r>
          </w:p>
        </w:tc>
        <w:tc>
          <w:tcPr>
            <w:tcW w:w="2841" w:type="dxa"/>
          </w:tcPr>
          <w:p w:rsidR="000A1C7E" w:rsidRDefault="000A1C7E" w:rsidP="00C35CC3">
            <w:pPr>
              <w:tabs>
                <w:tab w:val="left" w:pos="6416"/>
              </w:tabs>
              <w:rPr>
                <w:b/>
                <w:sz w:val="36"/>
                <w:szCs w:val="36"/>
                <w:rtl/>
              </w:rPr>
            </w:pPr>
            <w:r>
              <w:rPr>
                <w:rFonts w:hint="cs"/>
                <w:b/>
                <w:sz w:val="36"/>
                <w:szCs w:val="36"/>
                <w:rtl/>
              </w:rPr>
              <w:t>29</w:t>
            </w:r>
          </w:p>
        </w:tc>
        <w:tc>
          <w:tcPr>
            <w:tcW w:w="2841" w:type="dxa"/>
          </w:tcPr>
          <w:p w:rsidR="000A1C7E" w:rsidRDefault="000A1C7E" w:rsidP="00C35CC3">
            <w:pPr>
              <w:tabs>
                <w:tab w:val="left" w:pos="6416"/>
              </w:tabs>
              <w:rPr>
                <w:b/>
                <w:sz w:val="36"/>
                <w:szCs w:val="36"/>
                <w:rtl/>
              </w:rPr>
            </w:pPr>
            <w:r>
              <w:rPr>
                <w:rFonts w:hint="cs"/>
                <w:b/>
                <w:sz w:val="36"/>
                <w:szCs w:val="36"/>
                <w:rtl/>
              </w:rPr>
              <w:t>16.2 %</w:t>
            </w:r>
          </w:p>
        </w:tc>
      </w:tr>
      <w:tr w:rsidR="000A1C7E" w:rsidTr="000A1C7E">
        <w:tc>
          <w:tcPr>
            <w:tcW w:w="2840" w:type="dxa"/>
          </w:tcPr>
          <w:p w:rsidR="000A1C7E" w:rsidRDefault="000A1C7E" w:rsidP="00C35CC3">
            <w:pPr>
              <w:tabs>
                <w:tab w:val="left" w:pos="6416"/>
              </w:tabs>
              <w:rPr>
                <w:b/>
                <w:sz w:val="36"/>
                <w:szCs w:val="36"/>
                <w:rtl/>
              </w:rPr>
            </w:pPr>
            <w:r>
              <w:rPr>
                <w:rFonts w:hint="cs"/>
                <w:b/>
                <w:sz w:val="36"/>
                <w:szCs w:val="36"/>
                <w:rtl/>
              </w:rPr>
              <w:t xml:space="preserve">تضيق </w:t>
            </w:r>
            <w:r w:rsidR="006D3E38">
              <w:rPr>
                <w:rFonts w:hint="cs"/>
                <w:b/>
                <w:sz w:val="36"/>
                <w:szCs w:val="36"/>
                <w:rtl/>
              </w:rPr>
              <w:t>ال</w:t>
            </w:r>
            <w:r>
              <w:rPr>
                <w:rFonts w:hint="cs"/>
                <w:b/>
                <w:sz w:val="36"/>
                <w:szCs w:val="36"/>
                <w:rtl/>
              </w:rPr>
              <w:t>تاجي</w:t>
            </w:r>
          </w:p>
        </w:tc>
        <w:tc>
          <w:tcPr>
            <w:tcW w:w="2841" w:type="dxa"/>
          </w:tcPr>
          <w:p w:rsidR="000A1C7E" w:rsidRDefault="000A1C7E" w:rsidP="00C35CC3">
            <w:pPr>
              <w:tabs>
                <w:tab w:val="left" w:pos="6416"/>
              </w:tabs>
              <w:rPr>
                <w:b/>
                <w:sz w:val="36"/>
                <w:szCs w:val="36"/>
                <w:rtl/>
              </w:rPr>
            </w:pPr>
            <w:r>
              <w:rPr>
                <w:rFonts w:hint="cs"/>
                <w:b/>
                <w:sz w:val="36"/>
                <w:szCs w:val="36"/>
                <w:rtl/>
              </w:rPr>
              <w:t>55</w:t>
            </w:r>
          </w:p>
        </w:tc>
        <w:tc>
          <w:tcPr>
            <w:tcW w:w="2841" w:type="dxa"/>
          </w:tcPr>
          <w:p w:rsidR="000A1C7E" w:rsidRDefault="000A1C7E" w:rsidP="00C35CC3">
            <w:pPr>
              <w:tabs>
                <w:tab w:val="left" w:pos="6416"/>
              </w:tabs>
              <w:rPr>
                <w:b/>
                <w:sz w:val="36"/>
                <w:szCs w:val="36"/>
                <w:rtl/>
              </w:rPr>
            </w:pPr>
            <w:r>
              <w:rPr>
                <w:rFonts w:hint="cs"/>
                <w:b/>
                <w:sz w:val="36"/>
                <w:szCs w:val="36"/>
                <w:rtl/>
              </w:rPr>
              <w:t>30.7 %</w:t>
            </w:r>
          </w:p>
        </w:tc>
      </w:tr>
      <w:tr w:rsidR="000A1C7E" w:rsidTr="000A1C7E">
        <w:tc>
          <w:tcPr>
            <w:tcW w:w="2840" w:type="dxa"/>
          </w:tcPr>
          <w:p w:rsidR="000A1C7E" w:rsidRDefault="000A1C7E" w:rsidP="00C35CC3">
            <w:pPr>
              <w:tabs>
                <w:tab w:val="left" w:pos="6416"/>
              </w:tabs>
              <w:rPr>
                <w:b/>
                <w:sz w:val="36"/>
                <w:szCs w:val="36"/>
                <w:rtl/>
              </w:rPr>
            </w:pPr>
            <w:r>
              <w:rPr>
                <w:rFonts w:hint="cs"/>
                <w:b/>
                <w:sz w:val="36"/>
                <w:szCs w:val="36"/>
                <w:rtl/>
              </w:rPr>
              <w:t xml:space="preserve">قصور </w:t>
            </w:r>
            <w:r w:rsidR="006D3E38">
              <w:rPr>
                <w:rFonts w:hint="cs"/>
                <w:b/>
                <w:sz w:val="36"/>
                <w:szCs w:val="36"/>
                <w:rtl/>
              </w:rPr>
              <w:t>ال</w:t>
            </w:r>
            <w:r>
              <w:rPr>
                <w:rFonts w:hint="cs"/>
                <w:b/>
                <w:sz w:val="36"/>
                <w:szCs w:val="36"/>
                <w:rtl/>
              </w:rPr>
              <w:t>تاجي</w:t>
            </w:r>
          </w:p>
        </w:tc>
        <w:tc>
          <w:tcPr>
            <w:tcW w:w="2841" w:type="dxa"/>
          </w:tcPr>
          <w:p w:rsidR="000A1C7E" w:rsidRDefault="000A1C7E" w:rsidP="00C35CC3">
            <w:pPr>
              <w:tabs>
                <w:tab w:val="left" w:pos="6416"/>
              </w:tabs>
              <w:rPr>
                <w:b/>
                <w:sz w:val="36"/>
                <w:szCs w:val="36"/>
                <w:rtl/>
              </w:rPr>
            </w:pPr>
            <w:r>
              <w:rPr>
                <w:rFonts w:hint="cs"/>
                <w:b/>
                <w:sz w:val="36"/>
                <w:szCs w:val="36"/>
                <w:rtl/>
              </w:rPr>
              <w:t>61</w:t>
            </w:r>
          </w:p>
        </w:tc>
        <w:tc>
          <w:tcPr>
            <w:tcW w:w="2841" w:type="dxa"/>
          </w:tcPr>
          <w:p w:rsidR="000A1C7E" w:rsidRDefault="000A1C7E" w:rsidP="00C35CC3">
            <w:pPr>
              <w:tabs>
                <w:tab w:val="left" w:pos="6416"/>
              </w:tabs>
              <w:rPr>
                <w:b/>
                <w:sz w:val="36"/>
                <w:szCs w:val="36"/>
                <w:rtl/>
              </w:rPr>
            </w:pPr>
            <w:r>
              <w:rPr>
                <w:rFonts w:hint="cs"/>
                <w:b/>
                <w:sz w:val="36"/>
                <w:szCs w:val="36"/>
                <w:rtl/>
              </w:rPr>
              <w:t>34.1 %</w:t>
            </w:r>
          </w:p>
        </w:tc>
      </w:tr>
    </w:tbl>
    <w:p w:rsidR="000A1C7E" w:rsidRDefault="000A1C7E" w:rsidP="00C35CC3">
      <w:pPr>
        <w:tabs>
          <w:tab w:val="left" w:pos="6416"/>
        </w:tabs>
        <w:rPr>
          <w:b/>
          <w:sz w:val="36"/>
          <w:szCs w:val="36"/>
          <w:rtl/>
        </w:rPr>
      </w:pPr>
    </w:p>
    <w:p w:rsidR="000A1C7E" w:rsidRPr="00D4456F" w:rsidRDefault="000A1C7E" w:rsidP="00C35CC3">
      <w:pPr>
        <w:tabs>
          <w:tab w:val="left" w:pos="6416"/>
        </w:tabs>
        <w:rPr>
          <w:b/>
          <w:sz w:val="36"/>
          <w:szCs w:val="36"/>
          <w:rtl/>
        </w:rPr>
      </w:pPr>
    </w:p>
    <w:p w:rsidR="000A1C7E" w:rsidRDefault="00231E3E" w:rsidP="00FF29AC">
      <w:pPr>
        <w:tabs>
          <w:tab w:val="left" w:pos="6416"/>
        </w:tabs>
        <w:rPr>
          <w:sz w:val="36"/>
          <w:szCs w:val="36"/>
          <w:rtl/>
        </w:rPr>
      </w:pPr>
      <w:r w:rsidRPr="00231E3E">
        <w:rPr>
          <w:rFonts w:cs="Arial"/>
          <w:noProof/>
          <w:sz w:val="36"/>
          <w:szCs w:val="36"/>
          <w:rtl/>
        </w:rPr>
        <w:lastRenderedPageBreak/>
        <w:drawing>
          <wp:inline distT="0" distB="0" distL="0" distR="0" wp14:anchorId="625F65B4" wp14:editId="00CD88A8">
            <wp:extent cx="4640841" cy="4063409"/>
            <wp:effectExtent l="0" t="0" r="762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642967" cy="4065270"/>
                    </a:xfrm>
                    <a:prstGeom prst="rect">
                      <a:avLst/>
                    </a:prstGeom>
                  </pic:spPr>
                </pic:pic>
              </a:graphicData>
            </a:graphic>
          </wp:inline>
        </w:drawing>
      </w:r>
    </w:p>
    <w:p w:rsidR="00FF29AC" w:rsidRPr="005345C2" w:rsidRDefault="001D4426" w:rsidP="00F475D2">
      <w:pPr>
        <w:jc w:val="center"/>
        <w:rPr>
          <w:sz w:val="28"/>
          <w:szCs w:val="28"/>
          <w:rtl/>
        </w:rPr>
      </w:pPr>
      <w:r w:rsidRPr="005345C2">
        <w:rPr>
          <w:rFonts w:hint="cs"/>
          <w:sz w:val="28"/>
          <w:szCs w:val="28"/>
          <w:rtl/>
        </w:rPr>
        <w:t xml:space="preserve">يوضح </w:t>
      </w:r>
      <w:r w:rsidR="00244982" w:rsidRPr="005345C2">
        <w:rPr>
          <w:rFonts w:hint="cs"/>
          <w:sz w:val="28"/>
          <w:szCs w:val="28"/>
          <w:rtl/>
        </w:rPr>
        <w:t>الشكل</w:t>
      </w:r>
      <w:r w:rsidRPr="005345C2">
        <w:rPr>
          <w:rFonts w:hint="cs"/>
          <w:sz w:val="28"/>
          <w:szCs w:val="28"/>
          <w:rtl/>
        </w:rPr>
        <w:t xml:space="preserve"> ا</w:t>
      </w:r>
      <w:r w:rsidR="00F475D2" w:rsidRPr="005345C2">
        <w:rPr>
          <w:rFonts w:hint="cs"/>
          <w:sz w:val="28"/>
          <w:szCs w:val="28"/>
          <w:rtl/>
        </w:rPr>
        <w:t>لنسب المئوية للمرضى في الدراسة</w:t>
      </w:r>
    </w:p>
    <w:p w:rsidR="001D4426" w:rsidRDefault="001D4426" w:rsidP="001D4426">
      <w:pPr>
        <w:rPr>
          <w:sz w:val="36"/>
          <w:szCs w:val="36"/>
          <w:rtl/>
        </w:rPr>
      </w:pPr>
    </w:p>
    <w:p w:rsidR="001D4426" w:rsidRDefault="001D4426">
      <w:pPr>
        <w:bidi w:val="0"/>
        <w:rPr>
          <w:sz w:val="36"/>
          <w:szCs w:val="36"/>
        </w:rPr>
      </w:pPr>
      <w:r>
        <w:rPr>
          <w:sz w:val="36"/>
          <w:szCs w:val="36"/>
          <w:rtl/>
        </w:rPr>
        <w:br w:type="page"/>
      </w:r>
    </w:p>
    <w:p w:rsidR="000A1C7E" w:rsidRPr="001D4426" w:rsidRDefault="001D4426" w:rsidP="001D4426">
      <w:pPr>
        <w:rPr>
          <w:b/>
          <w:bCs/>
          <w:sz w:val="44"/>
          <w:szCs w:val="44"/>
          <w:rtl/>
        </w:rPr>
      </w:pPr>
      <w:r w:rsidRPr="001D4426">
        <w:rPr>
          <w:rFonts w:hint="cs"/>
          <w:b/>
          <w:bCs/>
          <w:sz w:val="44"/>
          <w:szCs w:val="44"/>
          <w:rtl/>
        </w:rPr>
        <w:lastRenderedPageBreak/>
        <w:t>بيانات عامة :</w:t>
      </w:r>
    </w:p>
    <w:p w:rsidR="001D4426" w:rsidRDefault="001D4426" w:rsidP="001D4426">
      <w:pPr>
        <w:rPr>
          <w:sz w:val="36"/>
          <w:szCs w:val="36"/>
          <w:rtl/>
        </w:rPr>
      </w:pPr>
    </w:p>
    <w:p w:rsidR="001D4426" w:rsidRPr="00EA43E9" w:rsidRDefault="001D4426" w:rsidP="001D4426">
      <w:pPr>
        <w:rPr>
          <w:b/>
          <w:bCs/>
          <w:sz w:val="36"/>
          <w:szCs w:val="36"/>
          <w:rtl/>
        </w:rPr>
      </w:pPr>
      <w:r w:rsidRPr="00EA43E9">
        <w:rPr>
          <w:rFonts w:hint="cs"/>
          <w:b/>
          <w:bCs/>
          <w:sz w:val="36"/>
          <w:szCs w:val="36"/>
          <w:rtl/>
        </w:rPr>
        <w:t>عمر المرضى :</w:t>
      </w:r>
    </w:p>
    <w:p w:rsidR="001D4426" w:rsidRDefault="001D4426" w:rsidP="001D4426">
      <w:pPr>
        <w:rPr>
          <w:rFonts w:hint="cs"/>
          <w:sz w:val="36"/>
          <w:szCs w:val="36"/>
          <w:rtl/>
        </w:rPr>
      </w:pPr>
      <w:r>
        <w:rPr>
          <w:rFonts w:hint="cs"/>
          <w:sz w:val="36"/>
          <w:szCs w:val="36"/>
          <w:rtl/>
        </w:rPr>
        <w:t>كان المتوسط الحسابي لعمر المرضى في عينة الدراسة 56.36 سنة مع انحراف معياري 7.3  و</w:t>
      </w:r>
      <w:r w:rsidR="00757FA7">
        <w:rPr>
          <w:rFonts w:hint="cs"/>
          <w:sz w:val="36"/>
          <w:szCs w:val="36"/>
          <w:rtl/>
        </w:rPr>
        <w:t xml:space="preserve"> كانت أكبر قيمة 75 سنة بينما كانت</w:t>
      </w:r>
      <w:r>
        <w:rPr>
          <w:rFonts w:hint="cs"/>
          <w:sz w:val="36"/>
          <w:szCs w:val="36"/>
          <w:rtl/>
        </w:rPr>
        <w:t xml:space="preserve"> أصغر قيمة 45 سنة .</w:t>
      </w:r>
    </w:p>
    <w:p w:rsidR="001D4426" w:rsidRDefault="006D3E38" w:rsidP="001D4426">
      <w:pPr>
        <w:rPr>
          <w:sz w:val="36"/>
          <w:szCs w:val="36"/>
          <w:rtl/>
        </w:rPr>
      </w:pPr>
      <w:r>
        <w:rPr>
          <w:rFonts w:hint="cs"/>
          <w:sz w:val="36"/>
          <w:szCs w:val="36"/>
          <w:rtl/>
        </w:rPr>
        <w:t>بالنسبة لكل مجموعة كان المتوسط الحسابي كما هو موضح في الجدول التالي :</w:t>
      </w:r>
    </w:p>
    <w:p w:rsidR="006D3E38" w:rsidRDefault="006D3E38" w:rsidP="001D4426">
      <w:pPr>
        <w:rPr>
          <w:sz w:val="36"/>
          <w:szCs w:val="36"/>
          <w:rtl/>
        </w:rPr>
      </w:pPr>
    </w:p>
    <w:tbl>
      <w:tblPr>
        <w:tblStyle w:val="a8"/>
        <w:bidiVisual/>
        <w:tblW w:w="0" w:type="auto"/>
        <w:tblLook w:val="04A0" w:firstRow="1" w:lastRow="0" w:firstColumn="1" w:lastColumn="0" w:noHBand="0" w:noVBand="1"/>
      </w:tblPr>
      <w:tblGrid>
        <w:gridCol w:w="2496"/>
        <w:gridCol w:w="1176"/>
        <w:gridCol w:w="1192"/>
        <w:gridCol w:w="1175"/>
        <w:gridCol w:w="1183"/>
        <w:gridCol w:w="1300"/>
      </w:tblGrid>
      <w:tr w:rsidR="006D3E38" w:rsidTr="00961AF5">
        <w:tc>
          <w:tcPr>
            <w:tcW w:w="2496" w:type="dxa"/>
            <w:shd w:val="clear" w:color="auto" w:fill="C6D9F1" w:themeFill="text2" w:themeFillTint="33"/>
          </w:tcPr>
          <w:p w:rsidR="006D3E38" w:rsidRDefault="006D3E38" w:rsidP="001D4426">
            <w:pPr>
              <w:rPr>
                <w:sz w:val="36"/>
                <w:szCs w:val="36"/>
                <w:rtl/>
              </w:rPr>
            </w:pPr>
            <w:r>
              <w:rPr>
                <w:rFonts w:hint="cs"/>
                <w:sz w:val="36"/>
                <w:szCs w:val="36"/>
                <w:rtl/>
              </w:rPr>
              <w:t xml:space="preserve">نمط الإصابة </w:t>
            </w:r>
          </w:p>
        </w:tc>
        <w:tc>
          <w:tcPr>
            <w:tcW w:w="1176" w:type="dxa"/>
            <w:shd w:val="clear" w:color="auto" w:fill="C6D9F1" w:themeFill="text2" w:themeFillTint="33"/>
          </w:tcPr>
          <w:p w:rsidR="006D3E38" w:rsidRDefault="006D3E38" w:rsidP="001D4426">
            <w:pPr>
              <w:rPr>
                <w:sz w:val="36"/>
                <w:szCs w:val="36"/>
                <w:rtl/>
              </w:rPr>
            </w:pPr>
            <w:r>
              <w:rPr>
                <w:rFonts w:hint="cs"/>
                <w:sz w:val="36"/>
                <w:szCs w:val="36"/>
                <w:rtl/>
              </w:rPr>
              <w:t>العدد</w:t>
            </w:r>
          </w:p>
        </w:tc>
        <w:tc>
          <w:tcPr>
            <w:tcW w:w="1192" w:type="dxa"/>
            <w:shd w:val="clear" w:color="auto" w:fill="C6D9F1" w:themeFill="text2" w:themeFillTint="33"/>
          </w:tcPr>
          <w:p w:rsidR="006D3E38" w:rsidRDefault="006D3E38" w:rsidP="001D4426">
            <w:pPr>
              <w:rPr>
                <w:sz w:val="36"/>
                <w:szCs w:val="36"/>
                <w:rtl/>
              </w:rPr>
            </w:pPr>
            <w:r>
              <w:rPr>
                <w:rFonts w:hint="cs"/>
                <w:sz w:val="36"/>
                <w:szCs w:val="36"/>
                <w:rtl/>
              </w:rPr>
              <w:t>المتوسط الحسابي</w:t>
            </w:r>
          </w:p>
        </w:tc>
        <w:tc>
          <w:tcPr>
            <w:tcW w:w="1175" w:type="dxa"/>
            <w:shd w:val="clear" w:color="auto" w:fill="C6D9F1" w:themeFill="text2" w:themeFillTint="33"/>
          </w:tcPr>
          <w:p w:rsidR="006D3E38" w:rsidRDefault="006D3E38" w:rsidP="001D4426">
            <w:pPr>
              <w:rPr>
                <w:sz w:val="36"/>
                <w:szCs w:val="36"/>
                <w:rtl/>
              </w:rPr>
            </w:pPr>
            <w:r>
              <w:rPr>
                <w:rFonts w:hint="cs"/>
                <w:sz w:val="36"/>
                <w:szCs w:val="36"/>
                <w:rtl/>
              </w:rPr>
              <w:t>أكبر قيمة</w:t>
            </w:r>
          </w:p>
        </w:tc>
        <w:tc>
          <w:tcPr>
            <w:tcW w:w="1183" w:type="dxa"/>
            <w:shd w:val="clear" w:color="auto" w:fill="C6D9F1" w:themeFill="text2" w:themeFillTint="33"/>
          </w:tcPr>
          <w:p w:rsidR="006D3E38" w:rsidRDefault="006D3E38" w:rsidP="001D4426">
            <w:pPr>
              <w:rPr>
                <w:sz w:val="36"/>
                <w:szCs w:val="36"/>
                <w:rtl/>
              </w:rPr>
            </w:pPr>
            <w:r>
              <w:rPr>
                <w:rFonts w:hint="cs"/>
                <w:sz w:val="36"/>
                <w:szCs w:val="36"/>
                <w:rtl/>
              </w:rPr>
              <w:t>أصغر قيمة</w:t>
            </w:r>
          </w:p>
        </w:tc>
        <w:tc>
          <w:tcPr>
            <w:tcW w:w="1300" w:type="dxa"/>
            <w:shd w:val="clear" w:color="auto" w:fill="C6D9F1" w:themeFill="text2" w:themeFillTint="33"/>
          </w:tcPr>
          <w:p w:rsidR="006D3E38" w:rsidRDefault="006D3E38" w:rsidP="001D4426">
            <w:pPr>
              <w:rPr>
                <w:sz w:val="36"/>
                <w:szCs w:val="36"/>
                <w:rtl/>
              </w:rPr>
            </w:pPr>
            <w:r>
              <w:rPr>
                <w:rFonts w:hint="cs"/>
                <w:sz w:val="36"/>
                <w:szCs w:val="36"/>
                <w:rtl/>
              </w:rPr>
              <w:t>الانحراف المعياري</w:t>
            </w:r>
          </w:p>
        </w:tc>
      </w:tr>
      <w:tr w:rsidR="006D3E38" w:rsidTr="006D3E38">
        <w:tc>
          <w:tcPr>
            <w:tcW w:w="2496" w:type="dxa"/>
          </w:tcPr>
          <w:p w:rsidR="006D3E38" w:rsidRDefault="006D3E38" w:rsidP="001D4426">
            <w:pPr>
              <w:rPr>
                <w:sz w:val="36"/>
                <w:szCs w:val="36"/>
                <w:rtl/>
              </w:rPr>
            </w:pPr>
            <w:r>
              <w:rPr>
                <w:rFonts w:hint="cs"/>
                <w:sz w:val="36"/>
                <w:szCs w:val="36"/>
                <w:rtl/>
              </w:rPr>
              <w:t>تضيق الأبهري</w:t>
            </w:r>
          </w:p>
        </w:tc>
        <w:tc>
          <w:tcPr>
            <w:tcW w:w="1176" w:type="dxa"/>
          </w:tcPr>
          <w:p w:rsidR="006D3E38" w:rsidRDefault="006D3E38" w:rsidP="001D4426">
            <w:pPr>
              <w:rPr>
                <w:sz w:val="36"/>
                <w:szCs w:val="36"/>
                <w:rtl/>
              </w:rPr>
            </w:pPr>
            <w:r>
              <w:rPr>
                <w:rFonts w:hint="cs"/>
                <w:sz w:val="36"/>
                <w:szCs w:val="36"/>
                <w:rtl/>
              </w:rPr>
              <w:t>34</w:t>
            </w:r>
          </w:p>
        </w:tc>
        <w:tc>
          <w:tcPr>
            <w:tcW w:w="1192" w:type="dxa"/>
          </w:tcPr>
          <w:p w:rsidR="006D3E38" w:rsidRDefault="006D3E38" w:rsidP="001D4426">
            <w:pPr>
              <w:rPr>
                <w:sz w:val="36"/>
                <w:szCs w:val="36"/>
                <w:rtl/>
              </w:rPr>
            </w:pPr>
            <w:r>
              <w:rPr>
                <w:rFonts w:hint="cs"/>
                <w:sz w:val="36"/>
                <w:szCs w:val="36"/>
                <w:rtl/>
              </w:rPr>
              <w:t>64.65</w:t>
            </w:r>
          </w:p>
        </w:tc>
        <w:tc>
          <w:tcPr>
            <w:tcW w:w="1175" w:type="dxa"/>
          </w:tcPr>
          <w:p w:rsidR="006D3E38" w:rsidRDefault="006D3E38" w:rsidP="001D4426">
            <w:pPr>
              <w:rPr>
                <w:sz w:val="36"/>
                <w:szCs w:val="36"/>
                <w:rtl/>
              </w:rPr>
            </w:pPr>
            <w:r>
              <w:rPr>
                <w:rFonts w:hint="cs"/>
                <w:sz w:val="36"/>
                <w:szCs w:val="36"/>
                <w:rtl/>
              </w:rPr>
              <w:t>75</w:t>
            </w:r>
          </w:p>
        </w:tc>
        <w:tc>
          <w:tcPr>
            <w:tcW w:w="1183" w:type="dxa"/>
          </w:tcPr>
          <w:p w:rsidR="006D3E38" w:rsidRDefault="006D3E38" w:rsidP="001D4426">
            <w:pPr>
              <w:rPr>
                <w:sz w:val="36"/>
                <w:szCs w:val="36"/>
                <w:rtl/>
              </w:rPr>
            </w:pPr>
            <w:r>
              <w:rPr>
                <w:rFonts w:hint="cs"/>
                <w:sz w:val="36"/>
                <w:szCs w:val="36"/>
                <w:rtl/>
              </w:rPr>
              <w:t>55</w:t>
            </w:r>
          </w:p>
        </w:tc>
        <w:tc>
          <w:tcPr>
            <w:tcW w:w="1300" w:type="dxa"/>
          </w:tcPr>
          <w:p w:rsidR="006D3E38" w:rsidRDefault="006D3E38" w:rsidP="001D4426">
            <w:pPr>
              <w:rPr>
                <w:sz w:val="36"/>
                <w:szCs w:val="36"/>
                <w:rtl/>
              </w:rPr>
            </w:pPr>
            <w:r>
              <w:rPr>
                <w:rFonts w:hint="cs"/>
                <w:sz w:val="36"/>
                <w:szCs w:val="36"/>
                <w:rtl/>
              </w:rPr>
              <w:t>5.4</w:t>
            </w:r>
          </w:p>
        </w:tc>
      </w:tr>
      <w:tr w:rsidR="006D3E38" w:rsidTr="006D3E38">
        <w:tc>
          <w:tcPr>
            <w:tcW w:w="2496" w:type="dxa"/>
          </w:tcPr>
          <w:p w:rsidR="006D3E38" w:rsidRDefault="006D3E38" w:rsidP="001D4426">
            <w:pPr>
              <w:rPr>
                <w:sz w:val="36"/>
                <w:szCs w:val="36"/>
                <w:rtl/>
              </w:rPr>
            </w:pPr>
            <w:r>
              <w:rPr>
                <w:rFonts w:hint="cs"/>
                <w:sz w:val="36"/>
                <w:szCs w:val="36"/>
                <w:rtl/>
              </w:rPr>
              <w:t>قصور الأبهري</w:t>
            </w:r>
          </w:p>
        </w:tc>
        <w:tc>
          <w:tcPr>
            <w:tcW w:w="1176" w:type="dxa"/>
          </w:tcPr>
          <w:p w:rsidR="006D3E38" w:rsidRDefault="006D3E38" w:rsidP="001D4426">
            <w:pPr>
              <w:rPr>
                <w:sz w:val="36"/>
                <w:szCs w:val="36"/>
                <w:rtl/>
              </w:rPr>
            </w:pPr>
            <w:r>
              <w:rPr>
                <w:rFonts w:hint="cs"/>
                <w:sz w:val="36"/>
                <w:szCs w:val="36"/>
                <w:rtl/>
              </w:rPr>
              <w:t>29</w:t>
            </w:r>
          </w:p>
        </w:tc>
        <w:tc>
          <w:tcPr>
            <w:tcW w:w="1192" w:type="dxa"/>
          </w:tcPr>
          <w:p w:rsidR="006D3E38" w:rsidRDefault="006D3E38" w:rsidP="001D4426">
            <w:pPr>
              <w:rPr>
                <w:sz w:val="36"/>
                <w:szCs w:val="36"/>
                <w:rtl/>
              </w:rPr>
            </w:pPr>
            <w:r>
              <w:rPr>
                <w:rFonts w:hint="cs"/>
                <w:sz w:val="36"/>
                <w:szCs w:val="36"/>
                <w:rtl/>
              </w:rPr>
              <w:t>54.1</w:t>
            </w:r>
          </w:p>
        </w:tc>
        <w:tc>
          <w:tcPr>
            <w:tcW w:w="1175" w:type="dxa"/>
          </w:tcPr>
          <w:p w:rsidR="006D3E38" w:rsidRDefault="006D3E38" w:rsidP="001D4426">
            <w:pPr>
              <w:rPr>
                <w:sz w:val="36"/>
                <w:szCs w:val="36"/>
                <w:rtl/>
              </w:rPr>
            </w:pPr>
            <w:r>
              <w:rPr>
                <w:rFonts w:hint="cs"/>
                <w:sz w:val="36"/>
                <w:szCs w:val="36"/>
                <w:rtl/>
              </w:rPr>
              <w:t>70</w:t>
            </w:r>
          </w:p>
        </w:tc>
        <w:tc>
          <w:tcPr>
            <w:tcW w:w="1183" w:type="dxa"/>
          </w:tcPr>
          <w:p w:rsidR="006D3E38" w:rsidRDefault="006D3E38" w:rsidP="001D4426">
            <w:pPr>
              <w:rPr>
                <w:sz w:val="36"/>
                <w:szCs w:val="36"/>
                <w:rtl/>
              </w:rPr>
            </w:pPr>
            <w:r>
              <w:rPr>
                <w:rFonts w:hint="cs"/>
                <w:sz w:val="36"/>
                <w:szCs w:val="36"/>
                <w:rtl/>
              </w:rPr>
              <w:t>45</w:t>
            </w:r>
          </w:p>
        </w:tc>
        <w:tc>
          <w:tcPr>
            <w:tcW w:w="1300" w:type="dxa"/>
          </w:tcPr>
          <w:p w:rsidR="006D3E38" w:rsidRDefault="006D3E38" w:rsidP="001D4426">
            <w:pPr>
              <w:rPr>
                <w:sz w:val="36"/>
                <w:szCs w:val="36"/>
                <w:rtl/>
              </w:rPr>
            </w:pPr>
            <w:r>
              <w:rPr>
                <w:rFonts w:hint="cs"/>
                <w:sz w:val="36"/>
                <w:szCs w:val="36"/>
                <w:rtl/>
              </w:rPr>
              <w:t>5.9</w:t>
            </w:r>
          </w:p>
        </w:tc>
      </w:tr>
      <w:tr w:rsidR="006D3E38" w:rsidTr="006D3E38">
        <w:tc>
          <w:tcPr>
            <w:tcW w:w="2496" w:type="dxa"/>
          </w:tcPr>
          <w:p w:rsidR="006D3E38" w:rsidRDefault="006D3E38" w:rsidP="001D4426">
            <w:pPr>
              <w:rPr>
                <w:sz w:val="36"/>
                <w:szCs w:val="36"/>
                <w:rtl/>
              </w:rPr>
            </w:pPr>
            <w:r>
              <w:rPr>
                <w:rFonts w:hint="cs"/>
                <w:sz w:val="36"/>
                <w:szCs w:val="36"/>
                <w:rtl/>
              </w:rPr>
              <w:t>تضيق التاجي</w:t>
            </w:r>
          </w:p>
        </w:tc>
        <w:tc>
          <w:tcPr>
            <w:tcW w:w="1176" w:type="dxa"/>
          </w:tcPr>
          <w:p w:rsidR="006D3E38" w:rsidRDefault="006D3E38" w:rsidP="001D4426">
            <w:pPr>
              <w:rPr>
                <w:sz w:val="36"/>
                <w:szCs w:val="36"/>
                <w:rtl/>
              </w:rPr>
            </w:pPr>
            <w:r>
              <w:rPr>
                <w:rFonts w:hint="cs"/>
                <w:sz w:val="36"/>
                <w:szCs w:val="36"/>
                <w:rtl/>
              </w:rPr>
              <w:t>55</w:t>
            </w:r>
          </w:p>
        </w:tc>
        <w:tc>
          <w:tcPr>
            <w:tcW w:w="1192" w:type="dxa"/>
          </w:tcPr>
          <w:p w:rsidR="006D3E38" w:rsidRDefault="000C116B" w:rsidP="001D4426">
            <w:pPr>
              <w:rPr>
                <w:sz w:val="36"/>
                <w:szCs w:val="36"/>
                <w:rtl/>
              </w:rPr>
            </w:pPr>
            <w:r>
              <w:rPr>
                <w:rFonts w:hint="cs"/>
                <w:sz w:val="36"/>
                <w:szCs w:val="36"/>
                <w:rtl/>
              </w:rPr>
              <w:t>52.7</w:t>
            </w:r>
          </w:p>
        </w:tc>
        <w:tc>
          <w:tcPr>
            <w:tcW w:w="1175" w:type="dxa"/>
          </w:tcPr>
          <w:p w:rsidR="006D3E38" w:rsidRDefault="000C116B" w:rsidP="001D4426">
            <w:pPr>
              <w:rPr>
                <w:sz w:val="36"/>
                <w:szCs w:val="36"/>
                <w:rtl/>
              </w:rPr>
            </w:pPr>
            <w:r>
              <w:rPr>
                <w:rFonts w:hint="cs"/>
                <w:sz w:val="36"/>
                <w:szCs w:val="36"/>
                <w:rtl/>
              </w:rPr>
              <w:t>64</w:t>
            </w:r>
          </w:p>
        </w:tc>
        <w:tc>
          <w:tcPr>
            <w:tcW w:w="1183" w:type="dxa"/>
          </w:tcPr>
          <w:p w:rsidR="006D3E38" w:rsidRDefault="000C116B" w:rsidP="001D4426">
            <w:pPr>
              <w:rPr>
                <w:sz w:val="36"/>
                <w:szCs w:val="36"/>
                <w:rtl/>
              </w:rPr>
            </w:pPr>
            <w:r>
              <w:rPr>
                <w:rFonts w:hint="cs"/>
                <w:sz w:val="36"/>
                <w:szCs w:val="36"/>
                <w:rtl/>
              </w:rPr>
              <w:t>45</w:t>
            </w:r>
          </w:p>
        </w:tc>
        <w:tc>
          <w:tcPr>
            <w:tcW w:w="1300" w:type="dxa"/>
          </w:tcPr>
          <w:p w:rsidR="006D3E38" w:rsidRDefault="000C116B" w:rsidP="001D4426">
            <w:pPr>
              <w:rPr>
                <w:sz w:val="36"/>
                <w:szCs w:val="36"/>
                <w:rtl/>
              </w:rPr>
            </w:pPr>
            <w:r>
              <w:rPr>
                <w:rFonts w:hint="cs"/>
                <w:sz w:val="36"/>
                <w:szCs w:val="36"/>
                <w:rtl/>
              </w:rPr>
              <w:t>5.3</w:t>
            </w:r>
          </w:p>
        </w:tc>
      </w:tr>
      <w:tr w:rsidR="006D3E38" w:rsidTr="006D3E38">
        <w:tc>
          <w:tcPr>
            <w:tcW w:w="2496" w:type="dxa"/>
          </w:tcPr>
          <w:p w:rsidR="006D3E38" w:rsidRDefault="006D3E38" w:rsidP="001D4426">
            <w:pPr>
              <w:rPr>
                <w:sz w:val="36"/>
                <w:szCs w:val="36"/>
                <w:rtl/>
              </w:rPr>
            </w:pPr>
            <w:r>
              <w:rPr>
                <w:rFonts w:hint="cs"/>
                <w:sz w:val="36"/>
                <w:szCs w:val="36"/>
                <w:rtl/>
              </w:rPr>
              <w:t>قصور التاجي</w:t>
            </w:r>
          </w:p>
        </w:tc>
        <w:tc>
          <w:tcPr>
            <w:tcW w:w="1176" w:type="dxa"/>
          </w:tcPr>
          <w:p w:rsidR="006D3E38" w:rsidRDefault="000C116B" w:rsidP="001D4426">
            <w:pPr>
              <w:rPr>
                <w:sz w:val="36"/>
                <w:szCs w:val="36"/>
                <w:rtl/>
              </w:rPr>
            </w:pPr>
            <w:r>
              <w:rPr>
                <w:rFonts w:hint="cs"/>
                <w:sz w:val="36"/>
                <w:szCs w:val="36"/>
                <w:rtl/>
              </w:rPr>
              <w:t>61</w:t>
            </w:r>
          </w:p>
        </w:tc>
        <w:tc>
          <w:tcPr>
            <w:tcW w:w="1192" w:type="dxa"/>
          </w:tcPr>
          <w:p w:rsidR="006D3E38" w:rsidRDefault="00961AF5" w:rsidP="001D4426">
            <w:pPr>
              <w:rPr>
                <w:sz w:val="36"/>
                <w:szCs w:val="36"/>
                <w:rtl/>
              </w:rPr>
            </w:pPr>
            <w:r>
              <w:rPr>
                <w:rFonts w:hint="cs"/>
                <w:sz w:val="36"/>
                <w:szCs w:val="36"/>
                <w:rtl/>
              </w:rPr>
              <w:t>56</w:t>
            </w:r>
            <w:r w:rsidR="000C116B">
              <w:rPr>
                <w:rFonts w:hint="cs"/>
                <w:sz w:val="36"/>
                <w:szCs w:val="36"/>
                <w:rtl/>
              </w:rPr>
              <w:t>.03</w:t>
            </w:r>
          </w:p>
        </w:tc>
        <w:tc>
          <w:tcPr>
            <w:tcW w:w="1175" w:type="dxa"/>
          </w:tcPr>
          <w:p w:rsidR="006D3E38" w:rsidRDefault="000C116B" w:rsidP="001D4426">
            <w:pPr>
              <w:rPr>
                <w:sz w:val="36"/>
                <w:szCs w:val="36"/>
                <w:rtl/>
              </w:rPr>
            </w:pPr>
            <w:r>
              <w:rPr>
                <w:rFonts w:hint="cs"/>
                <w:sz w:val="36"/>
                <w:szCs w:val="36"/>
                <w:rtl/>
              </w:rPr>
              <w:t>70</w:t>
            </w:r>
          </w:p>
        </w:tc>
        <w:tc>
          <w:tcPr>
            <w:tcW w:w="1183" w:type="dxa"/>
          </w:tcPr>
          <w:p w:rsidR="006D3E38" w:rsidRDefault="000C116B" w:rsidP="001D4426">
            <w:pPr>
              <w:rPr>
                <w:sz w:val="36"/>
                <w:szCs w:val="36"/>
                <w:rtl/>
              </w:rPr>
            </w:pPr>
            <w:r>
              <w:rPr>
                <w:rFonts w:hint="cs"/>
                <w:sz w:val="36"/>
                <w:szCs w:val="36"/>
                <w:rtl/>
              </w:rPr>
              <w:t>45</w:t>
            </w:r>
          </w:p>
        </w:tc>
        <w:tc>
          <w:tcPr>
            <w:tcW w:w="1300" w:type="dxa"/>
          </w:tcPr>
          <w:p w:rsidR="006D3E38" w:rsidRDefault="000C116B" w:rsidP="001D4426">
            <w:pPr>
              <w:rPr>
                <w:sz w:val="36"/>
                <w:szCs w:val="36"/>
                <w:rtl/>
              </w:rPr>
            </w:pPr>
            <w:r>
              <w:rPr>
                <w:rFonts w:hint="cs"/>
                <w:sz w:val="36"/>
                <w:szCs w:val="36"/>
                <w:rtl/>
              </w:rPr>
              <w:t>6.9</w:t>
            </w:r>
          </w:p>
        </w:tc>
      </w:tr>
    </w:tbl>
    <w:p w:rsidR="006D3E38" w:rsidRDefault="006D3E38" w:rsidP="001D4426">
      <w:pPr>
        <w:rPr>
          <w:sz w:val="36"/>
          <w:szCs w:val="36"/>
          <w:rtl/>
        </w:rPr>
      </w:pPr>
    </w:p>
    <w:p w:rsidR="00A60D6B" w:rsidRDefault="00A60D6B" w:rsidP="00967C18">
      <w:pPr>
        <w:rPr>
          <w:sz w:val="36"/>
          <w:szCs w:val="36"/>
          <w:rtl/>
        </w:rPr>
      </w:pPr>
      <w:r>
        <w:rPr>
          <w:rFonts w:hint="cs"/>
          <w:sz w:val="36"/>
          <w:szCs w:val="36"/>
          <w:rtl/>
        </w:rPr>
        <w:t xml:space="preserve">مرضى التضيق الأبهري كانوا أكبر عمراً من باقي المجموعات مع فارق مهم إحصائياً (قيمة </w:t>
      </w:r>
      <w:r>
        <w:rPr>
          <w:sz w:val="36"/>
          <w:szCs w:val="36"/>
        </w:rPr>
        <w:t xml:space="preserve">P </w:t>
      </w:r>
      <w:r>
        <w:rPr>
          <w:rFonts w:hint="cs"/>
          <w:sz w:val="36"/>
          <w:szCs w:val="36"/>
          <w:rtl/>
        </w:rPr>
        <w:t xml:space="preserve"> أقل من 0.0</w:t>
      </w:r>
      <w:r w:rsidR="00967C18">
        <w:rPr>
          <w:rFonts w:hint="cs"/>
          <w:sz w:val="36"/>
          <w:szCs w:val="36"/>
          <w:rtl/>
        </w:rPr>
        <w:t>01</w:t>
      </w:r>
      <w:r>
        <w:rPr>
          <w:rFonts w:hint="cs"/>
          <w:sz w:val="36"/>
          <w:szCs w:val="36"/>
          <w:rtl/>
        </w:rPr>
        <w:t>) .</w:t>
      </w:r>
    </w:p>
    <w:p w:rsidR="00A60D6B" w:rsidRDefault="00A60D6B" w:rsidP="001D4426">
      <w:pPr>
        <w:rPr>
          <w:sz w:val="36"/>
          <w:szCs w:val="36"/>
          <w:rtl/>
        </w:rPr>
      </w:pPr>
      <w:r>
        <w:rPr>
          <w:rFonts w:hint="cs"/>
          <w:sz w:val="36"/>
          <w:szCs w:val="36"/>
          <w:rtl/>
        </w:rPr>
        <w:t>يوضح الشكل التالي مقارنة بين المتوسطات للمجموعات الأربعة .</w:t>
      </w:r>
    </w:p>
    <w:p w:rsidR="008D1842" w:rsidRDefault="008D1842" w:rsidP="001D4426">
      <w:pPr>
        <w:rPr>
          <w:sz w:val="36"/>
          <w:szCs w:val="36"/>
          <w:rtl/>
        </w:rPr>
      </w:pPr>
      <w:r w:rsidRPr="008D1842">
        <w:rPr>
          <w:rFonts w:cs="Arial"/>
          <w:noProof/>
          <w:sz w:val="36"/>
          <w:szCs w:val="36"/>
          <w:rtl/>
        </w:rPr>
        <w:lastRenderedPageBreak/>
        <w:drawing>
          <wp:inline distT="0" distB="0" distL="0" distR="0" wp14:anchorId="388072E2" wp14:editId="2A628688">
            <wp:extent cx="5274310" cy="4226163"/>
            <wp:effectExtent l="0" t="0" r="2540" b="3175"/>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274310" cy="4226163"/>
                    </a:xfrm>
                    <a:prstGeom prst="rect">
                      <a:avLst/>
                    </a:prstGeom>
                  </pic:spPr>
                </pic:pic>
              </a:graphicData>
            </a:graphic>
          </wp:inline>
        </w:drawing>
      </w:r>
    </w:p>
    <w:p w:rsidR="008D1842" w:rsidRDefault="008D1842">
      <w:pPr>
        <w:bidi w:val="0"/>
        <w:rPr>
          <w:sz w:val="36"/>
          <w:szCs w:val="36"/>
        </w:rPr>
      </w:pPr>
      <w:r>
        <w:rPr>
          <w:sz w:val="36"/>
          <w:szCs w:val="36"/>
          <w:rtl/>
        </w:rPr>
        <w:br w:type="page"/>
      </w:r>
    </w:p>
    <w:p w:rsidR="008D1842" w:rsidRDefault="00EA43E9" w:rsidP="001D4426">
      <w:pPr>
        <w:rPr>
          <w:rFonts w:hint="cs"/>
          <w:b/>
          <w:bCs/>
          <w:sz w:val="36"/>
          <w:szCs w:val="36"/>
          <w:rtl/>
        </w:rPr>
      </w:pPr>
      <w:r w:rsidRPr="00EA43E9">
        <w:rPr>
          <w:rFonts w:hint="cs"/>
          <w:b/>
          <w:bCs/>
          <w:sz w:val="36"/>
          <w:szCs w:val="36"/>
          <w:rtl/>
        </w:rPr>
        <w:lastRenderedPageBreak/>
        <w:t>جنس المرضى :</w:t>
      </w:r>
    </w:p>
    <w:p w:rsidR="00EA43E9" w:rsidRDefault="00EA43E9" w:rsidP="00EA43E9">
      <w:pPr>
        <w:tabs>
          <w:tab w:val="left" w:pos="2366"/>
        </w:tabs>
        <w:rPr>
          <w:sz w:val="36"/>
          <w:szCs w:val="36"/>
          <w:rtl/>
        </w:rPr>
      </w:pPr>
      <w:r>
        <w:rPr>
          <w:rFonts w:hint="cs"/>
          <w:sz w:val="36"/>
          <w:szCs w:val="36"/>
          <w:rtl/>
        </w:rPr>
        <w:t xml:space="preserve">يوضح الجدول التالي توزع المرضى حسب الجنس . </w:t>
      </w:r>
    </w:p>
    <w:tbl>
      <w:tblPr>
        <w:tblStyle w:val="a8"/>
        <w:bidiVisual/>
        <w:tblW w:w="0" w:type="auto"/>
        <w:tblLook w:val="04A0" w:firstRow="1" w:lastRow="0" w:firstColumn="1" w:lastColumn="0" w:noHBand="0" w:noVBand="1"/>
      </w:tblPr>
      <w:tblGrid>
        <w:gridCol w:w="2296"/>
        <w:gridCol w:w="2178"/>
        <w:gridCol w:w="2024"/>
        <w:gridCol w:w="2024"/>
      </w:tblGrid>
      <w:tr w:rsidR="00EA43E9" w:rsidTr="00573772">
        <w:tc>
          <w:tcPr>
            <w:tcW w:w="2296" w:type="dxa"/>
            <w:shd w:val="clear" w:color="auto" w:fill="C6D9F1" w:themeFill="text2" w:themeFillTint="33"/>
          </w:tcPr>
          <w:p w:rsidR="00EA43E9" w:rsidRDefault="00EA43E9" w:rsidP="00EA43E9">
            <w:pPr>
              <w:tabs>
                <w:tab w:val="left" w:pos="2366"/>
              </w:tabs>
              <w:rPr>
                <w:sz w:val="36"/>
                <w:szCs w:val="36"/>
                <w:rtl/>
              </w:rPr>
            </w:pPr>
            <w:r>
              <w:rPr>
                <w:rFonts w:hint="cs"/>
                <w:sz w:val="36"/>
                <w:szCs w:val="36"/>
                <w:rtl/>
              </w:rPr>
              <w:t xml:space="preserve">نمط الإصابة </w:t>
            </w:r>
          </w:p>
        </w:tc>
        <w:tc>
          <w:tcPr>
            <w:tcW w:w="2178" w:type="dxa"/>
            <w:shd w:val="clear" w:color="auto" w:fill="C6D9F1" w:themeFill="text2" w:themeFillTint="33"/>
          </w:tcPr>
          <w:p w:rsidR="00EA43E9" w:rsidRDefault="00EA43E9" w:rsidP="00EA43E9">
            <w:pPr>
              <w:tabs>
                <w:tab w:val="left" w:pos="2366"/>
              </w:tabs>
              <w:rPr>
                <w:sz w:val="36"/>
                <w:szCs w:val="36"/>
                <w:rtl/>
              </w:rPr>
            </w:pPr>
            <w:r>
              <w:rPr>
                <w:rFonts w:hint="cs"/>
                <w:sz w:val="36"/>
                <w:szCs w:val="36"/>
                <w:rtl/>
              </w:rPr>
              <w:t xml:space="preserve">العدد </w:t>
            </w:r>
          </w:p>
        </w:tc>
        <w:tc>
          <w:tcPr>
            <w:tcW w:w="2024" w:type="dxa"/>
            <w:shd w:val="clear" w:color="auto" w:fill="C6D9F1" w:themeFill="text2" w:themeFillTint="33"/>
          </w:tcPr>
          <w:p w:rsidR="00EA43E9" w:rsidRDefault="00EA43E9" w:rsidP="00EA43E9">
            <w:pPr>
              <w:tabs>
                <w:tab w:val="left" w:pos="2366"/>
              </w:tabs>
              <w:rPr>
                <w:sz w:val="36"/>
                <w:szCs w:val="36"/>
                <w:rtl/>
              </w:rPr>
            </w:pPr>
            <w:r>
              <w:rPr>
                <w:rFonts w:hint="cs"/>
                <w:sz w:val="36"/>
                <w:szCs w:val="36"/>
                <w:rtl/>
              </w:rPr>
              <w:t>ذكور</w:t>
            </w:r>
          </w:p>
        </w:tc>
        <w:tc>
          <w:tcPr>
            <w:tcW w:w="2024" w:type="dxa"/>
            <w:shd w:val="clear" w:color="auto" w:fill="C6D9F1" w:themeFill="text2" w:themeFillTint="33"/>
          </w:tcPr>
          <w:p w:rsidR="00EA43E9" w:rsidRDefault="00EA43E9" w:rsidP="00EA43E9">
            <w:pPr>
              <w:tabs>
                <w:tab w:val="left" w:pos="2366"/>
              </w:tabs>
              <w:rPr>
                <w:sz w:val="36"/>
                <w:szCs w:val="36"/>
                <w:rtl/>
              </w:rPr>
            </w:pPr>
            <w:r>
              <w:rPr>
                <w:rFonts w:hint="cs"/>
                <w:sz w:val="36"/>
                <w:szCs w:val="36"/>
                <w:rtl/>
              </w:rPr>
              <w:t>إناث</w:t>
            </w:r>
          </w:p>
        </w:tc>
      </w:tr>
      <w:tr w:rsidR="00EA43E9" w:rsidTr="00EA43E9">
        <w:tc>
          <w:tcPr>
            <w:tcW w:w="2296" w:type="dxa"/>
          </w:tcPr>
          <w:p w:rsidR="00EA43E9" w:rsidRDefault="00EA43E9" w:rsidP="00EA43E9">
            <w:pPr>
              <w:tabs>
                <w:tab w:val="left" w:pos="2366"/>
              </w:tabs>
              <w:rPr>
                <w:sz w:val="36"/>
                <w:szCs w:val="36"/>
                <w:rtl/>
              </w:rPr>
            </w:pPr>
            <w:r>
              <w:rPr>
                <w:rFonts w:hint="cs"/>
                <w:sz w:val="36"/>
                <w:szCs w:val="36"/>
                <w:rtl/>
              </w:rPr>
              <w:t>تضيق الأبهري</w:t>
            </w:r>
          </w:p>
        </w:tc>
        <w:tc>
          <w:tcPr>
            <w:tcW w:w="2178" w:type="dxa"/>
          </w:tcPr>
          <w:p w:rsidR="00EA43E9" w:rsidRDefault="00473EF8" w:rsidP="00EA43E9">
            <w:pPr>
              <w:tabs>
                <w:tab w:val="left" w:pos="2366"/>
              </w:tabs>
              <w:rPr>
                <w:sz w:val="36"/>
                <w:szCs w:val="36"/>
                <w:rtl/>
              </w:rPr>
            </w:pPr>
            <w:r>
              <w:rPr>
                <w:rFonts w:hint="cs"/>
                <w:sz w:val="36"/>
                <w:szCs w:val="36"/>
                <w:rtl/>
              </w:rPr>
              <w:t>34</w:t>
            </w:r>
          </w:p>
        </w:tc>
        <w:tc>
          <w:tcPr>
            <w:tcW w:w="2024" w:type="dxa"/>
          </w:tcPr>
          <w:p w:rsidR="00EA43E9" w:rsidRDefault="000E7892" w:rsidP="00EA43E9">
            <w:pPr>
              <w:tabs>
                <w:tab w:val="left" w:pos="2366"/>
              </w:tabs>
              <w:rPr>
                <w:sz w:val="36"/>
                <w:szCs w:val="36"/>
                <w:rtl/>
              </w:rPr>
            </w:pPr>
            <w:r>
              <w:rPr>
                <w:rFonts w:hint="cs"/>
                <w:sz w:val="36"/>
                <w:szCs w:val="36"/>
                <w:rtl/>
              </w:rPr>
              <w:t>16(47.1%)</w:t>
            </w:r>
          </w:p>
        </w:tc>
        <w:tc>
          <w:tcPr>
            <w:tcW w:w="2024" w:type="dxa"/>
          </w:tcPr>
          <w:p w:rsidR="00EA43E9" w:rsidRDefault="000E7892" w:rsidP="00EA43E9">
            <w:pPr>
              <w:tabs>
                <w:tab w:val="left" w:pos="2366"/>
              </w:tabs>
              <w:rPr>
                <w:sz w:val="36"/>
                <w:szCs w:val="36"/>
                <w:rtl/>
              </w:rPr>
            </w:pPr>
            <w:r>
              <w:rPr>
                <w:rFonts w:hint="cs"/>
                <w:sz w:val="36"/>
                <w:szCs w:val="36"/>
                <w:rtl/>
              </w:rPr>
              <w:t>18(52.9%)</w:t>
            </w:r>
          </w:p>
        </w:tc>
      </w:tr>
      <w:tr w:rsidR="00EA43E9" w:rsidTr="00EA43E9">
        <w:tc>
          <w:tcPr>
            <w:tcW w:w="2296" w:type="dxa"/>
          </w:tcPr>
          <w:p w:rsidR="00EA43E9" w:rsidRDefault="00EA43E9" w:rsidP="00EA43E9">
            <w:pPr>
              <w:tabs>
                <w:tab w:val="left" w:pos="2366"/>
              </w:tabs>
              <w:rPr>
                <w:sz w:val="36"/>
                <w:szCs w:val="36"/>
                <w:rtl/>
              </w:rPr>
            </w:pPr>
            <w:r>
              <w:rPr>
                <w:rFonts w:hint="cs"/>
                <w:sz w:val="36"/>
                <w:szCs w:val="36"/>
                <w:rtl/>
              </w:rPr>
              <w:t xml:space="preserve">قصور </w:t>
            </w:r>
            <w:r w:rsidR="00473EF8">
              <w:rPr>
                <w:rFonts w:hint="cs"/>
                <w:sz w:val="36"/>
                <w:szCs w:val="36"/>
                <w:rtl/>
              </w:rPr>
              <w:t>الأبهري</w:t>
            </w:r>
          </w:p>
        </w:tc>
        <w:tc>
          <w:tcPr>
            <w:tcW w:w="2178" w:type="dxa"/>
          </w:tcPr>
          <w:p w:rsidR="00EA43E9" w:rsidRDefault="000E7892" w:rsidP="00EA43E9">
            <w:pPr>
              <w:tabs>
                <w:tab w:val="left" w:pos="2366"/>
              </w:tabs>
              <w:rPr>
                <w:sz w:val="36"/>
                <w:szCs w:val="36"/>
                <w:rtl/>
              </w:rPr>
            </w:pPr>
            <w:r>
              <w:rPr>
                <w:rFonts w:hint="cs"/>
                <w:sz w:val="36"/>
                <w:szCs w:val="36"/>
                <w:rtl/>
              </w:rPr>
              <w:t>29</w:t>
            </w:r>
          </w:p>
        </w:tc>
        <w:tc>
          <w:tcPr>
            <w:tcW w:w="2024" w:type="dxa"/>
          </w:tcPr>
          <w:p w:rsidR="00EA43E9" w:rsidRDefault="000E7892" w:rsidP="00EA43E9">
            <w:pPr>
              <w:tabs>
                <w:tab w:val="left" w:pos="2366"/>
              </w:tabs>
              <w:rPr>
                <w:sz w:val="36"/>
                <w:szCs w:val="36"/>
                <w:rtl/>
              </w:rPr>
            </w:pPr>
            <w:r>
              <w:rPr>
                <w:rFonts w:hint="cs"/>
                <w:sz w:val="36"/>
                <w:szCs w:val="36"/>
                <w:rtl/>
              </w:rPr>
              <w:t>15(51.7%)</w:t>
            </w:r>
          </w:p>
        </w:tc>
        <w:tc>
          <w:tcPr>
            <w:tcW w:w="2024" w:type="dxa"/>
          </w:tcPr>
          <w:p w:rsidR="00EA43E9" w:rsidRDefault="000E7892" w:rsidP="00EA43E9">
            <w:pPr>
              <w:tabs>
                <w:tab w:val="left" w:pos="2366"/>
              </w:tabs>
              <w:rPr>
                <w:sz w:val="36"/>
                <w:szCs w:val="36"/>
                <w:rtl/>
              </w:rPr>
            </w:pPr>
            <w:r>
              <w:rPr>
                <w:rFonts w:hint="cs"/>
                <w:sz w:val="36"/>
                <w:szCs w:val="36"/>
                <w:rtl/>
              </w:rPr>
              <w:t>14(48.3%)</w:t>
            </w:r>
          </w:p>
        </w:tc>
      </w:tr>
      <w:tr w:rsidR="00EA43E9" w:rsidTr="00EA43E9">
        <w:tc>
          <w:tcPr>
            <w:tcW w:w="2296" w:type="dxa"/>
          </w:tcPr>
          <w:p w:rsidR="00EA43E9" w:rsidRDefault="00473EF8" w:rsidP="00EA43E9">
            <w:pPr>
              <w:tabs>
                <w:tab w:val="left" w:pos="2366"/>
              </w:tabs>
              <w:rPr>
                <w:sz w:val="36"/>
                <w:szCs w:val="36"/>
                <w:rtl/>
              </w:rPr>
            </w:pPr>
            <w:r>
              <w:rPr>
                <w:rFonts w:hint="cs"/>
                <w:sz w:val="36"/>
                <w:szCs w:val="36"/>
                <w:rtl/>
              </w:rPr>
              <w:t>تضيق التاجي</w:t>
            </w:r>
          </w:p>
        </w:tc>
        <w:tc>
          <w:tcPr>
            <w:tcW w:w="2178" w:type="dxa"/>
          </w:tcPr>
          <w:p w:rsidR="00EA43E9" w:rsidRDefault="000E7892" w:rsidP="00EA43E9">
            <w:pPr>
              <w:tabs>
                <w:tab w:val="left" w:pos="2366"/>
              </w:tabs>
              <w:rPr>
                <w:sz w:val="36"/>
                <w:szCs w:val="36"/>
                <w:rtl/>
              </w:rPr>
            </w:pPr>
            <w:r>
              <w:rPr>
                <w:rFonts w:hint="cs"/>
                <w:sz w:val="36"/>
                <w:szCs w:val="36"/>
                <w:rtl/>
              </w:rPr>
              <w:t>55</w:t>
            </w:r>
          </w:p>
        </w:tc>
        <w:tc>
          <w:tcPr>
            <w:tcW w:w="2024" w:type="dxa"/>
          </w:tcPr>
          <w:p w:rsidR="00EA43E9" w:rsidRDefault="000E7892" w:rsidP="000E7892">
            <w:pPr>
              <w:tabs>
                <w:tab w:val="left" w:pos="2366"/>
              </w:tabs>
              <w:rPr>
                <w:sz w:val="36"/>
                <w:szCs w:val="36"/>
                <w:rtl/>
              </w:rPr>
            </w:pPr>
            <w:r>
              <w:rPr>
                <w:rFonts w:hint="cs"/>
                <w:sz w:val="36"/>
                <w:szCs w:val="36"/>
                <w:rtl/>
              </w:rPr>
              <w:t>25(45.5%)</w:t>
            </w:r>
          </w:p>
        </w:tc>
        <w:tc>
          <w:tcPr>
            <w:tcW w:w="2024" w:type="dxa"/>
          </w:tcPr>
          <w:p w:rsidR="00EA43E9" w:rsidRDefault="000E7892" w:rsidP="00EA43E9">
            <w:pPr>
              <w:tabs>
                <w:tab w:val="left" w:pos="2366"/>
              </w:tabs>
              <w:rPr>
                <w:sz w:val="36"/>
                <w:szCs w:val="36"/>
                <w:rtl/>
              </w:rPr>
            </w:pPr>
            <w:r>
              <w:rPr>
                <w:rFonts w:hint="cs"/>
                <w:sz w:val="36"/>
                <w:szCs w:val="36"/>
                <w:rtl/>
              </w:rPr>
              <w:t>30(54.5%)</w:t>
            </w:r>
          </w:p>
        </w:tc>
      </w:tr>
      <w:tr w:rsidR="00EA43E9" w:rsidTr="00EA43E9">
        <w:tc>
          <w:tcPr>
            <w:tcW w:w="2296" w:type="dxa"/>
          </w:tcPr>
          <w:p w:rsidR="00EA43E9" w:rsidRDefault="00473EF8" w:rsidP="00EA43E9">
            <w:pPr>
              <w:tabs>
                <w:tab w:val="left" w:pos="2366"/>
              </w:tabs>
              <w:rPr>
                <w:sz w:val="36"/>
                <w:szCs w:val="36"/>
                <w:rtl/>
              </w:rPr>
            </w:pPr>
            <w:r>
              <w:rPr>
                <w:rFonts w:hint="cs"/>
                <w:sz w:val="36"/>
                <w:szCs w:val="36"/>
                <w:rtl/>
              </w:rPr>
              <w:t>قصور التاجي</w:t>
            </w:r>
          </w:p>
        </w:tc>
        <w:tc>
          <w:tcPr>
            <w:tcW w:w="2178" w:type="dxa"/>
          </w:tcPr>
          <w:p w:rsidR="00EA43E9" w:rsidRDefault="000E7892" w:rsidP="00EA43E9">
            <w:pPr>
              <w:tabs>
                <w:tab w:val="left" w:pos="2366"/>
              </w:tabs>
              <w:rPr>
                <w:sz w:val="36"/>
                <w:szCs w:val="36"/>
                <w:rtl/>
              </w:rPr>
            </w:pPr>
            <w:r>
              <w:rPr>
                <w:rFonts w:hint="cs"/>
                <w:sz w:val="36"/>
                <w:szCs w:val="36"/>
                <w:rtl/>
              </w:rPr>
              <w:t>61</w:t>
            </w:r>
          </w:p>
        </w:tc>
        <w:tc>
          <w:tcPr>
            <w:tcW w:w="2024" w:type="dxa"/>
          </w:tcPr>
          <w:p w:rsidR="00EA43E9" w:rsidRDefault="000E7892" w:rsidP="00EA43E9">
            <w:pPr>
              <w:tabs>
                <w:tab w:val="left" w:pos="2366"/>
              </w:tabs>
              <w:rPr>
                <w:sz w:val="36"/>
                <w:szCs w:val="36"/>
                <w:rtl/>
              </w:rPr>
            </w:pPr>
            <w:r>
              <w:rPr>
                <w:rFonts w:hint="cs"/>
                <w:sz w:val="36"/>
                <w:szCs w:val="36"/>
                <w:rtl/>
              </w:rPr>
              <w:t>31(50.8%)</w:t>
            </w:r>
          </w:p>
        </w:tc>
        <w:tc>
          <w:tcPr>
            <w:tcW w:w="2024" w:type="dxa"/>
          </w:tcPr>
          <w:p w:rsidR="00EA43E9" w:rsidRDefault="000E7892" w:rsidP="00EA43E9">
            <w:pPr>
              <w:tabs>
                <w:tab w:val="left" w:pos="2366"/>
              </w:tabs>
              <w:rPr>
                <w:sz w:val="36"/>
                <w:szCs w:val="36"/>
                <w:rtl/>
              </w:rPr>
            </w:pPr>
            <w:r>
              <w:rPr>
                <w:rFonts w:hint="cs"/>
                <w:sz w:val="36"/>
                <w:szCs w:val="36"/>
                <w:rtl/>
              </w:rPr>
              <w:t>30(49.2%)</w:t>
            </w:r>
          </w:p>
        </w:tc>
      </w:tr>
      <w:tr w:rsidR="00EA43E9" w:rsidTr="00EA43E9">
        <w:tc>
          <w:tcPr>
            <w:tcW w:w="2296" w:type="dxa"/>
          </w:tcPr>
          <w:p w:rsidR="00EA43E9" w:rsidRDefault="000E7892" w:rsidP="00EA43E9">
            <w:pPr>
              <w:tabs>
                <w:tab w:val="left" w:pos="2366"/>
              </w:tabs>
              <w:rPr>
                <w:sz w:val="36"/>
                <w:szCs w:val="36"/>
                <w:rtl/>
              </w:rPr>
            </w:pPr>
            <w:r>
              <w:rPr>
                <w:rFonts w:hint="cs"/>
                <w:sz w:val="36"/>
                <w:szCs w:val="36"/>
                <w:rtl/>
              </w:rPr>
              <w:t>العدد الكلي</w:t>
            </w:r>
          </w:p>
        </w:tc>
        <w:tc>
          <w:tcPr>
            <w:tcW w:w="2178" w:type="dxa"/>
          </w:tcPr>
          <w:p w:rsidR="00EA43E9" w:rsidRDefault="000E7892" w:rsidP="00EA43E9">
            <w:pPr>
              <w:tabs>
                <w:tab w:val="left" w:pos="2366"/>
              </w:tabs>
              <w:rPr>
                <w:sz w:val="36"/>
                <w:szCs w:val="36"/>
                <w:rtl/>
              </w:rPr>
            </w:pPr>
            <w:r>
              <w:rPr>
                <w:rFonts w:hint="cs"/>
                <w:sz w:val="36"/>
                <w:szCs w:val="36"/>
                <w:rtl/>
              </w:rPr>
              <w:t>179</w:t>
            </w:r>
          </w:p>
        </w:tc>
        <w:tc>
          <w:tcPr>
            <w:tcW w:w="2024" w:type="dxa"/>
          </w:tcPr>
          <w:p w:rsidR="00EA43E9" w:rsidRDefault="000E7892" w:rsidP="00EA43E9">
            <w:pPr>
              <w:tabs>
                <w:tab w:val="left" w:pos="2366"/>
              </w:tabs>
              <w:rPr>
                <w:sz w:val="36"/>
                <w:szCs w:val="36"/>
                <w:rtl/>
              </w:rPr>
            </w:pPr>
            <w:r>
              <w:rPr>
                <w:rFonts w:hint="cs"/>
                <w:sz w:val="36"/>
                <w:szCs w:val="36"/>
                <w:rtl/>
              </w:rPr>
              <w:t>87(48.6%)</w:t>
            </w:r>
          </w:p>
        </w:tc>
        <w:tc>
          <w:tcPr>
            <w:tcW w:w="2024" w:type="dxa"/>
          </w:tcPr>
          <w:p w:rsidR="00EA43E9" w:rsidRDefault="000E7892" w:rsidP="00EA43E9">
            <w:pPr>
              <w:tabs>
                <w:tab w:val="left" w:pos="2366"/>
              </w:tabs>
              <w:rPr>
                <w:sz w:val="36"/>
                <w:szCs w:val="36"/>
                <w:rtl/>
              </w:rPr>
            </w:pPr>
            <w:r>
              <w:rPr>
                <w:rFonts w:hint="cs"/>
                <w:sz w:val="36"/>
                <w:szCs w:val="36"/>
                <w:rtl/>
              </w:rPr>
              <w:t>92(51.4%)</w:t>
            </w:r>
          </w:p>
        </w:tc>
      </w:tr>
    </w:tbl>
    <w:p w:rsidR="00EA43E9" w:rsidRDefault="00EA43E9" w:rsidP="00EA43E9">
      <w:pPr>
        <w:tabs>
          <w:tab w:val="left" w:pos="2366"/>
        </w:tabs>
        <w:rPr>
          <w:sz w:val="36"/>
          <w:szCs w:val="36"/>
          <w:rtl/>
        </w:rPr>
      </w:pPr>
    </w:p>
    <w:p w:rsidR="00EA43E9" w:rsidRDefault="00573772" w:rsidP="00EA43E9">
      <w:pPr>
        <w:tabs>
          <w:tab w:val="left" w:pos="2366"/>
        </w:tabs>
        <w:rPr>
          <w:sz w:val="36"/>
          <w:szCs w:val="36"/>
          <w:rtl/>
        </w:rPr>
      </w:pPr>
      <w:r>
        <w:rPr>
          <w:rFonts w:hint="cs"/>
          <w:sz w:val="36"/>
          <w:szCs w:val="36"/>
          <w:rtl/>
        </w:rPr>
        <w:t xml:space="preserve">لم يكن هنالك فروق هامة إحصائياً بين المجموعات (قيمة </w:t>
      </w:r>
      <w:r>
        <w:rPr>
          <w:sz w:val="36"/>
          <w:szCs w:val="36"/>
        </w:rPr>
        <w:t xml:space="preserve">P </w:t>
      </w:r>
      <w:r w:rsidR="00562E5B">
        <w:rPr>
          <w:rFonts w:hint="cs"/>
          <w:sz w:val="36"/>
          <w:szCs w:val="36"/>
          <w:rtl/>
        </w:rPr>
        <w:t xml:space="preserve"> 0.92</w:t>
      </w:r>
      <w:r>
        <w:rPr>
          <w:rFonts w:hint="cs"/>
          <w:sz w:val="36"/>
          <w:szCs w:val="36"/>
          <w:rtl/>
        </w:rPr>
        <w:t xml:space="preserve"> أكبر من 0.05) .</w:t>
      </w:r>
    </w:p>
    <w:p w:rsidR="0081329B" w:rsidRDefault="00573772" w:rsidP="0081329B">
      <w:pPr>
        <w:tabs>
          <w:tab w:val="left" w:pos="2366"/>
        </w:tabs>
        <w:rPr>
          <w:sz w:val="36"/>
          <w:szCs w:val="36"/>
          <w:rtl/>
        </w:rPr>
      </w:pPr>
      <w:r w:rsidRPr="00573772">
        <w:rPr>
          <w:rFonts w:hint="cs"/>
          <w:sz w:val="36"/>
          <w:szCs w:val="36"/>
          <w:rtl/>
        </w:rPr>
        <w:t xml:space="preserve">يوضح </w:t>
      </w:r>
      <w:r w:rsidR="005E3A08">
        <w:rPr>
          <w:rFonts w:hint="cs"/>
          <w:sz w:val="36"/>
          <w:szCs w:val="36"/>
          <w:rtl/>
        </w:rPr>
        <w:t>الشكل التالي</w:t>
      </w:r>
      <w:r w:rsidRPr="00573772">
        <w:rPr>
          <w:rFonts w:hint="cs"/>
          <w:sz w:val="36"/>
          <w:szCs w:val="36"/>
          <w:rtl/>
        </w:rPr>
        <w:t xml:space="preserve"> </w:t>
      </w:r>
      <w:r w:rsidR="005E3A08">
        <w:rPr>
          <w:rFonts w:hint="cs"/>
          <w:sz w:val="36"/>
          <w:szCs w:val="36"/>
          <w:rtl/>
        </w:rPr>
        <w:t>ال</w:t>
      </w:r>
      <w:r>
        <w:rPr>
          <w:rFonts w:hint="cs"/>
          <w:sz w:val="36"/>
          <w:szCs w:val="36"/>
          <w:rtl/>
        </w:rPr>
        <w:t>توزع</w:t>
      </w:r>
      <w:r w:rsidR="005E3A08">
        <w:rPr>
          <w:rFonts w:hint="cs"/>
          <w:sz w:val="36"/>
          <w:szCs w:val="36"/>
          <w:rtl/>
        </w:rPr>
        <w:t xml:space="preserve"> حسب</w:t>
      </w:r>
      <w:r>
        <w:rPr>
          <w:rFonts w:hint="cs"/>
          <w:sz w:val="36"/>
          <w:szCs w:val="36"/>
          <w:rtl/>
        </w:rPr>
        <w:t xml:space="preserve"> الجنس</w:t>
      </w:r>
      <w:r w:rsidR="00F65F6A">
        <w:rPr>
          <w:rFonts w:hint="cs"/>
          <w:sz w:val="36"/>
          <w:szCs w:val="36"/>
          <w:rtl/>
        </w:rPr>
        <w:t xml:space="preserve"> للمجموعات الأربع</w:t>
      </w:r>
      <w:r w:rsidR="0081329B">
        <w:rPr>
          <w:rFonts w:hint="cs"/>
          <w:sz w:val="36"/>
          <w:szCs w:val="36"/>
          <w:rtl/>
        </w:rPr>
        <w:t xml:space="preserve"> .</w:t>
      </w:r>
    </w:p>
    <w:p w:rsidR="00157677" w:rsidRDefault="00157677" w:rsidP="0081329B">
      <w:pPr>
        <w:tabs>
          <w:tab w:val="left" w:pos="2366"/>
        </w:tabs>
        <w:rPr>
          <w:sz w:val="36"/>
          <w:szCs w:val="36"/>
          <w:rtl/>
        </w:rPr>
      </w:pPr>
    </w:p>
    <w:p w:rsidR="0081329B" w:rsidRDefault="0081329B" w:rsidP="0081329B">
      <w:pPr>
        <w:tabs>
          <w:tab w:val="left" w:pos="2366"/>
        </w:tabs>
        <w:jc w:val="center"/>
        <w:rPr>
          <w:sz w:val="36"/>
          <w:szCs w:val="36"/>
          <w:rtl/>
        </w:rPr>
      </w:pPr>
      <w:r w:rsidRPr="0081329B">
        <w:rPr>
          <w:rFonts w:cs="Arial"/>
          <w:noProof/>
          <w:sz w:val="36"/>
          <w:szCs w:val="36"/>
          <w:rtl/>
        </w:rPr>
        <w:drawing>
          <wp:inline distT="0" distB="0" distL="0" distR="0" wp14:anchorId="001BDBF1" wp14:editId="5A75BD3C">
            <wp:extent cx="5105400" cy="3942448"/>
            <wp:effectExtent l="0" t="0" r="0" b="127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t="6124" r="13967"/>
                    <a:stretch/>
                  </pic:blipFill>
                  <pic:spPr bwMode="auto">
                    <a:xfrm>
                      <a:off x="0" y="0"/>
                      <a:ext cx="5105400" cy="3942448"/>
                    </a:xfrm>
                    <a:prstGeom prst="rect">
                      <a:avLst/>
                    </a:prstGeom>
                    <a:ln>
                      <a:noFill/>
                    </a:ln>
                    <a:extLst>
                      <a:ext uri="{53640926-AAD7-44D8-BBD7-CCE9431645EC}">
                        <a14:shadowObscured xmlns:a14="http://schemas.microsoft.com/office/drawing/2010/main"/>
                      </a:ext>
                    </a:extLst>
                  </pic:spPr>
                </pic:pic>
              </a:graphicData>
            </a:graphic>
          </wp:inline>
        </w:drawing>
      </w:r>
    </w:p>
    <w:p w:rsidR="00573772" w:rsidRDefault="00157677" w:rsidP="00EA43E9">
      <w:pPr>
        <w:tabs>
          <w:tab w:val="left" w:pos="2366"/>
        </w:tabs>
        <w:rPr>
          <w:b/>
          <w:bCs/>
          <w:sz w:val="36"/>
          <w:szCs w:val="36"/>
          <w:rtl/>
        </w:rPr>
      </w:pPr>
      <w:r w:rsidRPr="00157677">
        <w:rPr>
          <w:rFonts w:hint="cs"/>
          <w:b/>
          <w:bCs/>
          <w:sz w:val="36"/>
          <w:szCs w:val="36"/>
          <w:rtl/>
        </w:rPr>
        <w:lastRenderedPageBreak/>
        <w:t xml:space="preserve">بيانات القصة المرضية </w:t>
      </w:r>
      <w:r w:rsidR="002341C6">
        <w:rPr>
          <w:rFonts w:hint="cs"/>
          <w:b/>
          <w:bCs/>
          <w:sz w:val="36"/>
          <w:szCs w:val="36"/>
          <w:rtl/>
        </w:rPr>
        <w:t xml:space="preserve">و </w:t>
      </w:r>
      <w:proofErr w:type="spellStart"/>
      <w:r w:rsidR="002341C6">
        <w:rPr>
          <w:rFonts w:hint="cs"/>
          <w:b/>
          <w:bCs/>
          <w:sz w:val="36"/>
          <w:szCs w:val="36"/>
          <w:rtl/>
        </w:rPr>
        <w:t>الاستقصاءات</w:t>
      </w:r>
      <w:proofErr w:type="spellEnd"/>
      <w:r w:rsidR="002341C6">
        <w:rPr>
          <w:rFonts w:hint="cs"/>
          <w:b/>
          <w:bCs/>
          <w:sz w:val="36"/>
          <w:szCs w:val="36"/>
          <w:rtl/>
        </w:rPr>
        <w:t xml:space="preserve"> المخبرية</w:t>
      </w:r>
      <w:r w:rsidRPr="00157677">
        <w:rPr>
          <w:rFonts w:hint="cs"/>
          <w:b/>
          <w:bCs/>
          <w:sz w:val="36"/>
          <w:szCs w:val="36"/>
          <w:rtl/>
        </w:rPr>
        <w:t>:</w:t>
      </w:r>
    </w:p>
    <w:p w:rsidR="00157677" w:rsidRDefault="00157677" w:rsidP="00EA43E9">
      <w:pPr>
        <w:tabs>
          <w:tab w:val="left" w:pos="2366"/>
        </w:tabs>
        <w:rPr>
          <w:b/>
          <w:bCs/>
          <w:sz w:val="36"/>
          <w:szCs w:val="36"/>
          <w:rtl/>
        </w:rPr>
      </w:pPr>
    </w:p>
    <w:p w:rsidR="00244982" w:rsidRDefault="00244982" w:rsidP="00EA43E9">
      <w:pPr>
        <w:tabs>
          <w:tab w:val="left" w:pos="2366"/>
        </w:tabs>
        <w:rPr>
          <w:b/>
          <w:bCs/>
          <w:sz w:val="36"/>
          <w:szCs w:val="36"/>
          <w:rtl/>
        </w:rPr>
      </w:pPr>
      <w:r>
        <w:rPr>
          <w:rFonts w:hint="cs"/>
          <w:b/>
          <w:bCs/>
          <w:sz w:val="36"/>
          <w:szCs w:val="36"/>
          <w:rtl/>
        </w:rPr>
        <w:t>التدخين :</w:t>
      </w:r>
    </w:p>
    <w:p w:rsidR="00244982" w:rsidRDefault="001202AB" w:rsidP="00EA43E9">
      <w:pPr>
        <w:tabs>
          <w:tab w:val="left" w:pos="2366"/>
        </w:tabs>
        <w:rPr>
          <w:sz w:val="36"/>
          <w:szCs w:val="36"/>
          <w:rtl/>
        </w:rPr>
      </w:pPr>
      <w:r>
        <w:rPr>
          <w:rFonts w:hint="cs"/>
          <w:sz w:val="36"/>
          <w:szCs w:val="36"/>
          <w:rtl/>
        </w:rPr>
        <w:t>كانت النسب بالمجموعات الأربع كما يلي :</w:t>
      </w:r>
    </w:p>
    <w:tbl>
      <w:tblPr>
        <w:tblStyle w:val="a8"/>
        <w:bidiVisual/>
        <w:tblW w:w="0" w:type="auto"/>
        <w:tblLook w:val="04A0" w:firstRow="1" w:lastRow="0" w:firstColumn="1" w:lastColumn="0" w:noHBand="0" w:noVBand="1"/>
      </w:tblPr>
      <w:tblGrid>
        <w:gridCol w:w="2296"/>
        <w:gridCol w:w="2178"/>
        <w:gridCol w:w="2024"/>
        <w:gridCol w:w="2024"/>
      </w:tblGrid>
      <w:tr w:rsidR="001202AB" w:rsidRPr="001202AB" w:rsidTr="00820266">
        <w:tc>
          <w:tcPr>
            <w:tcW w:w="2296" w:type="dxa"/>
            <w:shd w:val="clear" w:color="auto" w:fill="C6D9F1" w:themeFill="text2" w:themeFillTint="33"/>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 xml:space="preserve">نمط الإصابة </w:t>
            </w:r>
          </w:p>
        </w:tc>
        <w:tc>
          <w:tcPr>
            <w:tcW w:w="2178" w:type="dxa"/>
            <w:shd w:val="clear" w:color="auto" w:fill="C6D9F1" w:themeFill="text2" w:themeFillTint="33"/>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 xml:space="preserve">العدد </w:t>
            </w:r>
          </w:p>
        </w:tc>
        <w:tc>
          <w:tcPr>
            <w:tcW w:w="2024" w:type="dxa"/>
            <w:shd w:val="clear" w:color="auto" w:fill="C6D9F1" w:themeFill="text2" w:themeFillTint="33"/>
          </w:tcPr>
          <w:p w:rsidR="001202AB" w:rsidRPr="001202AB" w:rsidRDefault="001202AB" w:rsidP="001202AB">
            <w:pPr>
              <w:tabs>
                <w:tab w:val="left" w:pos="2366"/>
              </w:tabs>
              <w:spacing w:after="200" w:line="276" w:lineRule="auto"/>
              <w:rPr>
                <w:sz w:val="36"/>
                <w:szCs w:val="36"/>
                <w:rtl/>
              </w:rPr>
            </w:pPr>
            <w:r>
              <w:rPr>
                <w:rFonts w:hint="cs"/>
                <w:sz w:val="36"/>
                <w:szCs w:val="36"/>
                <w:rtl/>
              </w:rPr>
              <w:t>مدخن</w:t>
            </w:r>
          </w:p>
        </w:tc>
        <w:tc>
          <w:tcPr>
            <w:tcW w:w="2024" w:type="dxa"/>
            <w:shd w:val="clear" w:color="auto" w:fill="C6D9F1" w:themeFill="text2" w:themeFillTint="33"/>
          </w:tcPr>
          <w:p w:rsidR="001202AB" w:rsidRPr="001202AB" w:rsidRDefault="001202AB" w:rsidP="001202AB">
            <w:pPr>
              <w:tabs>
                <w:tab w:val="left" w:pos="2366"/>
              </w:tabs>
              <w:spacing w:after="200" w:line="276" w:lineRule="auto"/>
              <w:rPr>
                <w:sz w:val="36"/>
                <w:szCs w:val="36"/>
                <w:rtl/>
              </w:rPr>
            </w:pPr>
            <w:r>
              <w:rPr>
                <w:rFonts w:hint="cs"/>
                <w:sz w:val="36"/>
                <w:szCs w:val="36"/>
                <w:rtl/>
              </w:rPr>
              <w:t>غير مدخن</w:t>
            </w:r>
          </w:p>
        </w:tc>
      </w:tr>
      <w:tr w:rsidR="001202AB" w:rsidRPr="001202AB" w:rsidTr="00820266">
        <w:tc>
          <w:tcPr>
            <w:tcW w:w="2296"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تضيق الأبهري</w:t>
            </w:r>
          </w:p>
        </w:tc>
        <w:tc>
          <w:tcPr>
            <w:tcW w:w="2178"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34</w:t>
            </w:r>
          </w:p>
        </w:tc>
        <w:tc>
          <w:tcPr>
            <w:tcW w:w="2024" w:type="dxa"/>
          </w:tcPr>
          <w:p w:rsidR="001202AB" w:rsidRPr="001202AB" w:rsidRDefault="00145D35" w:rsidP="001202AB">
            <w:pPr>
              <w:tabs>
                <w:tab w:val="left" w:pos="2366"/>
              </w:tabs>
              <w:spacing w:after="200" w:line="276" w:lineRule="auto"/>
              <w:rPr>
                <w:sz w:val="36"/>
                <w:szCs w:val="36"/>
                <w:rtl/>
              </w:rPr>
            </w:pPr>
            <w:r>
              <w:rPr>
                <w:rFonts w:hint="cs"/>
                <w:sz w:val="36"/>
                <w:szCs w:val="36"/>
                <w:rtl/>
              </w:rPr>
              <w:t>8 (23.5%)</w:t>
            </w:r>
          </w:p>
        </w:tc>
        <w:tc>
          <w:tcPr>
            <w:tcW w:w="2024" w:type="dxa"/>
          </w:tcPr>
          <w:p w:rsidR="001202AB" w:rsidRPr="001202AB" w:rsidRDefault="00145D35" w:rsidP="001202AB">
            <w:pPr>
              <w:tabs>
                <w:tab w:val="left" w:pos="2366"/>
              </w:tabs>
              <w:spacing w:after="200" w:line="276" w:lineRule="auto"/>
              <w:rPr>
                <w:sz w:val="36"/>
                <w:szCs w:val="36"/>
                <w:rtl/>
              </w:rPr>
            </w:pPr>
            <w:r>
              <w:rPr>
                <w:rFonts w:hint="cs"/>
                <w:sz w:val="36"/>
                <w:szCs w:val="36"/>
                <w:rtl/>
              </w:rPr>
              <w:t>26(76.5%)</w:t>
            </w:r>
          </w:p>
        </w:tc>
      </w:tr>
      <w:tr w:rsidR="001202AB" w:rsidRPr="001202AB" w:rsidTr="00820266">
        <w:tc>
          <w:tcPr>
            <w:tcW w:w="2296"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قصور الأبهري</w:t>
            </w:r>
          </w:p>
        </w:tc>
        <w:tc>
          <w:tcPr>
            <w:tcW w:w="2178"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29</w:t>
            </w:r>
          </w:p>
        </w:tc>
        <w:tc>
          <w:tcPr>
            <w:tcW w:w="2024" w:type="dxa"/>
          </w:tcPr>
          <w:p w:rsidR="001202AB" w:rsidRPr="001202AB" w:rsidRDefault="00145D35" w:rsidP="001202AB">
            <w:pPr>
              <w:tabs>
                <w:tab w:val="left" w:pos="2366"/>
              </w:tabs>
              <w:spacing w:after="200" w:line="276" w:lineRule="auto"/>
              <w:rPr>
                <w:sz w:val="36"/>
                <w:szCs w:val="36"/>
                <w:rtl/>
              </w:rPr>
            </w:pPr>
            <w:r>
              <w:rPr>
                <w:rFonts w:hint="cs"/>
                <w:sz w:val="36"/>
                <w:szCs w:val="36"/>
                <w:rtl/>
              </w:rPr>
              <w:t>4 (13.8%)</w:t>
            </w:r>
          </w:p>
        </w:tc>
        <w:tc>
          <w:tcPr>
            <w:tcW w:w="2024" w:type="dxa"/>
          </w:tcPr>
          <w:p w:rsidR="001202AB" w:rsidRPr="001202AB" w:rsidRDefault="00145D35" w:rsidP="001202AB">
            <w:pPr>
              <w:tabs>
                <w:tab w:val="left" w:pos="2366"/>
              </w:tabs>
              <w:spacing w:after="200" w:line="276" w:lineRule="auto"/>
              <w:rPr>
                <w:sz w:val="36"/>
                <w:szCs w:val="36"/>
                <w:rtl/>
              </w:rPr>
            </w:pPr>
            <w:r>
              <w:rPr>
                <w:rFonts w:hint="cs"/>
                <w:sz w:val="36"/>
                <w:szCs w:val="36"/>
                <w:rtl/>
              </w:rPr>
              <w:t>25(86.2%)</w:t>
            </w:r>
          </w:p>
        </w:tc>
      </w:tr>
      <w:tr w:rsidR="001202AB" w:rsidRPr="001202AB" w:rsidTr="00820266">
        <w:tc>
          <w:tcPr>
            <w:tcW w:w="2296"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تضيق التاجي</w:t>
            </w:r>
          </w:p>
        </w:tc>
        <w:tc>
          <w:tcPr>
            <w:tcW w:w="2178"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55</w:t>
            </w:r>
          </w:p>
        </w:tc>
        <w:tc>
          <w:tcPr>
            <w:tcW w:w="2024" w:type="dxa"/>
          </w:tcPr>
          <w:p w:rsidR="001202AB" w:rsidRPr="001202AB" w:rsidRDefault="00145D35" w:rsidP="001202AB">
            <w:pPr>
              <w:tabs>
                <w:tab w:val="left" w:pos="2366"/>
              </w:tabs>
              <w:spacing w:after="200" w:line="276" w:lineRule="auto"/>
              <w:rPr>
                <w:sz w:val="36"/>
                <w:szCs w:val="36"/>
                <w:rtl/>
              </w:rPr>
            </w:pPr>
            <w:r>
              <w:rPr>
                <w:rFonts w:hint="cs"/>
                <w:sz w:val="36"/>
                <w:szCs w:val="36"/>
                <w:rtl/>
              </w:rPr>
              <w:t>10(18.2%)</w:t>
            </w:r>
          </w:p>
        </w:tc>
        <w:tc>
          <w:tcPr>
            <w:tcW w:w="2024" w:type="dxa"/>
          </w:tcPr>
          <w:p w:rsidR="001202AB" w:rsidRPr="001202AB" w:rsidRDefault="00145D35" w:rsidP="001202AB">
            <w:pPr>
              <w:tabs>
                <w:tab w:val="left" w:pos="2366"/>
              </w:tabs>
              <w:spacing w:after="200" w:line="276" w:lineRule="auto"/>
              <w:rPr>
                <w:sz w:val="36"/>
                <w:szCs w:val="36"/>
                <w:rtl/>
              </w:rPr>
            </w:pPr>
            <w:r>
              <w:rPr>
                <w:rFonts w:hint="cs"/>
                <w:sz w:val="36"/>
                <w:szCs w:val="36"/>
                <w:rtl/>
              </w:rPr>
              <w:t>45(81.8%)</w:t>
            </w:r>
          </w:p>
        </w:tc>
      </w:tr>
      <w:tr w:rsidR="001202AB" w:rsidRPr="001202AB" w:rsidTr="00820266">
        <w:tc>
          <w:tcPr>
            <w:tcW w:w="2296"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قصور التاجي</w:t>
            </w:r>
          </w:p>
        </w:tc>
        <w:tc>
          <w:tcPr>
            <w:tcW w:w="2178"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61</w:t>
            </w:r>
          </w:p>
        </w:tc>
        <w:tc>
          <w:tcPr>
            <w:tcW w:w="2024" w:type="dxa"/>
          </w:tcPr>
          <w:p w:rsidR="001202AB" w:rsidRPr="001202AB" w:rsidRDefault="003507B4" w:rsidP="001202AB">
            <w:pPr>
              <w:tabs>
                <w:tab w:val="left" w:pos="2366"/>
              </w:tabs>
              <w:spacing w:after="200" w:line="276" w:lineRule="auto"/>
              <w:rPr>
                <w:sz w:val="36"/>
                <w:szCs w:val="36"/>
                <w:rtl/>
              </w:rPr>
            </w:pPr>
            <w:r>
              <w:rPr>
                <w:rFonts w:hint="cs"/>
                <w:sz w:val="36"/>
                <w:szCs w:val="36"/>
                <w:rtl/>
              </w:rPr>
              <w:t>17(27.9%)</w:t>
            </w:r>
          </w:p>
        </w:tc>
        <w:tc>
          <w:tcPr>
            <w:tcW w:w="2024" w:type="dxa"/>
          </w:tcPr>
          <w:p w:rsidR="001202AB" w:rsidRPr="001202AB" w:rsidRDefault="003507B4" w:rsidP="001202AB">
            <w:pPr>
              <w:tabs>
                <w:tab w:val="left" w:pos="2366"/>
              </w:tabs>
              <w:spacing w:after="200" w:line="276" w:lineRule="auto"/>
              <w:rPr>
                <w:sz w:val="36"/>
                <w:szCs w:val="36"/>
                <w:rtl/>
              </w:rPr>
            </w:pPr>
            <w:r>
              <w:rPr>
                <w:rFonts w:hint="cs"/>
                <w:sz w:val="36"/>
                <w:szCs w:val="36"/>
                <w:rtl/>
              </w:rPr>
              <w:t>44(72.1%)</w:t>
            </w:r>
          </w:p>
        </w:tc>
      </w:tr>
      <w:tr w:rsidR="001202AB" w:rsidRPr="001202AB" w:rsidTr="00820266">
        <w:tc>
          <w:tcPr>
            <w:tcW w:w="2296"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العدد الكلي</w:t>
            </w:r>
          </w:p>
        </w:tc>
        <w:tc>
          <w:tcPr>
            <w:tcW w:w="2178" w:type="dxa"/>
          </w:tcPr>
          <w:p w:rsidR="001202AB" w:rsidRPr="001202AB" w:rsidRDefault="001202AB" w:rsidP="001202AB">
            <w:pPr>
              <w:tabs>
                <w:tab w:val="left" w:pos="2366"/>
              </w:tabs>
              <w:spacing w:after="200" w:line="276" w:lineRule="auto"/>
              <w:rPr>
                <w:sz w:val="36"/>
                <w:szCs w:val="36"/>
                <w:rtl/>
              </w:rPr>
            </w:pPr>
            <w:r w:rsidRPr="001202AB">
              <w:rPr>
                <w:rFonts w:hint="cs"/>
                <w:sz w:val="36"/>
                <w:szCs w:val="36"/>
                <w:rtl/>
              </w:rPr>
              <w:t>179</w:t>
            </w:r>
          </w:p>
        </w:tc>
        <w:tc>
          <w:tcPr>
            <w:tcW w:w="2024" w:type="dxa"/>
          </w:tcPr>
          <w:p w:rsidR="001202AB" w:rsidRPr="001202AB" w:rsidRDefault="003507B4" w:rsidP="001202AB">
            <w:pPr>
              <w:tabs>
                <w:tab w:val="left" w:pos="2366"/>
              </w:tabs>
              <w:spacing w:after="200" w:line="276" w:lineRule="auto"/>
              <w:rPr>
                <w:sz w:val="36"/>
                <w:szCs w:val="36"/>
                <w:rtl/>
              </w:rPr>
            </w:pPr>
            <w:r>
              <w:rPr>
                <w:rFonts w:hint="cs"/>
                <w:sz w:val="36"/>
                <w:szCs w:val="36"/>
                <w:rtl/>
              </w:rPr>
              <w:t>39(21.8%)</w:t>
            </w:r>
          </w:p>
        </w:tc>
        <w:tc>
          <w:tcPr>
            <w:tcW w:w="2024" w:type="dxa"/>
          </w:tcPr>
          <w:p w:rsidR="001202AB" w:rsidRPr="001202AB" w:rsidRDefault="003507B4" w:rsidP="001202AB">
            <w:pPr>
              <w:tabs>
                <w:tab w:val="left" w:pos="2366"/>
              </w:tabs>
              <w:spacing w:after="200" w:line="276" w:lineRule="auto"/>
              <w:rPr>
                <w:sz w:val="36"/>
                <w:szCs w:val="36"/>
                <w:rtl/>
              </w:rPr>
            </w:pPr>
            <w:r>
              <w:rPr>
                <w:rFonts w:hint="cs"/>
                <w:sz w:val="36"/>
                <w:szCs w:val="36"/>
                <w:rtl/>
              </w:rPr>
              <w:t>140(78.2%)</w:t>
            </w:r>
          </w:p>
        </w:tc>
      </w:tr>
    </w:tbl>
    <w:p w:rsidR="001202AB" w:rsidRDefault="001202AB" w:rsidP="00EA43E9">
      <w:pPr>
        <w:tabs>
          <w:tab w:val="left" w:pos="2366"/>
        </w:tabs>
        <w:rPr>
          <w:sz w:val="36"/>
          <w:szCs w:val="36"/>
          <w:rtl/>
        </w:rPr>
      </w:pPr>
    </w:p>
    <w:p w:rsidR="002C28D1" w:rsidRPr="002C28D1" w:rsidRDefault="002C28D1" w:rsidP="002C28D1">
      <w:pPr>
        <w:tabs>
          <w:tab w:val="left" w:pos="2366"/>
        </w:tabs>
        <w:rPr>
          <w:sz w:val="36"/>
          <w:szCs w:val="36"/>
          <w:rtl/>
        </w:rPr>
      </w:pPr>
      <w:r w:rsidRPr="002C28D1">
        <w:rPr>
          <w:rFonts w:hint="cs"/>
          <w:sz w:val="36"/>
          <w:szCs w:val="36"/>
          <w:rtl/>
        </w:rPr>
        <w:t xml:space="preserve">لم يكن هنالك فروق هامة إحصائياً بين المجموعات (قيمة </w:t>
      </w:r>
      <w:r w:rsidRPr="002C28D1">
        <w:rPr>
          <w:sz w:val="36"/>
          <w:szCs w:val="36"/>
        </w:rPr>
        <w:t xml:space="preserve">P </w:t>
      </w:r>
      <w:r w:rsidRPr="002C28D1">
        <w:rPr>
          <w:rFonts w:hint="cs"/>
          <w:sz w:val="36"/>
          <w:szCs w:val="36"/>
          <w:rtl/>
        </w:rPr>
        <w:t xml:space="preserve"> </w:t>
      </w:r>
      <w:r w:rsidR="004B4CE7">
        <w:rPr>
          <w:rFonts w:hint="cs"/>
          <w:sz w:val="36"/>
          <w:szCs w:val="36"/>
          <w:rtl/>
        </w:rPr>
        <w:t xml:space="preserve">0.40 </w:t>
      </w:r>
      <w:r w:rsidRPr="002C28D1">
        <w:rPr>
          <w:rFonts w:hint="cs"/>
          <w:sz w:val="36"/>
          <w:szCs w:val="36"/>
          <w:rtl/>
        </w:rPr>
        <w:t>أكبر من 0.05) .</w:t>
      </w:r>
    </w:p>
    <w:p w:rsidR="001202AB" w:rsidRDefault="002C28D1" w:rsidP="00F93FD4">
      <w:pPr>
        <w:tabs>
          <w:tab w:val="left" w:pos="2366"/>
        </w:tabs>
        <w:rPr>
          <w:sz w:val="36"/>
          <w:szCs w:val="36"/>
          <w:rtl/>
        </w:rPr>
      </w:pPr>
      <w:r w:rsidRPr="002C28D1">
        <w:rPr>
          <w:rFonts w:hint="cs"/>
          <w:sz w:val="36"/>
          <w:szCs w:val="36"/>
          <w:rtl/>
        </w:rPr>
        <w:t>يوضح الشكل التالي ال</w:t>
      </w:r>
      <w:r w:rsidR="00F93FD4">
        <w:rPr>
          <w:rFonts w:hint="cs"/>
          <w:sz w:val="36"/>
          <w:szCs w:val="36"/>
          <w:rtl/>
        </w:rPr>
        <w:t>نسب</w:t>
      </w:r>
      <w:r w:rsidRPr="002C28D1">
        <w:rPr>
          <w:rFonts w:hint="cs"/>
          <w:sz w:val="36"/>
          <w:szCs w:val="36"/>
          <w:rtl/>
        </w:rPr>
        <w:t xml:space="preserve"> للمجموعات الأربعة .</w:t>
      </w:r>
    </w:p>
    <w:p w:rsidR="00F93FD4" w:rsidRDefault="00F93FD4" w:rsidP="00F93FD4">
      <w:pPr>
        <w:tabs>
          <w:tab w:val="left" w:pos="2366"/>
        </w:tabs>
        <w:rPr>
          <w:sz w:val="36"/>
          <w:szCs w:val="36"/>
          <w:rtl/>
        </w:rPr>
      </w:pPr>
    </w:p>
    <w:p w:rsidR="00F93FD4" w:rsidRPr="00244982" w:rsidRDefault="00F93FD4" w:rsidP="00F93FD4">
      <w:pPr>
        <w:tabs>
          <w:tab w:val="left" w:pos="2366"/>
        </w:tabs>
        <w:jc w:val="center"/>
        <w:rPr>
          <w:sz w:val="36"/>
          <w:szCs w:val="36"/>
          <w:rtl/>
        </w:rPr>
      </w:pPr>
      <w:r w:rsidRPr="00F93FD4">
        <w:rPr>
          <w:rFonts w:cs="Arial"/>
          <w:noProof/>
          <w:sz w:val="36"/>
          <w:szCs w:val="36"/>
          <w:rtl/>
        </w:rPr>
        <w:lastRenderedPageBreak/>
        <w:drawing>
          <wp:inline distT="0" distB="0" distL="0" distR="0" wp14:anchorId="18FC63E6" wp14:editId="4CBC341A">
            <wp:extent cx="4448175" cy="4438650"/>
            <wp:effectExtent l="0" t="0" r="9525"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r="15699"/>
                    <a:stretch/>
                  </pic:blipFill>
                  <pic:spPr bwMode="auto">
                    <a:xfrm>
                      <a:off x="0" y="0"/>
                      <a:ext cx="4446290" cy="4436769"/>
                    </a:xfrm>
                    <a:prstGeom prst="rect">
                      <a:avLst/>
                    </a:prstGeom>
                    <a:ln>
                      <a:noFill/>
                    </a:ln>
                    <a:extLst>
                      <a:ext uri="{53640926-AAD7-44D8-BBD7-CCE9431645EC}">
                        <a14:shadowObscured xmlns:a14="http://schemas.microsoft.com/office/drawing/2010/main"/>
                      </a:ext>
                    </a:extLst>
                  </pic:spPr>
                </pic:pic>
              </a:graphicData>
            </a:graphic>
          </wp:inline>
        </w:drawing>
      </w:r>
    </w:p>
    <w:p w:rsidR="00157677" w:rsidRPr="00157677" w:rsidRDefault="00157677" w:rsidP="00EA43E9">
      <w:pPr>
        <w:tabs>
          <w:tab w:val="left" w:pos="2366"/>
        </w:tabs>
        <w:rPr>
          <w:b/>
          <w:bCs/>
          <w:sz w:val="36"/>
          <w:szCs w:val="36"/>
          <w:rtl/>
        </w:rPr>
      </w:pPr>
    </w:p>
    <w:p w:rsidR="00573772" w:rsidRPr="00EA43E9" w:rsidRDefault="00573772" w:rsidP="00EA43E9">
      <w:pPr>
        <w:tabs>
          <w:tab w:val="left" w:pos="2366"/>
        </w:tabs>
        <w:rPr>
          <w:sz w:val="36"/>
          <w:szCs w:val="36"/>
          <w:rtl/>
        </w:rPr>
      </w:pPr>
    </w:p>
    <w:p w:rsidR="00E00F21" w:rsidRDefault="00E00F21" w:rsidP="001D4426">
      <w:pPr>
        <w:rPr>
          <w:sz w:val="36"/>
          <w:szCs w:val="36"/>
          <w:rtl/>
        </w:rPr>
      </w:pPr>
    </w:p>
    <w:p w:rsidR="00E00F21" w:rsidRDefault="00E00F21">
      <w:pPr>
        <w:bidi w:val="0"/>
        <w:rPr>
          <w:sz w:val="36"/>
          <w:szCs w:val="36"/>
        </w:rPr>
      </w:pPr>
      <w:r>
        <w:rPr>
          <w:sz w:val="36"/>
          <w:szCs w:val="36"/>
          <w:rtl/>
        </w:rPr>
        <w:br w:type="page"/>
      </w:r>
    </w:p>
    <w:p w:rsidR="00EA43E9" w:rsidRDefault="00543EB8" w:rsidP="001D4426">
      <w:pPr>
        <w:rPr>
          <w:rFonts w:hint="cs"/>
          <w:b/>
          <w:bCs/>
          <w:sz w:val="36"/>
          <w:szCs w:val="36"/>
          <w:rtl/>
        </w:rPr>
      </w:pPr>
      <w:r w:rsidRPr="00543EB8">
        <w:rPr>
          <w:rFonts w:hint="cs"/>
          <w:b/>
          <w:bCs/>
          <w:sz w:val="36"/>
          <w:szCs w:val="36"/>
          <w:rtl/>
        </w:rPr>
        <w:lastRenderedPageBreak/>
        <w:t>وجود الداء السكري :</w:t>
      </w:r>
    </w:p>
    <w:p w:rsidR="000F1CCC" w:rsidRPr="000F1CCC" w:rsidRDefault="000F1CCC" w:rsidP="000F1CCC">
      <w:pPr>
        <w:rPr>
          <w:sz w:val="36"/>
          <w:szCs w:val="36"/>
          <w:rtl/>
        </w:rPr>
      </w:pPr>
      <w:r w:rsidRPr="000F1CCC">
        <w:rPr>
          <w:rFonts w:hint="cs"/>
          <w:sz w:val="36"/>
          <w:szCs w:val="36"/>
          <w:rtl/>
        </w:rPr>
        <w:t>كانت النسب بالمجموعات الأربع كما يلي :</w:t>
      </w:r>
    </w:p>
    <w:tbl>
      <w:tblPr>
        <w:tblStyle w:val="a8"/>
        <w:bidiVisual/>
        <w:tblW w:w="0" w:type="auto"/>
        <w:tblLook w:val="04A0" w:firstRow="1" w:lastRow="0" w:firstColumn="1" w:lastColumn="0" w:noHBand="0" w:noVBand="1"/>
      </w:tblPr>
      <w:tblGrid>
        <w:gridCol w:w="2296"/>
        <w:gridCol w:w="2178"/>
        <w:gridCol w:w="2024"/>
      </w:tblGrid>
      <w:tr w:rsidR="000F1CCC" w:rsidRPr="000F1CCC" w:rsidTr="00820266">
        <w:tc>
          <w:tcPr>
            <w:tcW w:w="2296" w:type="dxa"/>
            <w:shd w:val="clear" w:color="auto" w:fill="C6D9F1" w:themeFill="text2" w:themeFillTint="33"/>
          </w:tcPr>
          <w:p w:rsidR="000F1CCC" w:rsidRPr="000F1CCC" w:rsidRDefault="000F1CCC" w:rsidP="000F1CCC">
            <w:pPr>
              <w:spacing w:after="200" w:line="276" w:lineRule="auto"/>
              <w:rPr>
                <w:sz w:val="36"/>
                <w:szCs w:val="36"/>
                <w:rtl/>
              </w:rPr>
            </w:pPr>
            <w:r w:rsidRPr="000F1CCC">
              <w:rPr>
                <w:rFonts w:hint="cs"/>
                <w:sz w:val="36"/>
                <w:szCs w:val="36"/>
                <w:rtl/>
              </w:rPr>
              <w:t xml:space="preserve">نمط الإصابة </w:t>
            </w:r>
          </w:p>
        </w:tc>
        <w:tc>
          <w:tcPr>
            <w:tcW w:w="2178" w:type="dxa"/>
            <w:shd w:val="clear" w:color="auto" w:fill="C6D9F1" w:themeFill="text2" w:themeFillTint="33"/>
          </w:tcPr>
          <w:p w:rsidR="000F1CCC" w:rsidRPr="000F1CCC" w:rsidRDefault="000F1CCC" w:rsidP="000F1CCC">
            <w:pPr>
              <w:spacing w:after="200" w:line="276" w:lineRule="auto"/>
              <w:rPr>
                <w:sz w:val="36"/>
                <w:szCs w:val="36"/>
                <w:rtl/>
              </w:rPr>
            </w:pPr>
            <w:r w:rsidRPr="000F1CCC">
              <w:rPr>
                <w:rFonts w:hint="cs"/>
                <w:sz w:val="36"/>
                <w:szCs w:val="36"/>
                <w:rtl/>
              </w:rPr>
              <w:t xml:space="preserve">العدد </w:t>
            </w:r>
          </w:p>
        </w:tc>
        <w:tc>
          <w:tcPr>
            <w:tcW w:w="2024" w:type="dxa"/>
            <w:shd w:val="clear" w:color="auto" w:fill="C6D9F1" w:themeFill="text2" w:themeFillTint="33"/>
          </w:tcPr>
          <w:p w:rsidR="000F1CCC" w:rsidRPr="000F1CCC" w:rsidRDefault="000F1CCC" w:rsidP="000F1CCC">
            <w:pPr>
              <w:spacing w:after="200" w:line="276" w:lineRule="auto"/>
              <w:rPr>
                <w:sz w:val="36"/>
                <w:szCs w:val="36"/>
                <w:rtl/>
              </w:rPr>
            </w:pPr>
            <w:r>
              <w:rPr>
                <w:rFonts w:hint="cs"/>
                <w:sz w:val="36"/>
                <w:szCs w:val="36"/>
                <w:rtl/>
              </w:rPr>
              <w:t>مرضى الداء السكري</w:t>
            </w:r>
          </w:p>
        </w:tc>
      </w:tr>
      <w:tr w:rsidR="000F1CCC" w:rsidRPr="000F1CCC" w:rsidTr="00820266">
        <w:tc>
          <w:tcPr>
            <w:tcW w:w="2296" w:type="dxa"/>
          </w:tcPr>
          <w:p w:rsidR="000F1CCC" w:rsidRPr="000F1CCC" w:rsidRDefault="000F1CCC" w:rsidP="000F1CCC">
            <w:pPr>
              <w:spacing w:after="200" w:line="276" w:lineRule="auto"/>
              <w:rPr>
                <w:sz w:val="36"/>
                <w:szCs w:val="36"/>
                <w:rtl/>
              </w:rPr>
            </w:pPr>
            <w:r w:rsidRPr="000F1CCC">
              <w:rPr>
                <w:rFonts w:hint="cs"/>
                <w:sz w:val="36"/>
                <w:szCs w:val="36"/>
                <w:rtl/>
              </w:rPr>
              <w:t>تضيق الأبهري</w:t>
            </w:r>
          </w:p>
        </w:tc>
        <w:tc>
          <w:tcPr>
            <w:tcW w:w="2178" w:type="dxa"/>
          </w:tcPr>
          <w:p w:rsidR="000F1CCC" w:rsidRPr="000F1CCC" w:rsidRDefault="000F1CCC" w:rsidP="000F1CCC">
            <w:pPr>
              <w:spacing w:after="200" w:line="276" w:lineRule="auto"/>
              <w:rPr>
                <w:sz w:val="36"/>
                <w:szCs w:val="36"/>
                <w:rtl/>
              </w:rPr>
            </w:pPr>
            <w:r w:rsidRPr="000F1CCC">
              <w:rPr>
                <w:rFonts w:hint="cs"/>
                <w:sz w:val="36"/>
                <w:szCs w:val="36"/>
                <w:rtl/>
              </w:rPr>
              <w:t>34</w:t>
            </w:r>
          </w:p>
        </w:tc>
        <w:tc>
          <w:tcPr>
            <w:tcW w:w="2024" w:type="dxa"/>
          </w:tcPr>
          <w:p w:rsidR="000F1CCC" w:rsidRPr="000F1CCC" w:rsidRDefault="000F1CCC" w:rsidP="0074502A">
            <w:pPr>
              <w:spacing w:after="200" w:line="276" w:lineRule="auto"/>
              <w:rPr>
                <w:sz w:val="36"/>
                <w:szCs w:val="36"/>
                <w:rtl/>
              </w:rPr>
            </w:pPr>
            <w:r>
              <w:rPr>
                <w:rFonts w:hint="cs"/>
                <w:sz w:val="36"/>
                <w:szCs w:val="36"/>
                <w:rtl/>
              </w:rPr>
              <w:t>7</w:t>
            </w:r>
            <w:r w:rsidRPr="000F1CCC">
              <w:rPr>
                <w:rFonts w:hint="cs"/>
                <w:sz w:val="36"/>
                <w:szCs w:val="36"/>
                <w:rtl/>
              </w:rPr>
              <w:t xml:space="preserve"> </w:t>
            </w:r>
            <w:r>
              <w:rPr>
                <w:rFonts w:hint="cs"/>
                <w:sz w:val="36"/>
                <w:szCs w:val="36"/>
                <w:rtl/>
              </w:rPr>
              <w:t>(</w:t>
            </w:r>
            <w:r w:rsidR="0074502A">
              <w:rPr>
                <w:rFonts w:hint="cs"/>
                <w:sz w:val="36"/>
                <w:szCs w:val="36"/>
                <w:rtl/>
              </w:rPr>
              <w:t>20.6</w:t>
            </w:r>
            <w:r w:rsidRPr="000F1CCC">
              <w:rPr>
                <w:rFonts w:hint="cs"/>
                <w:sz w:val="36"/>
                <w:szCs w:val="36"/>
                <w:rtl/>
              </w:rPr>
              <w:t>%)</w:t>
            </w:r>
          </w:p>
        </w:tc>
      </w:tr>
      <w:tr w:rsidR="000F1CCC" w:rsidRPr="000F1CCC" w:rsidTr="00820266">
        <w:tc>
          <w:tcPr>
            <w:tcW w:w="2296" w:type="dxa"/>
          </w:tcPr>
          <w:p w:rsidR="000F1CCC" w:rsidRPr="000F1CCC" w:rsidRDefault="000F1CCC" w:rsidP="000F1CCC">
            <w:pPr>
              <w:spacing w:after="200" w:line="276" w:lineRule="auto"/>
              <w:rPr>
                <w:sz w:val="36"/>
                <w:szCs w:val="36"/>
                <w:rtl/>
              </w:rPr>
            </w:pPr>
            <w:r w:rsidRPr="000F1CCC">
              <w:rPr>
                <w:rFonts w:hint="cs"/>
                <w:sz w:val="36"/>
                <w:szCs w:val="36"/>
                <w:rtl/>
              </w:rPr>
              <w:t>قصور الأبهري</w:t>
            </w:r>
          </w:p>
        </w:tc>
        <w:tc>
          <w:tcPr>
            <w:tcW w:w="2178" w:type="dxa"/>
          </w:tcPr>
          <w:p w:rsidR="000F1CCC" w:rsidRPr="000F1CCC" w:rsidRDefault="000F1CCC" w:rsidP="000F1CCC">
            <w:pPr>
              <w:spacing w:after="200" w:line="276" w:lineRule="auto"/>
              <w:rPr>
                <w:sz w:val="36"/>
                <w:szCs w:val="36"/>
                <w:rtl/>
              </w:rPr>
            </w:pPr>
            <w:r w:rsidRPr="000F1CCC">
              <w:rPr>
                <w:rFonts w:hint="cs"/>
                <w:sz w:val="36"/>
                <w:szCs w:val="36"/>
                <w:rtl/>
              </w:rPr>
              <w:t>29</w:t>
            </w:r>
          </w:p>
        </w:tc>
        <w:tc>
          <w:tcPr>
            <w:tcW w:w="2024" w:type="dxa"/>
          </w:tcPr>
          <w:p w:rsidR="000F1CCC" w:rsidRPr="000F1CCC" w:rsidRDefault="0074502A" w:rsidP="0074502A">
            <w:pPr>
              <w:spacing w:after="200" w:line="276" w:lineRule="auto"/>
              <w:rPr>
                <w:sz w:val="36"/>
                <w:szCs w:val="36"/>
                <w:rtl/>
              </w:rPr>
            </w:pPr>
            <w:r>
              <w:rPr>
                <w:rFonts w:hint="cs"/>
                <w:sz w:val="36"/>
                <w:szCs w:val="36"/>
                <w:rtl/>
              </w:rPr>
              <w:t>6</w:t>
            </w:r>
            <w:r w:rsidR="000F1CCC" w:rsidRPr="000F1CCC">
              <w:rPr>
                <w:rFonts w:hint="cs"/>
                <w:sz w:val="36"/>
                <w:szCs w:val="36"/>
                <w:rtl/>
              </w:rPr>
              <w:t xml:space="preserve"> (</w:t>
            </w:r>
            <w:r>
              <w:rPr>
                <w:rFonts w:hint="cs"/>
                <w:sz w:val="36"/>
                <w:szCs w:val="36"/>
                <w:rtl/>
              </w:rPr>
              <w:t>20.7</w:t>
            </w:r>
            <w:r w:rsidR="000F1CCC" w:rsidRPr="000F1CCC">
              <w:rPr>
                <w:rFonts w:hint="cs"/>
                <w:sz w:val="36"/>
                <w:szCs w:val="36"/>
                <w:rtl/>
              </w:rPr>
              <w:t>%)</w:t>
            </w:r>
          </w:p>
        </w:tc>
      </w:tr>
      <w:tr w:rsidR="000F1CCC" w:rsidRPr="000F1CCC" w:rsidTr="00820266">
        <w:tc>
          <w:tcPr>
            <w:tcW w:w="2296" w:type="dxa"/>
          </w:tcPr>
          <w:p w:rsidR="000F1CCC" w:rsidRPr="000F1CCC" w:rsidRDefault="000F1CCC" w:rsidP="000F1CCC">
            <w:pPr>
              <w:spacing w:after="200" w:line="276" w:lineRule="auto"/>
              <w:rPr>
                <w:sz w:val="36"/>
                <w:szCs w:val="36"/>
                <w:rtl/>
              </w:rPr>
            </w:pPr>
            <w:r w:rsidRPr="000F1CCC">
              <w:rPr>
                <w:rFonts w:hint="cs"/>
                <w:sz w:val="36"/>
                <w:szCs w:val="36"/>
                <w:rtl/>
              </w:rPr>
              <w:t>تضيق التاجي</w:t>
            </w:r>
          </w:p>
        </w:tc>
        <w:tc>
          <w:tcPr>
            <w:tcW w:w="2178" w:type="dxa"/>
          </w:tcPr>
          <w:p w:rsidR="000F1CCC" w:rsidRPr="000F1CCC" w:rsidRDefault="000F1CCC" w:rsidP="000F1CCC">
            <w:pPr>
              <w:spacing w:after="200" w:line="276" w:lineRule="auto"/>
              <w:rPr>
                <w:sz w:val="36"/>
                <w:szCs w:val="36"/>
                <w:rtl/>
              </w:rPr>
            </w:pPr>
            <w:r w:rsidRPr="000F1CCC">
              <w:rPr>
                <w:rFonts w:hint="cs"/>
                <w:sz w:val="36"/>
                <w:szCs w:val="36"/>
                <w:rtl/>
              </w:rPr>
              <w:t>55</w:t>
            </w:r>
          </w:p>
        </w:tc>
        <w:tc>
          <w:tcPr>
            <w:tcW w:w="2024" w:type="dxa"/>
          </w:tcPr>
          <w:p w:rsidR="000F1CCC" w:rsidRPr="000F1CCC" w:rsidRDefault="0074502A" w:rsidP="0074502A">
            <w:pPr>
              <w:spacing w:after="200" w:line="276" w:lineRule="auto"/>
              <w:rPr>
                <w:sz w:val="36"/>
                <w:szCs w:val="36"/>
                <w:rtl/>
              </w:rPr>
            </w:pPr>
            <w:r>
              <w:rPr>
                <w:rFonts w:hint="cs"/>
                <w:sz w:val="36"/>
                <w:szCs w:val="36"/>
                <w:rtl/>
              </w:rPr>
              <w:t>13</w:t>
            </w:r>
            <w:r w:rsidR="000F1CCC" w:rsidRPr="000F1CCC">
              <w:rPr>
                <w:rFonts w:hint="cs"/>
                <w:sz w:val="36"/>
                <w:szCs w:val="36"/>
                <w:rtl/>
              </w:rPr>
              <w:t>(</w:t>
            </w:r>
            <w:r>
              <w:rPr>
                <w:rFonts w:hint="cs"/>
                <w:sz w:val="36"/>
                <w:szCs w:val="36"/>
                <w:rtl/>
              </w:rPr>
              <w:t>23.6</w:t>
            </w:r>
            <w:r w:rsidR="000F1CCC" w:rsidRPr="000F1CCC">
              <w:rPr>
                <w:rFonts w:hint="cs"/>
                <w:sz w:val="36"/>
                <w:szCs w:val="36"/>
                <w:rtl/>
              </w:rPr>
              <w:t>%)</w:t>
            </w:r>
          </w:p>
        </w:tc>
      </w:tr>
      <w:tr w:rsidR="000F1CCC" w:rsidRPr="000F1CCC" w:rsidTr="00820266">
        <w:tc>
          <w:tcPr>
            <w:tcW w:w="2296" w:type="dxa"/>
          </w:tcPr>
          <w:p w:rsidR="000F1CCC" w:rsidRPr="000F1CCC" w:rsidRDefault="000F1CCC" w:rsidP="000F1CCC">
            <w:pPr>
              <w:spacing w:after="200" w:line="276" w:lineRule="auto"/>
              <w:rPr>
                <w:sz w:val="36"/>
                <w:szCs w:val="36"/>
                <w:rtl/>
              </w:rPr>
            </w:pPr>
            <w:r w:rsidRPr="000F1CCC">
              <w:rPr>
                <w:rFonts w:hint="cs"/>
                <w:sz w:val="36"/>
                <w:szCs w:val="36"/>
                <w:rtl/>
              </w:rPr>
              <w:t>قصور التاجي</w:t>
            </w:r>
          </w:p>
        </w:tc>
        <w:tc>
          <w:tcPr>
            <w:tcW w:w="2178" w:type="dxa"/>
          </w:tcPr>
          <w:p w:rsidR="000F1CCC" w:rsidRPr="000F1CCC" w:rsidRDefault="000F1CCC" w:rsidP="000F1CCC">
            <w:pPr>
              <w:spacing w:after="200" w:line="276" w:lineRule="auto"/>
              <w:rPr>
                <w:sz w:val="36"/>
                <w:szCs w:val="36"/>
                <w:rtl/>
              </w:rPr>
            </w:pPr>
            <w:r w:rsidRPr="000F1CCC">
              <w:rPr>
                <w:rFonts w:hint="cs"/>
                <w:sz w:val="36"/>
                <w:szCs w:val="36"/>
                <w:rtl/>
              </w:rPr>
              <w:t>61</w:t>
            </w:r>
          </w:p>
        </w:tc>
        <w:tc>
          <w:tcPr>
            <w:tcW w:w="2024" w:type="dxa"/>
          </w:tcPr>
          <w:p w:rsidR="000F1CCC" w:rsidRPr="000F1CCC" w:rsidRDefault="0074502A" w:rsidP="0074502A">
            <w:pPr>
              <w:spacing w:after="200" w:line="276" w:lineRule="auto"/>
              <w:rPr>
                <w:sz w:val="36"/>
                <w:szCs w:val="36"/>
                <w:rtl/>
              </w:rPr>
            </w:pPr>
            <w:r>
              <w:rPr>
                <w:rFonts w:hint="cs"/>
                <w:sz w:val="36"/>
                <w:szCs w:val="36"/>
                <w:rtl/>
              </w:rPr>
              <w:t>23</w:t>
            </w:r>
            <w:r w:rsidR="000F1CCC" w:rsidRPr="000F1CCC">
              <w:rPr>
                <w:rFonts w:hint="cs"/>
                <w:sz w:val="36"/>
                <w:szCs w:val="36"/>
                <w:rtl/>
              </w:rPr>
              <w:t>(</w:t>
            </w:r>
            <w:r>
              <w:rPr>
                <w:rFonts w:hint="cs"/>
                <w:sz w:val="36"/>
                <w:szCs w:val="36"/>
                <w:rtl/>
              </w:rPr>
              <w:t>37.7</w:t>
            </w:r>
            <w:r w:rsidR="000F1CCC" w:rsidRPr="000F1CCC">
              <w:rPr>
                <w:rFonts w:hint="cs"/>
                <w:sz w:val="36"/>
                <w:szCs w:val="36"/>
                <w:rtl/>
              </w:rPr>
              <w:t>%)</w:t>
            </w:r>
          </w:p>
        </w:tc>
      </w:tr>
      <w:tr w:rsidR="000F1CCC" w:rsidRPr="000F1CCC" w:rsidTr="00820266">
        <w:tc>
          <w:tcPr>
            <w:tcW w:w="2296" w:type="dxa"/>
          </w:tcPr>
          <w:p w:rsidR="000F1CCC" w:rsidRPr="000F1CCC" w:rsidRDefault="000F1CCC" w:rsidP="000F1CCC">
            <w:pPr>
              <w:spacing w:after="200" w:line="276" w:lineRule="auto"/>
              <w:rPr>
                <w:sz w:val="36"/>
                <w:szCs w:val="36"/>
                <w:rtl/>
              </w:rPr>
            </w:pPr>
            <w:r w:rsidRPr="000F1CCC">
              <w:rPr>
                <w:rFonts w:hint="cs"/>
                <w:sz w:val="36"/>
                <w:szCs w:val="36"/>
                <w:rtl/>
              </w:rPr>
              <w:t>العدد الكلي</w:t>
            </w:r>
          </w:p>
        </w:tc>
        <w:tc>
          <w:tcPr>
            <w:tcW w:w="2178" w:type="dxa"/>
          </w:tcPr>
          <w:p w:rsidR="000F1CCC" w:rsidRPr="000F1CCC" w:rsidRDefault="000F1CCC" w:rsidP="000F1CCC">
            <w:pPr>
              <w:spacing w:after="200" w:line="276" w:lineRule="auto"/>
              <w:rPr>
                <w:sz w:val="36"/>
                <w:szCs w:val="36"/>
                <w:rtl/>
              </w:rPr>
            </w:pPr>
            <w:r w:rsidRPr="000F1CCC">
              <w:rPr>
                <w:rFonts w:hint="cs"/>
                <w:sz w:val="36"/>
                <w:szCs w:val="36"/>
                <w:rtl/>
              </w:rPr>
              <w:t>179</w:t>
            </w:r>
          </w:p>
        </w:tc>
        <w:tc>
          <w:tcPr>
            <w:tcW w:w="2024" w:type="dxa"/>
          </w:tcPr>
          <w:p w:rsidR="000F1CCC" w:rsidRPr="000F1CCC" w:rsidRDefault="0074502A" w:rsidP="0074502A">
            <w:pPr>
              <w:spacing w:after="200" w:line="276" w:lineRule="auto"/>
              <w:rPr>
                <w:sz w:val="36"/>
                <w:szCs w:val="36"/>
                <w:rtl/>
              </w:rPr>
            </w:pPr>
            <w:r>
              <w:rPr>
                <w:rFonts w:hint="cs"/>
                <w:sz w:val="36"/>
                <w:szCs w:val="36"/>
                <w:rtl/>
              </w:rPr>
              <w:t>49</w:t>
            </w:r>
            <w:r w:rsidR="000F1CCC" w:rsidRPr="000F1CCC">
              <w:rPr>
                <w:rFonts w:hint="cs"/>
                <w:sz w:val="36"/>
                <w:szCs w:val="36"/>
                <w:rtl/>
              </w:rPr>
              <w:t>(</w:t>
            </w:r>
            <w:r>
              <w:rPr>
                <w:rFonts w:hint="cs"/>
                <w:sz w:val="36"/>
                <w:szCs w:val="36"/>
                <w:rtl/>
              </w:rPr>
              <w:t>27.4</w:t>
            </w:r>
            <w:r w:rsidR="000F1CCC" w:rsidRPr="000F1CCC">
              <w:rPr>
                <w:rFonts w:hint="cs"/>
                <w:sz w:val="36"/>
                <w:szCs w:val="36"/>
                <w:rtl/>
              </w:rPr>
              <w:t>%)</w:t>
            </w:r>
          </w:p>
        </w:tc>
      </w:tr>
    </w:tbl>
    <w:p w:rsidR="000F1CCC" w:rsidRPr="000F1CCC" w:rsidRDefault="000F1CCC" w:rsidP="000F1CCC">
      <w:pPr>
        <w:rPr>
          <w:sz w:val="36"/>
          <w:szCs w:val="36"/>
          <w:rtl/>
        </w:rPr>
      </w:pPr>
    </w:p>
    <w:p w:rsidR="000F1CCC" w:rsidRPr="000F1CCC" w:rsidRDefault="000F1CCC" w:rsidP="000F1CCC">
      <w:pPr>
        <w:rPr>
          <w:sz w:val="36"/>
          <w:szCs w:val="36"/>
          <w:rtl/>
        </w:rPr>
      </w:pPr>
      <w:r w:rsidRPr="000F1CCC">
        <w:rPr>
          <w:rFonts w:hint="cs"/>
          <w:sz w:val="36"/>
          <w:szCs w:val="36"/>
          <w:rtl/>
        </w:rPr>
        <w:t xml:space="preserve">لم يكن هنالك فروق هامة إحصائياً بين المجموعات (قيمة </w:t>
      </w:r>
      <w:r w:rsidRPr="000F1CCC">
        <w:rPr>
          <w:sz w:val="36"/>
          <w:szCs w:val="36"/>
        </w:rPr>
        <w:t xml:space="preserve">P </w:t>
      </w:r>
      <w:r w:rsidR="004550FE">
        <w:rPr>
          <w:rFonts w:hint="cs"/>
          <w:sz w:val="36"/>
          <w:szCs w:val="36"/>
          <w:rtl/>
        </w:rPr>
        <w:t xml:space="preserve"> 0.16</w:t>
      </w:r>
      <w:r w:rsidRPr="000F1CCC">
        <w:rPr>
          <w:rFonts w:hint="cs"/>
          <w:sz w:val="36"/>
          <w:szCs w:val="36"/>
          <w:rtl/>
        </w:rPr>
        <w:t xml:space="preserve"> أكبر من 0.05) .</w:t>
      </w:r>
    </w:p>
    <w:p w:rsidR="000F1CCC" w:rsidRDefault="000F1CCC" w:rsidP="000F1CCC">
      <w:pPr>
        <w:rPr>
          <w:sz w:val="36"/>
          <w:szCs w:val="36"/>
          <w:rtl/>
        </w:rPr>
      </w:pPr>
      <w:r w:rsidRPr="000F1CCC">
        <w:rPr>
          <w:rFonts w:hint="cs"/>
          <w:sz w:val="36"/>
          <w:szCs w:val="36"/>
          <w:rtl/>
        </w:rPr>
        <w:t>يوضح الشك</w:t>
      </w:r>
      <w:r w:rsidR="00437368">
        <w:rPr>
          <w:rFonts w:hint="cs"/>
          <w:sz w:val="36"/>
          <w:szCs w:val="36"/>
          <w:rtl/>
        </w:rPr>
        <w:t>ل التالي النسب للمجموعات الأربع</w:t>
      </w:r>
      <w:r w:rsidRPr="000F1CCC">
        <w:rPr>
          <w:rFonts w:hint="cs"/>
          <w:sz w:val="36"/>
          <w:szCs w:val="36"/>
          <w:rtl/>
        </w:rPr>
        <w:t xml:space="preserve"> .</w:t>
      </w:r>
    </w:p>
    <w:p w:rsidR="00736623" w:rsidRPr="000F1CCC" w:rsidRDefault="00736623" w:rsidP="000F1CCC">
      <w:pPr>
        <w:rPr>
          <w:sz w:val="36"/>
          <w:szCs w:val="36"/>
          <w:rtl/>
        </w:rPr>
      </w:pPr>
      <w:r w:rsidRPr="00736623">
        <w:rPr>
          <w:rFonts w:cs="Arial"/>
          <w:noProof/>
          <w:sz w:val="36"/>
          <w:szCs w:val="36"/>
          <w:rtl/>
        </w:rPr>
        <w:lastRenderedPageBreak/>
        <w:drawing>
          <wp:inline distT="0" distB="0" distL="0" distR="0" wp14:anchorId="1DD623C8" wp14:editId="5E90FC8A">
            <wp:extent cx="4514850" cy="3980548"/>
            <wp:effectExtent l="0" t="0" r="0" b="1270"/>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t="5858" r="14441"/>
                    <a:stretch/>
                  </pic:blipFill>
                  <pic:spPr bwMode="auto">
                    <a:xfrm>
                      <a:off x="0" y="0"/>
                      <a:ext cx="4512677" cy="3978632"/>
                    </a:xfrm>
                    <a:prstGeom prst="rect">
                      <a:avLst/>
                    </a:prstGeom>
                    <a:ln>
                      <a:noFill/>
                    </a:ln>
                    <a:extLst>
                      <a:ext uri="{53640926-AAD7-44D8-BBD7-CCE9431645EC}">
                        <a14:shadowObscured xmlns:a14="http://schemas.microsoft.com/office/drawing/2010/main"/>
                      </a:ext>
                    </a:extLst>
                  </pic:spPr>
                </pic:pic>
              </a:graphicData>
            </a:graphic>
          </wp:inline>
        </w:drawing>
      </w:r>
    </w:p>
    <w:p w:rsidR="00581FE3" w:rsidRDefault="00581FE3" w:rsidP="001D4426">
      <w:pPr>
        <w:rPr>
          <w:sz w:val="36"/>
          <w:szCs w:val="36"/>
          <w:rtl/>
        </w:rPr>
      </w:pPr>
    </w:p>
    <w:p w:rsidR="00581FE3" w:rsidRDefault="00581FE3">
      <w:pPr>
        <w:bidi w:val="0"/>
        <w:rPr>
          <w:sz w:val="36"/>
          <w:szCs w:val="36"/>
        </w:rPr>
      </w:pPr>
      <w:r>
        <w:rPr>
          <w:sz w:val="36"/>
          <w:szCs w:val="36"/>
          <w:rtl/>
        </w:rPr>
        <w:br w:type="page"/>
      </w:r>
    </w:p>
    <w:p w:rsidR="00581FE3" w:rsidRPr="00581FE3" w:rsidRDefault="00581FE3" w:rsidP="001D4426">
      <w:pPr>
        <w:rPr>
          <w:rFonts w:hint="cs"/>
          <w:b/>
          <w:bCs/>
          <w:sz w:val="36"/>
          <w:szCs w:val="36"/>
          <w:rtl/>
        </w:rPr>
      </w:pPr>
      <w:r w:rsidRPr="00581FE3">
        <w:rPr>
          <w:rFonts w:hint="cs"/>
          <w:b/>
          <w:bCs/>
          <w:sz w:val="36"/>
          <w:szCs w:val="36"/>
          <w:rtl/>
        </w:rPr>
        <w:lastRenderedPageBreak/>
        <w:t>وجود ارتفاع التوتر الشرياني</w:t>
      </w:r>
      <w:r w:rsidR="00842A5C">
        <w:rPr>
          <w:rFonts w:hint="cs"/>
          <w:b/>
          <w:bCs/>
          <w:sz w:val="36"/>
          <w:szCs w:val="36"/>
          <w:rtl/>
        </w:rPr>
        <w:t xml:space="preserve"> </w:t>
      </w:r>
      <w:proofErr w:type="spellStart"/>
      <w:r w:rsidR="00842A5C">
        <w:rPr>
          <w:rFonts w:hint="cs"/>
          <w:b/>
          <w:bCs/>
          <w:sz w:val="36"/>
          <w:szCs w:val="36"/>
          <w:rtl/>
        </w:rPr>
        <w:t>الجهازي</w:t>
      </w:r>
      <w:proofErr w:type="spellEnd"/>
      <w:r w:rsidRPr="00581FE3">
        <w:rPr>
          <w:rFonts w:hint="cs"/>
          <w:b/>
          <w:bCs/>
          <w:sz w:val="36"/>
          <w:szCs w:val="36"/>
          <w:rtl/>
        </w:rPr>
        <w:t xml:space="preserve"> :</w:t>
      </w:r>
    </w:p>
    <w:p w:rsidR="00581FE3" w:rsidRPr="00581FE3" w:rsidRDefault="00581FE3" w:rsidP="00581FE3">
      <w:pPr>
        <w:rPr>
          <w:sz w:val="36"/>
          <w:szCs w:val="36"/>
          <w:rtl/>
        </w:rPr>
      </w:pPr>
      <w:r w:rsidRPr="00581FE3">
        <w:rPr>
          <w:rFonts w:hint="cs"/>
          <w:sz w:val="36"/>
          <w:szCs w:val="36"/>
          <w:rtl/>
        </w:rPr>
        <w:t>كانت النسب بالمجموعات الأربع كما يلي :</w:t>
      </w:r>
    </w:p>
    <w:tbl>
      <w:tblPr>
        <w:tblStyle w:val="a8"/>
        <w:bidiVisual/>
        <w:tblW w:w="0" w:type="auto"/>
        <w:tblLook w:val="04A0" w:firstRow="1" w:lastRow="0" w:firstColumn="1" w:lastColumn="0" w:noHBand="0" w:noVBand="1"/>
      </w:tblPr>
      <w:tblGrid>
        <w:gridCol w:w="2296"/>
        <w:gridCol w:w="2178"/>
        <w:gridCol w:w="2024"/>
      </w:tblGrid>
      <w:tr w:rsidR="00581FE3" w:rsidRPr="00581FE3" w:rsidTr="00820266">
        <w:tc>
          <w:tcPr>
            <w:tcW w:w="2296" w:type="dxa"/>
            <w:shd w:val="clear" w:color="auto" w:fill="C6D9F1" w:themeFill="text2" w:themeFillTint="33"/>
          </w:tcPr>
          <w:p w:rsidR="00581FE3" w:rsidRPr="00581FE3" w:rsidRDefault="00581FE3" w:rsidP="00581FE3">
            <w:pPr>
              <w:spacing w:after="200" w:line="276" w:lineRule="auto"/>
              <w:rPr>
                <w:sz w:val="36"/>
                <w:szCs w:val="36"/>
                <w:rtl/>
              </w:rPr>
            </w:pPr>
            <w:r w:rsidRPr="00581FE3">
              <w:rPr>
                <w:rFonts w:hint="cs"/>
                <w:sz w:val="36"/>
                <w:szCs w:val="36"/>
                <w:rtl/>
              </w:rPr>
              <w:t xml:space="preserve">نمط الإصابة </w:t>
            </w:r>
          </w:p>
        </w:tc>
        <w:tc>
          <w:tcPr>
            <w:tcW w:w="2178" w:type="dxa"/>
            <w:shd w:val="clear" w:color="auto" w:fill="C6D9F1" w:themeFill="text2" w:themeFillTint="33"/>
          </w:tcPr>
          <w:p w:rsidR="00581FE3" w:rsidRPr="00581FE3" w:rsidRDefault="00581FE3" w:rsidP="00581FE3">
            <w:pPr>
              <w:spacing w:after="200" w:line="276" w:lineRule="auto"/>
              <w:rPr>
                <w:sz w:val="36"/>
                <w:szCs w:val="36"/>
                <w:rtl/>
              </w:rPr>
            </w:pPr>
            <w:r w:rsidRPr="00581FE3">
              <w:rPr>
                <w:rFonts w:hint="cs"/>
                <w:sz w:val="36"/>
                <w:szCs w:val="36"/>
                <w:rtl/>
              </w:rPr>
              <w:t xml:space="preserve">العدد </w:t>
            </w:r>
          </w:p>
        </w:tc>
        <w:tc>
          <w:tcPr>
            <w:tcW w:w="2024" w:type="dxa"/>
            <w:shd w:val="clear" w:color="auto" w:fill="C6D9F1" w:themeFill="text2" w:themeFillTint="33"/>
          </w:tcPr>
          <w:p w:rsidR="00581FE3" w:rsidRPr="00581FE3" w:rsidRDefault="00581FE3" w:rsidP="00581FE3">
            <w:pPr>
              <w:spacing w:after="200" w:line="276" w:lineRule="auto"/>
              <w:rPr>
                <w:sz w:val="36"/>
                <w:szCs w:val="36"/>
                <w:rtl/>
              </w:rPr>
            </w:pPr>
            <w:r w:rsidRPr="00581FE3">
              <w:rPr>
                <w:rFonts w:hint="cs"/>
                <w:sz w:val="36"/>
                <w:szCs w:val="36"/>
                <w:rtl/>
              </w:rPr>
              <w:t xml:space="preserve">مرضى </w:t>
            </w:r>
            <w:r>
              <w:rPr>
                <w:rFonts w:hint="cs"/>
                <w:sz w:val="36"/>
                <w:szCs w:val="36"/>
                <w:rtl/>
              </w:rPr>
              <w:t>ارتفاع التوتر الشرياني</w:t>
            </w:r>
          </w:p>
        </w:tc>
      </w:tr>
      <w:tr w:rsidR="00581FE3" w:rsidRPr="00581FE3" w:rsidTr="00820266">
        <w:tc>
          <w:tcPr>
            <w:tcW w:w="2296" w:type="dxa"/>
          </w:tcPr>
          <w:p w:rsidR="00581FE3" w:rsidRPr="00581FE3" w:rsidRDefault="00581FE3" w:rsidP="00581FE3">
            <w:pPr>
              <w:spacing w:after="200" w:line="276" w:lineRule="auto"/>
              <w:rPr>
                <w:sz w:val="36"/>
                <w:szCs w:val="36"/>
                <w:rtl/>
              </w:rPr>
            </w:pPr>
            <w:r w:rsidRPr="00581FE3">
              <w:rPr>
                <w:rFonts w:hint="cs"/>
                <w:sz w:val="36"/>
                <w:szCs w:val="36"/>
                <w:rtl/>
              </w:rPr>
              <w:t>تضيق الأبهري</w:t>
            </w:r>
          </w:p>
        </w:tc>
        <w:tc>
          <w:tcPr>
            <w:tcW w:w="2178" w:type="dxa"/>
          </w:tcPr>
          <w:p w:rsidR="00581FE3" w:rsidRPr="00581FE3" w:rsidRDefault="00581FE3" w:rsidP="00581FE3">
            <w:pPr>
              <w:spacing w:after="200" w:line="276" w:lineRule="auto"/>
              <w:rPr>
                <w:sz w:val="36"/>
                <w:szCs w:val="36"/>
                <w:rtl/>
              </w:rPr>
            </w:pPr>
            <w:r w:rsidRPr="00581FE3">
              <w:rPr>
                <w:rFonts w:hint="cs"/>
                <w:sz w:val="36"/>
                <w:szCs w:val="36"/>
                <w:rtl/>
              </w:rPr>
              <w:t>34</w:t>
            </w:r>
          </w:p>
        </w:tc>
        <w:tc>
          <w:tcPr>
            <w:tcW w:w="2024" w:type="dxa"/>
          </w:tcPr>
          <w:p w:rsidR="00581FE3" w:rsidRPr="00581FE3" w:rsidRDefault="00E72A10" w:rsidP="00E72A10">
            <w:pPr>
              <w:spacing w:after="200" w:line="276" w:lineRule="auto"/>
              <w:rPr>
                <w:sz w:val="36"/>
                <w:szCs w:val="36"/>
                <w:rtl/>
              </w:rPr>
            </w:pPr>
            <w:r>
              <w:rPr>
                <w:rFonts w:hint="cs"/>
                <w:sz w:val="36"/>
                <w:szCs w:val="36"/>
                <w:rtl/>
              </w:rPr>
              <w:t>6</w:t>
            </w:r>
            <w:r w:rsidR="00581FE3" w:rsidRPr="00581FE3">
              <w:rPr>
                <w:rFonts w:hint="cs"/>
                <w:sz w:val="36"/>
                <w:szCs w:val="36"/>
                <w:rtl/>
              </w:rPr>
              <w:t xml:space="preserve"> (</w:t>
            </w:r>
            <w:r>
              <w:rPr>
                <w:rFonts w:hint="cs"/>
                <w:sz w:val="36"/>
                <w:szCs w:val="36"/>
                <w:rtl/>
              </w:rPr>
              <w:t>17.6</w:t>
            </w:r>
            <w:r w:rsidR="00581FE3" w:rsidRPr="00581FE3">
              <w:rPr>
                <w:rFonts w:hint="cs"/>
                <w:sz w:val="36"/>
                <w:szCs w:val="36"/>
                <w:rtl/>
              </w:rPr>
              <w:t>%)</w:t>
            </w:r>
          </w:p>
        </w:tc>
      </w:tr>
      <w:tr w:rsidR="00581FE3" w:rsidRPr="00581FE3" w:rsidTr="00820266">
        <w:tc>
          <w:tcPr>
            <w:tcW w:w="2296" w:type="dxa"/>
          </w:tcPr>
          <w:p w:rsidR="00581FE3" w:rsidRPr="00581FE3" w:rsidRDefault="00581FE3" w:rsidP="00581FE3">
            <w:pPr>
              <w:spacing w:after="200" w:line="276" w:lineRule="auto"/>
              <w:rPr>
                <w:sz w:val="36"/>
                <w:szCs w:val="36"/>
                <w:rtl/>
              </w:rPr>
            </w:pPr>
            <w:r w:rsidRPr="00581FE3">
              <w:rPr>
                <w:rFonts w:hint="cs"/>
                <w:sz w:val="36"/>
                <w:szCs w:val="36"/>
                <w:rtl/>
              </w:rPr>
              <w:t>قصور الأبهري</w:t>
            </w:r>
          </w:p>
        </w:tc>
        <w:tc>
          <w:tcPr>
            <w:tcW w:w="2178" w:type="dxa"/>
          </w:tcPr>
          <w:p w:rsidR="00581FE3" w:rsidRPr="00581FE3" w:rsidRDefault="00581FE3" w:rsidP="00581FE3">
            <w:pPr>
              <w:spacing w:after="200" w:line="276" w:lineRule="auto"/>
              <w:rPr>
                <w:sz w:val="36"/>
                <w:szCs w:val="36"/>
                <w:rtl/>
              </w:rPr>
            </w:pPr>
            <w:r w:rsidRPr="00581FE3">
              <w:rPr>
                <w:rFonts w:hint="cs"/>
                <w:sz w:val="36"/>
                <w:szCs w:val="36"/>
                <w:rtl/>
              </w:rPr>
              <w:t>29</w:t>
            </w:r>
          </w:p>
        </w:tc>
        <w:tc>
          <w:tcPr>
            <w:tcW w:w="2024" w:type="dxa"/>
          </w:tcPr>
          <w:p w:rsidR="00581FE3" w:rsidRPr="00581FE3" w:rsidRDefault="00E72A10" w:rsidP="00E72A10">
            <w:pPr>
              <w:spacing w:after="200" w:line="276" w:lineRule="auto"/>
              <w:rPr>
                <w:sz w:val="36"/>
                <w:szCs w:val="36"/>
                <w:rtl/>
              </w:rPr>
            </w:pPr>
            <w:r>
              <w:rPr>
                <w:rFonts w:hint="cs"/>
                <w:sz w:val="36"/>
                <w:szCs w:val="36"/>
                <w:rtl/>
              </w:rPr>
              <w:t>7</w:t>
            </w:r>
            <w:r w:rsidR="00581FE3" w:rsidRPr="00581FE3">
              <w:rPr>
                <w:rFonts w:hint="cs"/>
                <w:sz w:val="36"/>
                <w:szCs w:val="36"/>
                <w:rtl/>
              </w:rPr>
              <w:t xml:space="preserve"> (</w:t>
            </w:r>
            <w:r>
              <w:rPr>
                <w:rFonts w:hint="cs"/>
                <w:sz w:val="36"/>
                <w:szCs w:val="36"/>
                <w:rtl/>
              </w:rPr>
              <w:t>24.1</w:t>
            </w:r>
            <w:r w:rsidR="00581FE3" w:rsidRPr="00581FE3">
              <w:rPr>
                <w:rFonts w:hint="cs"/>
                <w:sz w:val="36"/>
                <w:szCs w:val="36"/>
                <w:rtl/>
              </w:rPr>
              <w:t>%)</w:t>
            </w:r>
          </w:p>
        </w:tc>
      </w:tr>
      <w:tr w:rsidR="00581FE3" w:rsidRPr="00581FE3" w:rsidTr="00820266">
        <w:tc>
          <w:tcPr>
            <w:tcW w:w="2296" w:type="dxa"/>
          </w:tcPr>
          <w:p w:rsidR="00581FE3" w:rsidRPr="00581FE3" w:rsidRDefault="00581FE3" w:rsidP="00581FE3">
            <w:pPr>
              <w:spacing w:after="200" w:line="276" w:lineRule="auto"/>
              <w:rPr>
                <w:sz w:val="36"/>
                <w:szCs w:val="36"/>
                <w:rtl/>
              </w:rPr>
            </w:pPr>
            <w:r w:rsidRPr="00581FE3">
              <w:rPr>
                <w:rFonts w:hint="cs"/>
                <w:sz w:val="36"/>
                <w:szCs w:val="36"/>
                <w:rtl/>
              </w:rPr>
              <w:t>تضيق التاجي</w:t>
            </w:r>
          </w:p>
        </w:tc>
        <w:tc>
          <w:tcPr>
            <w:tcW w:w="2178" w:type="dxa"/>
          </w:tcPr>
          <w:p w:rsidR="00581FE3" w:rsidRPr="00581FE3" w:rsidRDefault="00581FE3" w:rsidP="00581FE3">
            <w:pPr>
              <w:spacing w:after="200" w:line="276" w:lineRule="auto"/>
              <w:rPr>
                <w:sz w:val="36"/>
                <w:szCs w:val="36"/>
                <w:rtl/>
              </w:rPr>
            </w:pPr>
            <w:r w:rsidRPr="00581FE3">
              <w:rPr>
                <w:rFonts w:hint="cs"/>
                <w:sz w:val="36"/>
                <w:szCs w:val="36"/>
                <w:rtl/>
              </w:rPr>
              <w:t>55</w:t>
            </w:r>
          </w:p>
        </w:tc>
        <w:tc>
          <w:tcPr>
            <w:tcW w:w="2024" w:type="dxa"/>
          </w:tcPr>
          <w:p w:rsidR="00581FE3" w:rsidRPr="00581FE3" w:rsidRDefault="00E72A10" w:rsidP="00E72A10">
            <w:pPr>
              <w:spacing w:after="200" w:line="276" w:lineRule="auto"/>
              <w:rPr>
                <w:sz w:val="36"/>
                <w:szCs w:val="36"/>
                <w:rtl/>
              </w:rPr>
            </w:pPr>
            <w:r>
              <w:rPr>
                <w:rFonts w:hint="cs"/>
                <w:sz w:val="36"/>
                <w:szCs w:val="36"/>
                <w:rtl/>
              </w:rPr>
              <w:t>9</w:t>
            </w:r>
            <w:r w:rsidR="00581FE3" w:rsidRPr="00581FE3">
              <w:rPr>
                <w:rFonts w:hint="cs"/>
                <w:sz w:val="36"/>
                <w:szCs w:val="36"/>
                <w:rtl/>
              </w:rPr>
              <w:t>(</w:t>
            </w:r>
            <w:r>
              <w:rPr>
                <w:rFonts w:hint="cs"/>
                <w:sz w:val="36"/>
                <w:szCs w:val="36"/>
                <w:rtl/>
              </w:rPr>
              <w:t>16.4</w:t>
            </w:r>
            <w:r w:rsidR="00581FE3" w:rsidRPr="00581FE3">
              <w:rPr>
                <w:rFonts w:hint="cs"/>
                <w:sz w:val="36"/>
                <w:szCs w:val="36"/>
                <w:rtl/>
              </w:rPr>
              <w:t>%)</w:t>
            </w:r>
          </w:p>
        </w:tc>
      </w:tr>
      <w:tr w:rsidR="00581FE3" w:rsidRPr="00581FE3" w:rsidTr="00820266">
        <w:tc>
          <w:tcPr>
            <w:tcW w:w="2296" w:type="dxa"/>
          </w:tcPr>
          <w:p w:rsidR="00581FE3" w:rsidRPr="00581FE3" w:rsidRDefault="00581FE3" w:rsidP="00581FE3">
            <w:pPr>
              <w:spacing w:after="200" w:line="276" w:lineRule="auto"/>
              <w:rPr>
                <w:sz w:val="36"/>
                <w:szCs w:val="36"/>
                <w:rtl/>
              </w:rPr>
            </w:pPr>
            <w:r w:rsidRPr="00581FE3">
              <w:rPr>
                <w:rFonts w:hint="cs"/>
                <w:sz w:val="36"/>
                <w:szCs w:val="36"/>
                <w:rtl/>
              </w:rPr>
              <w:t>قصور التاجي</w:t>
            </w:r>
          </w:p>
        </w:tc>
        <w:tc>
          <w:tcPr>
            <w:tcW w:w="2178" w:type="dxa"/>
          </w:tcPr>
          <w:p w:rsidR="00581FE3" w:rsidRPr="00581FE3" w:rsidRDefault="00581FE3" w:rsidP="00581FE3">
            <w:pPr>
              <w:spacing w:after="200" w:line="276" w:lineRule="auto"/>
              <w:rPr>
                <w:sz w:val="36"/>
                <w:szCs w:val="36"/>
                <w:rtl/>
              </w:rPr>
            </w:pPr>
            <w:r w:rsidRPr="00581FE3">
              <w:rPr>
                <w:rFonts w:hint="cs"/>
                <w:sz w:val="36"/>
                <w:szCs w:val="36"/>
                <w:rtl/>
              </w:rPr>
              <w:t>61</w:t>
            </w:r>
          </w:p>
        </w:tc>
        <w:tc>
          <w:tcPr>
            <w:tcW w:w="2024" w:type="dxa"/>
          </w:tcPr>
          <w:p w:rsidR="00581FE3" w:rsidRPr="00581FE3" w:rsidRDefault="00E72A10" w:rsidP="00E72A10">
            <w:pPr>
              <w:spacing w:after="200" w:line="276" w:lineRule="auto"/>
              <w:rPr>
                <w:sz w:val="36"/>
                <w:szCs w:val="36"/>
                <w:rtl/>
              </w:rPr>
            </w:pPr>
            <w:r>
              <w:rPr>
                <w:rFonts w:hint="cs"/>
                <w:sz w:val="36"/>
                <w:szCs w:val="36"/>
                <w:rtl/>
              </w:rPr>
              <w:t>25</w:t>
            </w:r>
            <w:r w:rsidR="00581FE3" w:rsidRPr="00581FE3">
              <w:rPr>
                <w:rFonts w:hint="cs"/>
                <w:sz w:val="36"/>
                <w:szCs w:val="36"/>
                <w:rtl/>
              </w:rPr>
              <w:t>(</w:t>
            </w:r>
            <w:r>
              <w:rPr>
                <w:rFonts w:hint="cs"/>
                <w:sz w:val="36"/>
                <w:szCs w:val="36"/>
                <w:rtl/>
              </w:rPr>
              <w:t>41</w:t>
            </w:r>
            <w:r w:rsidR="00581FE3" w:rsidRPr="00581FE3">
              <w:rPr>
                <w:rFonts w:hint="cs"/>
                <w:sz w:val="36"/>
                <w:szCs w:val="36"/>
                <w:rtl/>
              </w:rPr>
              <w:t>%)</w:t>
            </w:r>
          </w:p>
        </w:tc>
      </w:tr>
      <w:tr w:rsidR="00581FE3" w:rsidRPr="00581FE3" w:rsidTr="00820266">
        <w:tc>
          <w:tcPr>
            <w:tcW w:w="2296" w:type="dxa"/>
          </w:tcPr>
          <w:p w:rsidR="00581FE3" w:rsidRPr="00581FE3" w:rsidRDefault="00581FE3" w:rsidP="00581FE3">
            <w:pPr>
              <w:spacing w:after="200" w:line="276" w:lineRule="auto"/>
              <w:rPr>
                <w:sz w:val="36"/>
                <w:szCs w:val="36"/>
                <w:rtl/>
              </w:rPr>
            </w:pPr>
            <w:r w:rsidRPr="00581FE3">
              <w:rPr>
                <w:rFonts w:hint="cs"/>
                <w:sz w:val="36"/>
                <w:szCs w:val="36"/>
                <w:rtl/>
              </w:rPr>
              <w:t>العدد الكلي</w:t>
            </w:r>
          </w:p>
        </w:tc>
        <w:tc>
          <w:tcPr>
            <w:tcW w:w="2178" w:type="dxa"/>
          </w:tcPr>
          <w:p w:rsidR="00581FE3" w:rsidRPr="00581FE3" w:rsidRDefault="00581FE3" w:rsidP="00581FE3">
            <w:pPr>
              <w:spacing w:after="200" w:line="276" w:lineRule="auto"/>
              <w:rPr>
                <w:sz w:val="36"/>
                <w:szCs w:val="36"/>
                <w:rtl/>
              </w:rPr>
            </w:pPr>
            <w:r w:rsidRPr="00581FE3">
              <w:rPr>
                <w:rFonts w:hint="cs"/>
                <w:sz w:val="36"/>
                <w:szCs w:val="36"/>
                <w:rtl/>
              </w:rPr>
              <w:t>179</w:t>
            </w:r>
          </w:p>
        </w:tc>
        <w:tc>
          <w:tcPr>
            <w:tcW w:w="2024" w:type="dxa"/>
          </w:tcPr>
          <w:p w:rsidR="00581FE3" w:rsidRPr="00581FE3" w:rsidRDefault="00E72A10" w:rsidP="00E72A10">
            <w:pPr>
              <w:spacing w:after="200" w:line="276" w:lineRule="auto"/>
              <w:rPr>
                <w:sz w:val="36"/>
                <w:szCs w:val="36"/>
                <w:rtl/>
              </w:rPr>
            </w:pPr>
            <w:r>
              <w:rPr>
                <w:rFonts w:hint="cs"/>
                <w:sz w:val="36"/>
                <w:szCs w:val="36"/>
                <w:rtl/>
              </w:rPr>
              <w:t>47</w:t>
            </w:r>
            <w:r w:rsidR="00581FE3" w:rsidRPr="00581FE3">
              <w:rPr>
                <w:rFonts w:hint="cs"/>
                <w:sz w:val="36"/>
                <w:szCs w:val="36"/>
                <w:rtl/>
              </w:rPr>
              <w:t>(</w:t>
            </w:r>
            <w:r>
              <w:rPr>
                <w:rFonts w:hint="cs"/>
                <w:sz w:val="36"/>
                <w:szCs w:val="36"/>
                <w:rtl/>
              </w:rPr>
              <w:t>26.3</w:t>
            </w:r>
            <w:r w:rsidR="00581FE3" w:rsidRPr="00581FE3">
              <w:rPr>
                <w:rFonts w:hint="cs"/>
                <w:sz w:val="36"/>
                <w:szCs w:val="36"/>
                <w:rtl/>
              </w:rPr>
              <w:t>%)</w:t>
            </w:r>
          </w:p>
        </w:tc>
      </w:tr>
    </w:tbl>
    <w:p w:rsidR="00581FE3" w:rsidRDefault="00581FE3" w:rsidP="00581FE3">
      <w:pPr>
        <w:rPr>
          <w:sz w:val="36"/>
          <w:szCs w:val="36"/>
          <w:rtl/>
        </w:rPr>
      </w:pPr>
    </w:p>
    <w:p w:rsidR="00E72A10" w:rsidRDefault="00A058E4" w:rsidP="00581FE3">
      <w:pPr>
        <w:rPr>
          <w:sz w:val="36"/>
          <w:szCs w:val="36"/>
          <w:rtl/>
        </w:rPr>
      </w:pPr>
      <w:r>
        <w:rPr>
          <w:rFonts w:hint="cs"/>
          <w:sz w:val="36"/>
          <w:szCs w:val="36"/>
          <w:rtl/>
        </w:rPr>
        <w:t>مرضى القصور التاجي كان</w:t>
      </w:r>
      <w:r w:rsidR="006A1B1E">
        <w:rPr>
          <w:rFonts w:hint="cs"/>
          <w:sz w:val="36"/>
          <w:szCs w:val="36"/>
          <w:rtl/>
        </w:rPr>
        <w:t>ت</w:t>
      </w:r>
      <w:r>
        <w:rPr>
          <w:rFonts w:hint="cs"/>
          <w:sz w:val="36"/>
          <w:szCs w:val="36"/>
          <w:rtl/>
        </w:rPr>
        <w:t xml:space="preserve"> لديهم نسبة ارتفاع التوتر الشرياني هي الأعلى بين المجموعات مع فارق هام إحصائياً قيمة </w:t>
      </w:r>
      <w:r>
        <w:rPr>
          <w:sz w:val="36"/>
          <w:szCs w:val="36"/>
        </w:rPr>
        <w:t>P</w:t>
      </w:r>
      <w:r w:rsidR="00173279">
        <w:rPr>
          <w:rFonts w:hint="cs"/>
          <w:sz w:val="36"/>
          <w:szCs w:val="36"/>
          <w:rtl/>
        </w:rPr>
        <w:t xml:space="preserve"> 0.012</w:t>
      </w:r>
      <w:r>
        <w:rPr>
          <w:rFonts w:hint="cs"/>
          <w:sz w:val="36"/>
          <w:szCs w:val="36"/>
          <w:rtl/>
        </w:rPr>
        <w:t xml:space="preserve"> أقل من 0.05 </w:t>
      </w:r>
    </w:p>
    <w:p w:rsidR="00A058E4" w:rsidRDefault="00A058E4" w:rsidP="00581FE3">
      <w:pPr>
        <w:rPr>
          <w:sz w:val="36"/>
          <w:szCs w:val="36"/>
          <w:rtl/>
        </w:rPr>
      </w:pPr>
      <w:r>
        <w:rPr>
          <w:rFonts w:hint="cs"/>
          <w:sz w:val="36"/>
          <w:szCs w:val="36"/>
          <w:rtl/>
        </w:rPr>
        <w:t>يوضح الشكل التالي النسب :</w:t>
      </w:r>
    </w:p>
    <w:p w:rsidR="00A058E4" w:rsidRPr="00581FE3" w:rsidRDefault="00A058E4" w:rsidP="00A058E4">
      <w:pPr>
        <w:jc w:val="center"/>
        <w:rPr>
          <w:sz w:val="36"/>
          <w:szCs w:val="36"/>
          <w:rtl/>
        </w:rPr>
      </w:pPr>
      <w:r w:rsidRPr="00A058E4">
        <w:rPr>
          <w:rFonts w:cs="Arial"/>
          <w:noProof/>
          <w:sz w:val="36"/>
          <w:szCs w:val="36"/>
          <w:rtl/>
        </w:rPr>
        <w:lastRenderedPageBreak/>
        <w:drawing>
          <wp:inline distT="0" distB="0" distL="0" distR="0" wp14:anchorId="1BDD168F" wp14:editId="6590F4C1">
            <wp:extent cx="4533900" cy="3999598"/>
            <wp:effectExtent l="0" t="0" r="0" b="127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t="5407" r="14079"/>
                    <a:stretch/>
                  </pic:blipFill>
                  <pic:spPr bwMode="auto">
                    <a:xfrm>
                      <a:off x="0" y="0"/>
                      <a:ext cx="4531718" cy="3997673"/>
                    </a:xfrm>
                    <a:prstGeom prst="rect">
                      <a:avLst/>
                    </a:prstGeom>
                    <a:ln>
                      <a:noFill/>
                    </a:ln>
                    <a:extLst>
                      <a:ext uri="{53640926-AAD7-44D8-BBD7-CCE9431645EC}">
                        <a14:shadowObscured xmlns:a14="http://schemas.microsoft.com/office/drawing/2010/main"/>
                      </a:ext>
                    </a:extLst>
                  </pic:spPr>
                </pic:pic>
              </a:graphicData>
            </a:graphic>
          </wp:inline>
        </w:drawing>
      </w:r>
    </w:p>
    <w:p w:rsidR="00581FE3" w:rsidRDefault="00581FE3" w:rsidP="001D4426">
      <w:pPr>
        <w:rPr>
          <w:sz w:val="36"/>
          <w:szCs w:val="36"/>
          <w:rtl/>
        </w:rPr>
      </w:pPr>
    </w:p>
    <w:p w:rsidR="002341C6" w:rsidRDefault="00581FE3" w:rsidP="002341C6">
      <w:pPr>
        <w:rPr>
          <w:b/>
          <w:bCs/>
          <w:sz w:val="36"/>
          <w:szCs w:val="36"/>
          <w:rtl/>
        </w:rPr>
      </w:pPr>
      <w:r w:rsidRPr="002341C6">
        <w:rPr>
          <w:b/>
          <w:bCs/>
          <w:sz w:val="36"/>
          <w:szCs w:val="36"/>
          <w:rtl/>
        </w:rPr>
        <w:br w:type="page"/>
      </w:r>
      <w:r w:rsidR="00A058E4" w:rsidRPr="002341C6">
        <w:rPr>
          <w:rFonts w:hint="cs"/>
          <w:b/>
          <w:bCs/>
          <w:sz w:val="36"/>
          <w:szCs w:val="36"/>
          <w:rtl/>
        </w:rPr>
        <w:lastRenderedPageBreak/>
        <w:t>اضطراب شحوم الدم :</w:t>
      </w:r>
    </w:p>
    <w:p w:rsidR="002341C6" w:rsidRDefault="002341C6" w:rsidP="002341C6">
      <w:pPr>
        <w:rPr>
          <w:sz w:val="36"/>
          <w:szCs w:val="36"/>
          <w:rtl/>
        </w:rPr>
      </w:pPr>
      <w:r w:rsidRPr="002341C6">
        <w:rPr>
          <w:rFonts w:hint="cs"/>
          <w:sz w:val="36"/>
          <w:szCs w:val="36"/>
          <w:rtl/>
        </w:rPr>
        <w:t xml:space="preserve">كان </w:t>
      </w:r>
      <w:r>
        <w:rPr>
          <w:rFonts w:hint="cs"/>
          <w:sz w:val="36"/>
          <w:szCs w:val="36"/>
          <w:rtl/>
        </w:rPr>
        <w:t>ال</w:t>
      </w:r>
      <w:r w:rsidRPr="002341C6">
        <w:rPr>
          <w:rFonts w:hint="cs"/>
          <w:sz w:val="36"/>
          <w:szCs w:val="36"/>
          <w:rtl/>
        </w:rPr>
        <w:t>متوسط</w:t>
      </w:r>
      <w:r>
        <w:rPr>
          <w:rFonts w:hint="cs"/>
          <w:sz w:val="36"/>
          <w:szCs w:val="36"/>
          <w:rtl/>
        </w:rPr>
        <w:t xml:space="preserve"> الحسابي</w:t>
      </w:r>
      <w:r w:rsidRPr="002341C6">
        <w:rPr>
          <w:rFonts w:hint="cs"/>
          <w:sz w:val="36"/>
          <w:szCs w:val="36"/>
          <w:rtl/>
        </w:rPr>
        <w:t xml:space="preserve"> لقيم</w:t>
      </w:r>
      <w:r>
        <w:rPr>
          <w:rFonts w:hint="cs"/>
          <w:sz w:val="36"/>
          <w:szCs w:val="36"/>
          <w:rtl/>
        </w:rPr>
        <w:t xml:space="preserve"> الشحوم الثلاثية و الكولسترول منخفض كثافة البروتينات الشحمية </w:t>
      </w:r>
      <w:r>
        <w:rPr>
          <w:sz w:val="36"/>
          <w:szCs w:val="36"/>
        </w:rPr>
        <w:t>LDL</w:t>
      </w:r>
      <w:r>
        <w:rPr>
          <w:rFonts w:hint="cs"/>
          <w:sz w:val="36"/>
          <w:szCs w:val="36"/>
          <w:rtl/>
        </w:rPr>
        <w:t xml:space="preserve"> للمجموعات الأربع كما يلي :</w:t>
      </w:r>
    </w:p>
    <w:tbl>
      <w:tblPr>
        <w:tblStyle w:val="a8"/>
        <w:bidiVisual/>
        <w:tblW w:w="0" w:type="auto"/>
        <w:tblLook w:val="04A0" w:firstRow="1" w:lastRow="0" w:firstColumn="1" w:lastColumn="0" w:noHBand="0" w:noVBand="1"/>
      </w:tblPr>
      <w:tblGrid>
        <w:gridCol w:w="2840"/>
        <w:gridCol w:w="2841"/>
        <w:gridCol w:w="2841"/>
      </w:tblGrid>
      <w:tr w:rsidR="0082743E" w:rsidTr="00ED1397">
        <w:tc>
          <w:tcPr>
            <w:tcW w:w="2840" w:type="dxa"/>
            <w:shd w:val="clear" w:color="auto" w:fill="C6D9F1" w:themeFill="text2" w:themeFillTint="33"/>
          </w:tcPr>
          <w:p w:rsidR="0082743E" w:rsidRDefault="0082743E" w:rsidP="002341C6">
            <w:pPr>
              <w:rPr>
                <w:sz w:val="36"/>
                <w:szCs w:val="36"/>
                <w:rtl/>
              </w:rPr>
            </w:pPr>
            <w:r>
              <w:rPr>
                <w:rFonts w:hint="cs"/>
                <w:sz w:val="36"/>
                <w:szCs w:val="36"/>
                <w:rtl/>
              </w:rPr>
              <w:t>نمط الإصابة</w:t>
            </w:r>
          </w:p>
        </w:tc>
        <w:tc>
          <w:tcPr>
            <w:tcW w:w="2841" w:type="dxa"/>
            <w:shd w:val="clear" w:color="auto" w:fill="C6D9F1" w:themeFill="text2" w:themeFillTint="33"/>
          </w:tcPr>
          <w:p w:rsidR="0082743E" w:rsidRDefault="0082743E" w:rsidP="002341C6">
            <w:pPr>
              <w:rPr>
                <w:sz w:val="36"/>
                <w:szCs w:val="36"/>
              </w:rPr>
            </w:pPr>
            <w:r>
              <w:rPr>
                <w:sz w:val="36"/>
                <w:szCs w:val="36"/>
              </w:rPr>
              <w:t>LDL</w:t>
            </w:r>
          </w:p>
        </w:tc>
        <w:tc>
          <w:tcPr>
            <w:tcW w:w="2841" w:type="dxa"/>
            <w:shd w:val="clear" w:color="auto" w:fill="C6D9F1" w:themeFill="text2" w:themeFillTint="33"/>
          </w:tcPr>
          <w:p w:rsidR="0082743E" w:rsidRDefault="0082743E" w:rsidP="002341C6">
            <w:pPr>
              <w:rPr>
                <w:sz w:val="36"/>
                <w:szCs w:val="36"/>
              </w:rPr>
            </w:pPr>
            <w:r>
              <w:rPr>
                <w:sz w:val="36"/>
                <w:szCs w:val="36"/>
              </w:rPr>
              <w:t>TG</w:t>
            </w:r>
          </w:p>
        </w:tc>
      </w:tr>
      <w:tr w:rsidR="0082743E" w:rsidTr="0082743E">
        <w:tc>
          <w:tcPr>
            <w:tcW w:w="2840" w:type="dxa"/>
          </w:tcPr>
          <w:p w:rsidR="0082743E" w:rsidRDefault="0082743E" w:rsidP="002341C6">
            <w:pPr>
              <w:rPr>
                <w:sz w:val="36"/>
                <w:szCs w:val="36"/>
                <w:rtl/>
              </w:rPr>
            </w:pPr>
            <w:r>
              <w:rPr>
                <w:rFonts w:hint="cs"/>
                <w:sz w:val="36"/>
                <w:szCs w:val="36"/>
                <w:rtl/>
              </w:rPr>
              <w:t>تضيق الأبهري</w:t>
            </w:r>
          </w:p>
        </w:tc>
        <w:tc>
          <w:tcPr>
            <w:tcW w:w="2841" w:type="dxa"/>
          </w:tcPr>
          <w:p w:rsidR="0082743E" w:rsidRDefault="0082743E" w:rsidP="002341C6">
            <w:pPr>
              <w:rPr>
                <w:sz w:val="36"/>
                <w:szCs w:val="36"/>
                <w:rtl/>
              </w:rPr>
            </w:pPr>
            <w:r>
              <w:rPr>
                <w:rFonts w:hint="cs"/>
                <w:sz w:val="36"/>
                <w:szCs w:val="36"/>
                <w:rtl/>
              </w:rPr>
              <w:t xml:space="preserve">126.7 </w:t>
            </w:r>
            <w:r>
              <w:rPr>
                <w:rFonts w:asciiTheme="minorBidi" w:hAnsiTheme="minorBidi"/>
                <w:sz w:val="36"/>
                <w:szCs w:val="36"/>
                <w:rtl/>
              </w:rPr>
              <w:t>±</w:t>
            </w:r>
            <w:r>
              <w:rPr>
                <w:rFonts w:hint="cs"/>
                <w:sz w:val="36"/>
                <w:szCs w:val="36"/>
                <w:rtl/>
              </w:rPr>
              <w:t>30.81</w:t>
            </w:r>
          </w:p>
        </w:tc>
        <w:tc>
          <w:tcPr>
            <w:tcW w:w="2841" w:type="dxa"/>
          </w:tcPr>
          <w:p w:rsidR="0082743E" w:rsidRDefault="00205C6E" w:rsidP="00205C6E">
            <w:pPr>
              <w:rPr>
                <w:sz w:val="36"/>
                <w:szCs w:val="36"/>
                <w:rtl/>
              </w:rPr>
            </w:pPr>
            <w:r>
              <w:rPr>
                <w:rFonts w:hint="cs"/>
                <w:sz w:val="36"/>
                <w:szCs w:val="36"/>
                <w:rtl/>
              </w:rPr>
              <w:t xml:space="preserve">146.88 </w:t>
            </w:r>
            <w:r w:rsidRPr="00205C6E">
              <w:rPr>
                <w:sz w:val="36"/>
                <w:szCs w:val="36"/>
                <w:rtl/>
              </w:rPr>
              <w:t>±</w:t>
            </w:r>
            <w:r>
              <w:rPr>
                <w:rFonts w:hint="cs"/>
                <w:sz w:val="36"/>
                <w:szCs w:val="36"/>
                <w:rtl/>
              </w:rPr>
              <w:t xml:space="preserve"> 30.60</w:t>
            </w:r>
          </w:p>
        </w:tc>
      </w:tr>
      <w:tr w:rsidR="0082743E" w:rsidTr="0082743E">
        <w:tc>
          <w:tcPr>
            <w:tcW w:w="2840" w:type="dxa"/>
          </w:tcPr>
          <w:p w:rsidR="0082743E" w:rsidRDefault="0082743E" w:rsidP="002341C6">
            <w:pPr>
              <w:rPr>
                <w:sz w:val="36"/>
                <w:szCs w:val="36"/>
                <w:rtl/>
              </w:rPr>
            </w:pPr>
            <w:r>
              <w:rPr>
                <w:rFonts w:hint="cs"/>
                <w:sz w:val="36"/>
                <w:szCs w:val="36"/>
                <w:rtl/>
              </w:rPr>
              <w:t>قصور الأبهري</w:t>
            </w:r>
          </w:p>
        </w:tc>
        <w:tc>
          <w:tcPr>
            <w:tcW w:w="2841" w:type="dxa"/>
          </w:tcPr>
          <w:p w:rsidR="0082743E" w:rsidRDefault="0082743E" w:rsidP="0082743E">
            <w:pPr>
              <w:rPr>
                <w:sz w:val="36"/>
                <w:szCs w:val="36"/>
                <w:rtl/>
              </w:rPr>
            </w:pPr>
            <w:r>
              <w:rPr>
                <w:rFonts w:hint="cs"/>
                <w:sz w:val="36"/>
                <w:szCs w:val="36"/>
                <w:rtl/>
              </w:rPr>
              <w:t xml:space="preserve">121.45 </w:t>
            </w:r>
            <w:r w:rsidRPr="0082743E">
              <w:rPr>
                <w:sz w:val="36"/>
                <w:szCs w:val="36"/>
                <w:rtl/>
              </w:rPr>
              <w:t>±</w:t>
            </w:r>
            <w:r>
              <w:rPr>
                <w:rFonts w:hint="cs"/>
                <w:sz w:val="36"/>
                <w:szCs w:val="36"/>
                <w:rtl/>
              </w:rPr>
              <w:t xml:space="preserve"> 24.65</w:t>
            </w:r>
          </w:p>
        </w:tc>
        <w:tc>
          <w:tcPr>
            <w:tcW w:w="2841" w:type="dxa"/>
          </w:tcPr>
          <w:p w:rsidR="0082743E" w:rsidRDefault="00205C6E" w:rsidP="00205C6E">
            <w:pPr>
              <w:rPr>
                <w:sz w:val="36"/>
                <w:szCs w:val="36"/>
                <w:rtl/>
              </w:rPr>
            </w:pPr>
            <w:r>
              <w:rPr>
                <w:rFonts w:hint="cs"/>
                <w:sz w:val="36"/>
                <w:szCs w:val="36"/>
                <w:rtl/>
              </w:rPr>
              <w:t xml:space="preserve">141.45 </w:t>
            </w:r>
            <w:r w:rsidRPr="00205C6E">
              <w:rPr>
                <w:sz w:val="36"/>
                <w:szCs w:val="36"/>
                <w:rtl/>
              </w:rPr>
              <w:t>±</w:t>
            </w:r>
            <w:r>
              <w:rPr>
                <w:rFonts w:hint="cs"/>
                <w:sz w:val="36"/>
                <w:szCs w:val="36"/>
                <w:rtl/>
              </w:rPr>
              <w:t xml:space="preserve"> 24.65</w:t>
            </w:r>
          </w:p>
        </w:tc>
      </w:tr>
      <w:tr w:rsidR="0082743E" w:rsidTr="0082743E">
        <w:tc>
          <w:tcPr>
            <w:tcW w:w="2840" w:type="dxa"/>
          </w:tcPr>
          <w:p w:rsidR="0082743E" w:rsidRDefault="0082743E" w:rsidP="002341C6">
            <w:pPr>
              <w:rPr>
                <w:sz w:val="36"/>
                <w:szCs w:val="36"/>
                <w:rtl/>
              </w:rPr>
            </w:pPr>
            <w:r>
              <w:rPr>
                <w:rFonts w:hint="cs"/>
                <w:sz w:val="36"/>
                <w:szCs w:val="36"/>
                <w:rtl/>
              </w:rPr>
              <w:t>تضيق التاجي</w:t>
            </w:r>
          </w:p>
        </w:tc>
        <w:tc>
          <w:tcPr>
            <w:tcW w:w="2841" w:type="dxa"/>
          </w:tcPr>
          <w:p w:rsidR="0082743E" w:rsidRDefault="0082743E" w:rsidP="0082743E">
            <w:pPr>
              <w:rPr>
                <w:sz w:val="36"/>
                <w:szCs w:val="36"/>
                <w:rtl/>
              </w:rPr>
            </w:pPr>
            <w:r>
              <w:rPr>
                <w:rFonts w:hint="cs"/>
                <w:sz w:val="36"/>
                <w:szCs w:val="36"/>
                <w:rtl/>
              </w:rPr>
              <w:t xml:space="preserve">115.24 </w:t>
            </w:r>
            <w:r w:rsidRPr="0082743E">
              <w:rPr>
                <w:sz w:val="36"/>
                <w:szCs w:val="36"/>
                <w:rtl/>
              </w:rPr>
              <w:t>±</w:t>
            </w:r>
            <w:r>
              <w:rPr>
                <w:rFonts w:hint="cs"/>
                <w:sz w:val="36"/>
                <w:szCs w:val="36"/>
                <w:rtl/>
              </w:rPr>
              <w:t xml:space="preserve"> 28.12</w:t>
            </w:r>
          </w:p>
        </w:tc>
        <w:tc>
          <w:tcPr>
            <w:tcW w:w="2841" w:type="dxa"/>
          </w:tcPr>
          <w:p w:rsidR="0082743E" w:rsidRDefault="00205C6E" w:rsidP="00205C6E">
            <w:pPr>
              <w:rPr>
                <w:sz w:val="36"/>
                <w:szCs w:val="36"/>
                <w:rtl/>
              </w:rPr>
            </w:pPr>
            <w:r>
              <w:rPr>
                <w:rFonts w:hint="cs"/>
                <w:sz w:val="36"/>
                <w:szCs w:val="36"/>
                <w:rtl/>
              </w:rPr>
              <w:t xml:space="preserve">135.24 </w:t>
            </w:r>
            <w:r w:rsidRPr="00205C6E">
              <w:rPr>
                <w:sz w:val="36"/>
                <w:szCs w:val="36"/>
                <w:rtl/>
              </w:rPr>
              <w:t>±</w:t>
            </w:r>
            <w:r>
              <w:rPr>
                <w:rFonts w:hint="cs"/>
                <w:sz w:val="36"/>
                <w:szCs w:val="36"/>
                <w:rtl/>
              </w:rPr>
              <w:t xml:space="preserve"> 28.12</w:t>
            </w:r>
          </w:p>
        </w:tc>
      </w:tr>
      <w:tr w:rsidR="0082743E" w:rsidTr="0082743E">
        <w:tc>
          <w:tcPr>
            <w:tcW w:w="2840" w:type="dxa"/>
          </w:tcPr>
          <w:p w:rsidR="0082743E" w:rsidRDefault="0082743E" w:rsidP="002341C6">
            <w:pPr>
              <w:rPr>
                <w:sz w:val="36"/>
                <w:szCs w:val="36"/>
                <w:rtl/>
              </w:rPr>
            </w:pPr>
            <w:r>
              <w:rPr>
                <w:rFonts w:hint="cs"/>
                <w:sz w:val="36"/>
                <w:szCs w:val="36"/>
                <w:rtl/>
              </w:rPr>
              <w:t>قصور التاجي</w:t>
            </w:r>
          </w:p>
        </w:tc>
        <w:tc>
          <w:tcPr>
            <w:tcW w:w="2841" w:type="dxa"/>
          </w:tcPr>
          <w:p w:rsidR="0082743E" w:rsidRDefault="0082743E" w:rsidP="0082743E">
            <w:pPr>
              <w:rPr>
                <w:sz w:val="36"/>
                <w:szCs w:val="36"/>
                <w:rtl/>
              </w:rPr>
            </w:pPr>
            <w:r>
              <w:rPr>
                <w:rFonts w:hint="cs"/>
                <w:sz w:val="36"/>
                <w:szCs w:val="36"/>
                <w:rtl/>
              </w:rPr>
              <w:t xml:space="preserve">113.46 </w:t>
            </w:r>
            <w:r w:rsidRPr="0082743E">
              <w:rPr>
                <w:sz w:val="36"/>
                <w:szCs w:val="36"/>
                <w:rtl/>
              </w:rPr>
              <w:t>±</w:t>
            </w:r>
            <w:r>
              <w:rPr>
                <w:rFonts w:hint="cs"/>
                <w:sz w:val="36"/>
                <w:szCs w:val="36"/>
                <w:rtl/>
              </w:rPr>
              <w:t xml:space="preserve"> 27.87</w:t>
            </w:r>
          </w:p>
        </w:tc>
        <w:tc>
          <w:tcPr>
            <w:tcW w:w="2841" w:type="dxa"/>
          </w:tcPr>
          <w:p w:rsidR="0082743E" w:rsidRDefault="00205C6E" w:rsidP="00205C6E">
            <w:pPr>
              <w:rPr>
                <w:sz w:val="36"/>
                <w:szCs w:val="36"/>
                <w:rtl/>
              </w:rPr>
            </w:pPr>
            <w:r>
              <w:rPr>
                <w:rFonts w:hint="cs"/>
                <w:sz w:val="36"/>
                <w:szCs w:val="36"/>
                <w:rtl/>
              </w:rPr>
              <w:t xml:space="preserve">133.43 </w:t>
            </w:r>
            <w:r w:rsidRPr="00205C6E">
              <w:rPr>
                <w:sz w:val="36"/>
                <w:szCs w:val="36"/>
                <w:rtl/>
              </w:rPr>
              <w:t>±</w:t>
            </w:r>
            <w:r>
              <w:rPr>
                <w:rFonts w:hint="cs"/>
                <w:sz w:val="36"/>
                <w:szCs w:val="36"/>
                <w:rtl/>
              </w:rPr>
              <w:t xml:space="preserve"> 26.36</w:t>
            </w:r>
          </w:p>
        </w:tc>
      </w:tr>
    </w:tbl>
    <w:p w:rsidR="00067A71" w:rsidRDefault="00067A71" w:rsidP="002341C6">
      <w:pPr>
        <w:rPr>
          <w:sz w:val="36"/>
          <w:szCs w:val="36"/>
          <w:rtl/>
        </w:rPr>
      </w:pPr>
    </w:p>
    <w:p w:rsidR="00067A71" w:rsidRDefault="00067A71" w:rsidP="002341C6">
      <w:pPr>
        <w:rPr>
          <w:sz w:val="36"/>
          <w:szCs w:val="36"/>
          <w:rtl/>
        </w:rPr>
      </w:pPr>
      <w:r>
        <w:rPr>
          <w:rFonts w:hint="cs"/>
          <w:sz w:val="36"/>
          <w:szCs w:val="36"/>
          <w:rtl/>
        </w:rPr>
        <w:t xml:space="preserve">يوضح الشكل مقارنة بين متوسطات الكولسترول </w:t>
      </w:r>
      <w:r>
        <w:rPr>
          <w:sz w:val="36"/>
          <w:szCs w:val="36"/>
        </w:rPr>
        <w:t xml:space="preserve">LDL </w:t>
      </w:r>
      <w:r>
        <w:rPr>
          <w:rFonts w:hint="cs"/>
          <w:sz w:val="36"/>
          <w:szCs w:val="36"/>
          <w:rtl/>
        </w:rPr>
        <w:t xml:space="preserve"> :</w:t>
      </w:r>
    </w:p>
    <w:p w:rsidR="002341C6" w:rsidRDefault="0082743E" w:rsidP="002341C6">
      <w:pPr>
        <w:rPr>
          <w:sz w:val="36"/>
          <w:szCs w:val="36"/>
          <w:rtl/>
        </w:rPr>
      </w:pPr>
      <w:r w:rsidRPr="0082743E">
        <w:rPr>
          <w:rFonts w:cs="Arial"/>
          <w:noProof/>
          <w:sz w:val="36"/>
          <w:szCs w:val="36"/>
          <w:rtl/>
        </w:rPr>
        <w:drawing>
          <wp:inline distT="0" distB="0" distL="0" distR="0" wp14:anchorId="1B9B9FE0" wp14:editId="372ECD10">
            <wp:extent cx="5274310" cy="4226163"/>
            <wp:effectExtent l="0" t="0" r="2540" b="3175"/>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74310" cy="4226163"/>
                    </a:xfrm>
                    <a:prstGeom prst="rect">
                      <a:avLst/>
                    </a:prstGeom>
                  </pic:spPr>
                </pic:pic>
              </a:graphicData>
            </a:graphic>
          </wp:inline>
        </w:drawing>
      </w:r>
    </w:p>
    <w:p w:rsidR="0082743E" w:rsidRDefault="0082743E" w:rsidP="002341C6">
      <w:pPr>
        <w:rPr>
          <w:sz w:val="36"/>
          <w:szCs w:val="36"/>
          <w:rtl/>
        </w:rPr>
      </w:pPr>
    </w:p>
    <w:p w:rsidR="00067A71" w:rsidRPr="00067A71" w:rsidRDefault="00067A71" w:rsidP="00067A71">
      <w:pPr>
        <w:rPr>
          <w:sz w:val="36"/>
          <w:szCs w:val="36"/>
          <w:rtl/>
        </w:rPr>
      </w:pPr>
      <w:r>
        <w:rPr>
          <w:rFonts w:hint="cs"/>
          <w:sz w:val="36"/>
          <w:szCs w:val="36"/>
          <w:rtl/>
        </w:rPr>
        <w:t xml:space="preserve">و </w:t>
      </w:r>
      <w:r w:rsidRPr="00067A71">
        <w:rPr>
          <w:rFonts w:hint="cs"/>
          <w:sz w:val="36"/>
          <w:szCs w:val="36"/>
          <w:rtl/>
        </w:rPr>
        <w:t>يوضح الشكل مقارنة بين متوسطات</w:t>
      </w:r>
      <w:r>
        <w:rPr>
          <w:rFonts w:hint="cs"/>
          <w:sz w:val="36"/>
          <w:szCs w:val="36"/>
          <w:rtl/>
        </w:rPr>
        <w:t xml:space="preserve"> الشحوم الثلاثية</w:t>
      </w:r>
      <w:r w:rsidRPr="00067A71">
        <w:rPr>
          <w:rFonts w:hint="cs"/>
          <w:sz w:val="36"/>
          <w:szCs w:val="36"/>
          <w:rtl/>
        </w:rPr>
        <w:t xml:space="preserve">  :</w:t>
      </w:r>
    </w:p>
    <w:p w:rsidR="00067A71" w:rsidRDefault="00067A71" w:rsidP="002341C6">
      <w:pPr>
        <w:rPr>
          <w:sz w:val="36"/>
          <w:szCs w:val="36"/>
          <w:rtl/>
        </w:rPr>
      </w:pPr>
    </w:p>
    <w:p w:rsidR="00067A71" w:rsidRPr="002341C6" w:rsidRDefault="005C2C9F" w:rsidP="002341C6">
      <w:pPr>
        <w:rPr>
          <w:sz w:val="36"/>
          <w:szCs w:val="36"/>
          <w:rtl/>
        </w:rPr>
      </w:pPr>
      <w:r w:rsidRPr="005C2C9F">
        <w:rPr>
          <w:rFonts w:cs="Arial"/>
          <w:noProof/>
          <w:sz w:val="36"/>
          <w:szCs w:val="36"/>
          <w:rtl/>
        </w:rPr>
        <w:drawing>
          <wp:inline distT="0" distB="0" distL="0" distR="0" wp14:anchorId="733BBA7C" wp14:editId="6E968D98">
            <wp:extent cx="5274310" cy="4226163"/>
            <wp:effectExtent l="0" t="0" r="2540" b="3175"/>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74310" cy="4226163"/>
                    </a:xfrm>
                    <a:prstGeom prst="rect">
                      <a:avLst/>
                    </a:prstGeom>
                  </pic:spPr>
                </pic:pic>
              </a:graphicData>
            </a:graphic>
          </wp:inline>
        </w:drawing>
      </w:r>
    </w:p>
    <w:p w:rsidR="00B624D6" w:rsidRPr="00B624D6" w:rsidRDefault="00B624D6" w:rsidP="00D93D29">
      <w:pPr>
        <w:rPr>
          <w:sz w:val="36"/>
          <w:szCs w:val="36"/>
          <w:rtl/>
        </w:rPr>
      </w:pPr>
      <w:r w:rsidRPr="00B624D6">
        <w:rPr>
          <w:rFonts w:hint="cs"/>
          <w:sz w:val="36"/>
          <w:szCs w:val="36"/>
          <w:rtl/>
        </w:rPr>
        <w:t>لم يكن هنالك فروق هامة إحصائياً بين</w:t>
      </w:r>
      <w:r>
        <w:rPr>
          <w:rFonts w:hint="cs"/>
          <w:sz w:val="36"/>
          <w:szCs w:val="36"/>
          <w:rtl/>
        </w:rPr>
        <w:t xml:space="preserve"> المتوسطات الحسابية لقيم الشحوم الثلاثية و الكولسترول </w:t>
      </w:r>
      <w:r>
        <w:rPr>
          <w:sz w:val="36"/>
          <w:szCs w:val="36"/>
        </w:rPr>
        <w:t xml:space="preserve">LDL </w:t>
      </w:r>
      <w:r>
        <w:rPr>
          <w:rFonts w:hint="cs"/>
          <w:sz w:val="36"/>
          <w:szCs w:val="36"/>
          <w:rtl/>
        </w:rPr>
        <w:t xml:space="preserve"> بين</w:t>
      </w:r>
      <w:r w:rsidRPr="00B624D6">
        <w:rPr>
          <w:rFonts w:hint="cs"/>
          <w:sz w:val="36"/>
          <w:szCs w:val="36"/>
          <w:rtl/>
        </w:rPr>
        <w:t xml:space="preserve"> المجموعات</w:t>
      </w:r>
      <w:r>
        <w:rPr>
          <w:rFonts w:hint="cs"/>
          <w:sz w:val="36"/>
          <w:szCs w:val="36"/>
          <w:rtl/>
        </w:rPr>
        <w:t xml:space="preserve"> </w:t>
      </w:r>
      <w:r w:rsidRPr="00B624D6">
        <w:rPr>
          <w:rFonts w:hint="cs"/>
          <w:sz w:val="36"/>
          <w:szCs w:val="36"/>
          <w:rtl/>
        </w:rPr>
        <w:t xml:space="preserve"> (قيمة </w:t>
      </w:r>
      <w:r w:rsidR="00D93D29">
        <w:rPr>
          <w:sz w:val="36"/>
          <w:szCs w:val="36"/>
        </w:rPr>
        <w:t xml:space="preserve"> </w:t>
      </w:r>
      <w:r w:rsidRPr="00B624D6">
        <w:rPr>
          <w:sz w:val="36"/>
          <w:szCs w:val="36"/>
        </w:rPr>
        <w:t xml:space="preserve">P </w:t>
      </w:r>
      <w:r w:rsidR="00D93D29">
        <w:rPr>
          <w:rFonts w:hint="cs"/>
          <w:sz w:val="36"/>
          <w:szCs w:val="36"/>
          <w:rtl/>
        </w:rPr>
        <w:t xml:space="preserve">0.10 و </w:t>
      </w:r>
      <w:r w:rsidRPr="00B624D6">
        <w:rPr>
          <w:rFonts w:hint="cs"/>
          <w:sz w:val="36"/>
          <w:szCs w:val="36"/>
          <w:rtl/>
        </w:rPr>
        <w:t xml:space="preserve"> </w:t>
      </w:r>
      <w:r w:rsidR="00D93D29">
        <w:rPr>
          <w:rFonts w:hint="cs"/>
          <w:sz w:val="36"/>
          <w:szCs w:val="36"/>
          <w:rtl/>
        </w:rPr>
        <w:t>0.11 على التوالي</w:t>
      </w:r>
      <w:r w:rsidRPr="00B624D6">
        <w:rPr>
          <w:rFonts w:hint="cs"/>
          <w:sz w:val="36"/>
          <w:szCs w:val="36"/>
          <w:rtl/>
        </w:rPr>
        <w:t>) .</w:t>
      </w:r>
    </w:p>
    <w:p w:rsidR="00581FE3" w:rsidRDefault="00581FE3" w:rsidP="002341C6">
      <w:pPr>
        <w:rPr>
          <w:sz w:val="36"/>
          <w:szCs w:val="36"/>
          <w:rtl/>
        </w:rPr>
      </w:pPr>
    </w:p>
    <w:p w:rsidR="00862519" w:rsidRDefault="00862519" w:rsidP="002341C6">
      <w:pPr>
        <w:rPr>
          <w:sz w:val="36"/>
          <w:szCs w:val="36"/>
          <w:rtl/>
        </w:rPr>
      </w:pPr>
    </w:p>
    <w:p w:rsidR="00862519" w:rsidRDefault="00862519">
      <w:pPr>
        <w:bidi w:val="0"/>
        <w:rPr>
          <w:sz w:val="36"/>
          <w:szCs w:val="36"/>
        </w:rPr>
      </w:pPr>
      <w:r>
        <w:rPr>
          <w:sz w:val="36"/>
          <w:szCs w:val="36"/>
          <w:rtl/>
        </w:rPr>
        <w:br w:type="page"/>
      </w:r>
    </w:p>
    <w:p w:rsidR="002341C6" w:rsidRPr="00862519" w:rsidRDefault="00862519" w:rsidP="002341C6">
      <w:pPr>
        <w:rPr>
          <w:b/>
          <w:bCs/>
          <w:sz w:val="36"/>
          <w:szCs w:val="36"/>
          <w:rtl/>
        </w:rPr>
      </w:pPr>
      <w:r w:rsidRPr="00862519">
        <w:rPr>
          <w:rFonts w:hint="cs"/>
          <w:b/>
          <w:bCs/>
          <w:sz w:val="36"/>
          <w:szCs w:val="36"/>
          <w:rtl/>
        </w:rPr>
        <w:lastRenderedPageBreak/>
        <w:t>القصة العائلية لداء إكليلي باكر :</w:t>
      </w:r>
    </w:p>
    <w:p w:rsidR="00630B3B" w:rsidRPr="00630B3B" w:rsidRDefault="00630B3B" w:rsidP="00630B3B">
      <w:pPr>
        <w:rPr>
          <w:sz w:val="36"/>
          <w:szCs w:val="36"/>
          <w:rtl/>
        </w:rPr>
      </w:pPr>
      <w:r w:rsidRPr="00630B3B">
        <w:rPr>
          <w:rFonts w:hint="cs"/>
          <w:sz w:val="36"/>
          <w:szCs w:val="36"/>
          <w:rtl/>
        </w:rPr>
        <w:t>كانت النسب بالمجموعات الأربع كما يلي :</w:t>
      </w:r>
    </w:p>
    <w:tbl>
      <w:tblPr>
        <w:tblStyle w:val="a8"/>
        <w:bidiVisual/>
        <w:tblW w:w="0" w:type="auto"/>
        <w:tblLook w:val="04A0" w:firstRow="1" w:lastRow="0" w:firstColumn="1" w:lastColumn="0" w:noHBand="0" w:noVBand="1"/>
      </w:tblPr>
      <w:tblGrid>
        <w:gridCol w:w="2296"/>
        <w:gridCol w:w="2178"/>
        <w:gridCol w:w="2024"/>
      </w:tblGrid>
      <w:tr w:rsidR="00630B3B" w:rsidRPr="00630B3B" w:rsidTr="00820266">
        <w:tc>
          <w:tcPr>
            <w:tcW w:w="2296" w:type="dxa"/>
            <w:shd w:val="clear" w:color="auto" w:fill="C6D9F1" w:themeFill="text2" w:themeFillTint="33"/>
          </w:tcPr>
          <w:p w:rsidR="00630B3B" w:rsidRPr="00630B3B" w:rsidRDefault="00F653FC" w:rsidP="00630B3B">
            <w:pPr>
              <w:spacing w:after="200" w:line="276" w:lineRule="auto"/>
              <w:rPr>
                <w:sz w:val="36"/>
                <w:szCs w:val="36"/>
                <w:rtl/>
              </w:rPr>
            </w:pPr>
            <w:r>
              <w:rPr>
                <w:rFonts w:hint="cs"/>
                <w:sz w:val="36"/>
                <w:szCs w:val="36"/>
                <w:rtl/>
              </w:rPr>
              <w:t>نمط الإصابة</w:t>
            </w:r>
          </w:p>
        </w:tc>
        <w:tc>
          <w:tcPr>
            <w:tcW w:w="2178" w:type="dxa"/>
            <w:shd w:val="clear" w:color="auto" w:fill="C6D9F1" w:themeFill="text2" w:themeFillTint="33"/>
          </w:tcPr>
          <w:p w:rsidR="00630B3B" w:rsidRPr="00630B3B" w:rsidRDefault="00630B3B" w:rsidP="00630B3B">
            <w:pPr>
              <w:spacing w:after="200" w:line="276" w:lineRule="auto"/>
              <w:rPr>
                <w:sz w:val="36"/>
                <w:szCs w:val="36"/>
                <w:rtl/>
              </w:rPr>
            </w:pPr>
            <w:r w:rsidRPr="00630B3B">
              <w:rPr>
                <w:rFonts w:hint="cs"/>
                <w:sz w:val="36"/>
                <w:szCs w:val="36"/>
                <w:rtl/>
              </w:rPr>
              <w:t xml:space="preserve">العدد </w:t>
            </w:r>
          </w:p>
        </w:tc>
        <w:tc>
          <w:tcPr>
            <w:tcW w:w="2024" w:type="dxa"/>
            <w:shd w:val="clear" w:color="auto" w:fill="C6D9F1" w:themeFill="text2" w:themeFillTint="33"/>
          </w:tcPr>
          <w:p w:rsidR="00630B3B" w:rsidRPr="00630B3B" w:rsidRDefault="005F0AEA" w:rsidP="00630B3B">
            <w:pPr>
              <w:spacing w:after="200" w:line="276" w:lineRule="auto"/>
              <w:rPr>
                <w:sz w:val="36"/>
                <w:szCs w:val="36"/>
                <w:rtl/>
              </w:rPr>
            </w:pPr>
            <w:r>
              <w:rPr>
                <w:rFonts w:hint="cs"/>
                <w:sz w:val="36"/>
                <w:szCs w:val="36"/>
                <w:rtl/>
              </w:rPr>
              <w:t>وجود</w:t>
            </w:r>
            <w:r w:rsidR="00276127">
              <w:rPr>
                <w:rFonts w:hint="cs"/>
                <w:sz w:val="36"/>
                <w:szCs w:val="36"/>
                <w:rtl/>
              </w:rPr>
              <w:t xml:space="preserve"> قصة عائلية</w:t>
            </w:r>
          </w:p>
        </w:tc>
      </w:tr>
      <w:tr w:rsidR="00630B3B" w:rsidRPr="00630B3B" w:rsidTr="00820266">
        <w:tc>
          <w:tcPr>
            <w:tcW w:w="2296" w:type="dxa"/>
          </w:tcPr>
          <w:p w:rsidR="00630B3B" w:rsidRPr="00630B3B" w:rsidRDefault="00630B3B" w:rsidP="00630B3B">
            <w:pPr>
              <w:spacing w:after="200" w:line="276" w:lineRule="auto"/>
              <w:rPr>
                <w:sz w:val="36"/>
                <w:szCs w:val="36"/>
                <w:rtl/>
              </w:rPr>
            </w:pPr>
            <w:r w:rsidRPr="00630B3B">
              <w:rPr>
                <w:rFonts w:hint="cs"/>
                <w:sz w:val="36"/>
                <w:szCs w:val="36"/>
                <w:rtl/>
              </w:rPr>
              <w:t>تضيق الأبهري</w:t>
            </w:r>
          </w:p>
        </w:tc>
        <w:tc>
          <w:tcPr>
            <w:tcW w:w="2178" w:type="dxa"/>
          </w:tcPr>
          <w:p w:rsidR="00630B3B" w:rsidRPr="00630B3B" w:rsidRDefault="00630B3B" w:rsidP="00630B3B">
            <w:pPr>
              <w:spacing w:after="200" w:line="276" w:lineRule="auto"/>
              <w:rPr>
                <w:sz w:val="36"/>
                <w:szCs w:val="36"/>
                <w:rtl/>
              </w:rPr>
            </w:pPr>
            <w:r w:rsidRPr="00630B3B">
              <w:rPr>
                <w:rFonts w:hint="cs"/>
                <w:sz w:val="36"/>
                <w:szCs w:val="36"/>
                <w:rtl/>
              </w:rPr>
              <w:t>34</w:t>
            </w:r>
          </w:p>
        </w:tc>
        <w:tc>
          <w:tcPr>
            <w:tcW w:w="2024" w:type="dxa"/>
          </w:tcPr>
          <w:p w:rsidR="00630B3B" w:rsidRPr="00630B3B" w:rsidRDefault="00630B3B" w:rsidP="00630B3B">
            <w:pPr>
              <w:spacing w:after="200" w:line="276" w:lineRule="auto"/>
              <w:rPr>
                <w:sz w:val="36"/>
                <w:szCs w:val="36"/>
                <w:rtl/>
              </w:rPr>
            </w:pPr>
            <w:r>
              <w:rPr>
                <w:rFonts w:hint="cs"/>
                <w:sz w:val="36"/>
                <w:szCs w:val="36"/>
                <w:rtl/>
              </w:rPr>
              <w:t>2</w:t>
            </w:r>
            <w:r w:rsidRPr="00630B3B">
              <w:rPr>
                <w:rFonts w:hint="cs"/>
                <w:sz w:val="36"/>
                <w:szCs w:val="36"/>
                <w:rtl/>
              </w:rPr>
              <w:t xml:space="preserve"> (</w:t>
            </w:r>
            <w:r>
              <w:rPr>
                <w:rFonts w:hint="cs"/>
                <w:sz w:val="36"/>
                <w:szCs w:val="36"/>
                <w:rtl/>
              </w:rPr>
              <w:t>5.9</w:t>
            </w:r>
            <w:r w:rsidRPr="00630B3B">
              <w:rPr>
                <w:rFonts w:hint="cs"/>
                <w:sz w:val="36"/>
                <w:szCs w:val="36"/>
                <w:rtl/>
              </w:rPr>
              <w:t>%)</w:t>
            </w:r>
          </w:p>
        </w:tc>
      </w:tr>
      <w:tr w:rsidR="00630B3B" w:rsidRPr="00630B3B" w:rsidTr="00820266">
        <w:tc>
          <w:tcPr>
            <w:tcW w:w="2296" w:type="dxa"/>
          </w:tcPr>
          <w:p w:rsidR="00630B3B" w:rsidRPr="00630B3B" w:rsidRDefault="00630B3B" w:rsidP="00630B3B">
            <w:pPr>
              <w:spacing w:after="200" w:line="276" w:lineRule="auto"/>
              <w:rPr>
                <w:sz w:val="36"/>
                <w:szCs w:val="36"/>
                <w:rtl/>
              </w:rPr>
            </w:pPr>
            <w:r w:rsidRPr="00630B3B">
              <w:rPr>
                <w:rFonts w:hint="cs"/>
                <w:sz w:val="36"/>
                <w:szCs w:val="36"/>
                <w:rtl/>
              </w:rPr>
              <w:t>قصور الأبهري</w:t>
            </w:r>
          </w:p>
        </w:tc>
        <w:tc>
          <w:tcPr>
            <w:tcW w:w="2178" w:type="dxa"/>
          </w:tcPr>
          <w:p w:rsidR="00630B3B" w:rsidRPr="00630B3B" w:rsidRDefault="00630B3B" w:rsidP="00630B3B">
            <w:pPr>
              <w:spacing w:after="200" w:line="276" w:lineRule="auto"/>
              <w:rPr>
                <w:sz w:val="36"/>
                <w:szCs w:val="36"/>
                <w:rtl/>
              </w:rPr>
            </w:pPr>
            <w:r w:rsidRPr="00630B3B">
              <w:rPr>
                <w:rFonts w:hint="cs"/>
                <w:sz w:val="36"/>
                <w:szCs w:val="36"/>
                <w:rtl/>
              </w:rPr>
              <w:t>29</w:t>
            </w:r>
          </w:p>
        </w:tc>
        <w:tc>
          <w:tcPr>
            <w:tcW w:w="2024" w:type="dxa"/>
          </w:tcPr>
          <w:p w:rsidR="00630B3B" w:rsidRPr="00630B3B" w:rsidRDefault="00630B3B" w:rsidP="00630B3B">
            <w:pPr>
              <w:spacing w:after="200" w:line="276" w:lineRule="auto"/>
              <w:rPr>
                <w:sz w:val="36"/>
                <w:szCs w:val="36"/>
                <w:rtl/>
              </w:rPr>
            </w:pPr>
            <w:r>
              <w:rPr>
                <w:rFonts w:hint="cs"/>
                <w:sz w:val="36"/>
                <w:szCs w:val="36"/>
                <w:rtl/>
              </w:rPr>
              <w:t>1</w:t>
            </w:r>
            <w:r w:rsidRPr="00630B3B">
              <w:rPr>
                <w:rFonts w:hint="cs"/>
                <w:sz w:val="36"/>
                <w:szCs w:val="36"/>
                <w:rtl/>
              </w:rPr>
              <w:t xml:space="preserve"> (</w:t>
            </w:r>
            <w:r>
              <w:rPr>
                <w:rFonts w:hint="cs"/>
                <w:sz w:val="36"/>
                <w:szCs w:val="36"/>
                <w:rtl/>
              </w:rPr>
              <w:t>3.4</w:t>
            </w:r>
            <w:r w:rsidRPr="00630B3B">
              <w:rPr>
                <w:rFonts w:hint="cs"/>
                <w:sz w:val="36"/>
                <w:szCs w:val="36"/>
                <w:rtl/>
              </w:rPr>
              <w:t>%)</w:t>
            </w:r>
          </w:p>
        </w:tc>
      </w:tr>
      <w:tr w:rsidR="00630B3B" w:rsidRPr="00630B3B" w:rsidTr="00820266">
        <w:tc>
          <w:tcPr>
            <w:tcW w:w="2296" w:type="dxa"/>
          </w:tcPr>
          <w:p w:rsidR="00630B3B" w:rsidRPr="00630B3B" w:rsidRDefault="00630B3B" w:rsidP="00630B3B">
            <w:pPr>
              <w:spacing w:after="200" w:line="276" w:lineRule="auto"/>
              <w:rPr>
                <w:sz w:val="36"/>
                <w:szCs w:val="36"/>
                <w:rtl/>
              </w:rPr>
            </w:pPr>
            <w:r w:rsidRPr="00630B3B">
              <w:rPr>
                <w:rFonts w:hint="cs"/>
                <w:sz w:val="36"/>
                <w:szCs w:val="36"/>
                <w:rtl/>
              </w:rPr>
              <w:t>تضيق التاجي</w:t>
            </w:r>
          </w:p>
        </w:tc>
        <w:tc>
          <w:tcPr>
            <w:tcW w:w="2178" w:type="dxa"/>
          </w:tcPr>
          <w:p w:rsidR="00630B3B" w:rsidRPr="00630B3B" w:rsidRDefault="00630B3B" w:rsidP="00630B3B">
            <w:pPr>
              <w:spacing w:after="200" w:line="276" w:lineRule="auto"/>
              <w:rPr>
                <w:sz w:val="36"/>
                <w:szCs w:val="36"/>
                <w:rtl/>
              </w:rPr>
            </w:pPr>
            <w:r w:rsidRPr="00630B3B">
              <w:rPr>
                <w:rFonts w:hint="cs"/>
                <w:sz w:val="36"/>
                <w:szCs w:val="36"/>
                <w:rtl/>
              </w:rPr>
              <w:t>55</w:t>
            </w:r>
          </w:p>
        </w:tc>
        <w:tc>
          <w:tcPr>
            <w:tcW w:w="2024" w:type="dxa"/>
          </w:tcPr>
          <w:p w:rsidR="00630B3B" w:rsidRPr="00630B3B" w:rsidRDefault="00630B3B" w:rsidP="00630B3B">
            <w:pPr>
              <w:spacing w:after="200" w:line="276" w:lineRule="auto"/>
              <w:rPr>
                <w:sz w:val="36"/>
                <w:szCs w:val="36"/>
                <w:rtl/>
              </w:rPr>
            </w:pPr>
            <w:r>
              <w:rPr>
                <w:rFonts w:hint="cs"/>
                <w:sz w:val="36"/>
                <w:szCs w:val="36"/>
                <w:rtl/>
              </w:rPr>
              <w:t>3</w:t>
            </w:r>
            <w:r w:rsidRPr="00630B3B">
              <w:rPr>
                <w:rFonts w:hint="cs"/>
                <w:sz w:val="36"/>
                <w:szCs w:val="36"/>
                <w:rtl/>
              </w:rPr>
              <w:t>(</w:t>
            </w:r>
            <w:r>
              <w:rPr>
                <w:rFonts w:hint="cs"/>
                <w:sz w:val="36"/>
                <w:szCs w:val="36"/>
                <w:rtl/>
              </w:rPr>
              <w:t>5.5</w:t>
            </w:r>
            <w:r w:rsidRPr="00630B3B">
              <w:rPr>
                <w:rFonts w:hint="cs"/>
                <w:sz w:val="36"/>
                <w:szCs w:val="36"/>
                <w:rtl/>
              </w:rPr>
              <w:t>%)</w:t>
            </w:r>
          </w:p>
        </w:tc>
      </w:tr>
      <w:tr w:rsidR="00630B3B" w:rsidRPr="00630B3B" w:rsidTr="00820266">
        <w:tc>
          <w:tcPr>
            <w:tcW w:w="2296" w:type="dxa"/>
          </w:tcPr>
          <w:p w:rsidR="00630B3B" w:rsidRPr="00630B3B" w:rsidRDefault="00630B3B" w:rsidP="00630B3B">
            <w:pPr>
              <w:spacing w:after="200" w:line="276" w:lineRule="auto"/>
              <w:rPr>
                <w:sz w:val="36"/>
                <w:szCs w:val="36"/>
                <w:rtl/>
              </w:rPr>
            </w:pPr>
            <w:r w:rsidRPr="00630B3B">
              <w:rPr>
                <w:rFonts w:hint="cs"/>
                <w:sz w:val="36"/>
                <w:szCs w:val="36"/>
                <w:rtl/>
              </w:rPr>
              <w:t>قصور التاجي</w:t>
            </w:r>
          </w:p>
        </w:tc>
        <w:tc>
          <w:tcPr>
            <w:tcW w:w="2178" w:type="dxa"/>
          </w:tcPr>
          <w:p w:rsidR="00630B3B" w:rsidRPr="00630B3B" w:rsidRDefault="00630B3B" w:rsidP="00630B3B">
            <w:pPr>
              <w:spacing w:after="200" w:line="276" w:lineRule="auto"/>
              <w:rPr>
                <w:sz w:val="36"/>
                <w:szCs w:val="36"/>
                <w:rtl/>
              </w:rPr>
            </w:pPr>
            <w:r w:rsidRPr="00630B3B">
              <w:rPr>
                <w:rFonts w:hint="cs"/>
                <w:sz w:val="36"/>
                <w:szCs w:val="36"/>
                <w:rtl/>
              </w:rPr>
              <w:t>61</w:t>
            </w:r>
          </w:p>
        </w:tc>
        <w:tc>
          <w:tcPr>
            <w:tcW w:w="2024" w:type="dxa"/>
          </w:tcPr>
          <w:p w:rsidR="00630B3B" w:rsidRPr="00630B3B" w:rsidRDefault="00630B3B" w:rsidP="00630B3B">
            <w:pPr>
              <w:spacing w:after="200" w:line="276" w:lineRule="auto"/>
              <w:rPr>
                <w:sz w:val="36"/>
                <w:szCs w:val="36"/>
                <w:rtl/>
              </w:rPr>
            </w:pPr>
            <w:r w:rsidRPr="00630B3B">
              <w:rPr>
                <w:rFonts w:hint="cs"/>
                <w:sz w:val="36"/>
                <w:szCs w:val="36"/>
                <w:rtl/>
              </w:rPr>
              <w:t>3(</w:t>
            </w:r>
            <w:r>
              <w:rPr>
                <w:rFonts w:hint="cs"/>
                <w:sz w:val="36"/>
                <w:szCs w:val="36"/>
                <w:rtl/>
              </w:rPr>
              <w:t>4.9</w:t>
            </w:r>
            <w:r w:rsidRPr="00630B3B">
              <w:rPr>
                <w:rFonts w:hint="cs"/>
                <w:sz w:val="36"/>
                <w:szCs w:val="36"/>
                <w:rtl/>
              </w:rPr>
              <w:t>%)</w:t>
            </w:r>
          </w:p>
        </w:tc>
      </w:tr>
      <w:tr w:rsidR="00630B3B" w:rsidRPr="00630B3B" w:rsidTr="00820266">
        <w:tc>
          <w:tcPr>
            <w:tcW w:w="2296" w:type="dxa"/>
          </w:tcPr>
          <w:p w:rsidR="00630B3B" w:rsidRPr="00630B3B" w:rsidRDefault="00630B3B" w:rsidP="00630B3B">
            <w:pPr>
              <w:spacing w:after="200" w:line="276" w:lineRule="auto"/>
              <w:rPr>
                <w:sz w:val="36"/>
                <w:szCs w:val="36"/>
                <w:rtl/>
              </w:rPr>
            </w:pPr>
            <w:r w:rsidRPr="00630B3B">
              <w:rPr>
                <w:rFonts w:hint="cs"/>
                <w:sz w:val="36"/>
                <w:szCs w:val="36"/>
                <w:rtl/>
              </w:rPr>
              <w:t>العدد الكلي</w:t>
            </w:r>
          </w:p>
        </w:tc>
        <w:tc>
          <w:tcPr>
            <w:tcW w:w="2178" w:type="dxa"/>
          </w:tcPr>
          <w:p w:rsidR="00630B3B" w:rsidRPr="00630B3B" w:rsidRDefault="00630B3B" w:rsidP="00630B3B">
            <w:pPr>
              <w:spacing w:after="200" w:line="276" w:lineRule="auto"/>
              <w:rPr>
                <w:sz w:val="36"/>
                <w:szCs w:val="36"/>
                <w:rtl/>
              </w:rPr>
            </w:pPr>
            <w:r w:rsidRPr="00630B3B">
              <w:rPr>
                <w:rFonts w:hint="cs"/>
                <w:sz w:val="36"/>
                <w:szCs w:val="36"/>
                <w:rtl/>
              </w:rPr>
              <w:t>179</w:t>
            </w:r>
          </w:p>
        </w:tc>
        <w:tc>
          <w:tcPr>
            <w:tcW w:w="2024" w:type="dxa"/>
          </w:tcPr>
          <w:p w:rsidR="00630B3B" w:rsidRPr="00630B3B" w:rsidRDefault="00630B3B" w:rsidP="00630B3B">
            <w:pPr>
              <w:spacing w:after="200" w:line="276" w:lineRule="auto"/>
              <w:rPr>
                <w:sz w:val="36"/>
                <w:szCs w:val="36"/>
                <w:rtl/>
              </w:rPr>
            </w:pPr>
            <w:r>
              <w:rPr>
                <w:rFonts w:hint="cs"/>
                <w:sz w:val="36"/>
                <w:szCs w:val="36"/>
                <w:rtl/>
              </w:rPr>
              <w:t>9</w:t>
            </w:r>
            <w:r w:rsidRPr="00630B3B">
              <w:rPr>
                <w:rFonts w:hint="cs"/>
                <w:sz w:val="36"/>
                <w:szCs w:val="36"/>
                <w:rtl/>
              </w:rPr>
              <w:t>(</w:t>
            </w:r>
            <w:r>
              <w:rPr>
                <w:rFonts w:hint="cs"/>
                <w:sz w:val="36"/>
                <w:szCs w:val="36"/>
                <w:rtl/>
              </w:rPr>
              <w:t>5</w:t>
            </w:r>
            <w:r w:rsidRPr="00630B3B">
              <w:rPr>
                <w:rFonts w:hint="cs"/>
                <w:sz w:val="36"/>
                <w:szCs w:val="36"/>
                <w:rtl/>
              </w:rPr>
              <w:t>%)</w:t>
            </w:r>
          </w:p>
        </w:tc>
      </w:tr>
    </w:tbl>
    <w:p w:rsidR="00630B3B" w:rsidRPr="00630B3B" w:rsidRDefault="00630B3B" w:rsidP="00630B3B">
      <w:pPr>
        <w:rPr>
          <w:sz w:val="36"/>
          <w:szCs w:val="36"/>
          <w:rtl/>
        </w:rPr>
      </w:pPr>
    </w:p>
    <w:p w:rsidR="00630B3B" w:rsidRPr="00630B3B" w:rsidRDefault="00630B3B" w:rsidP="00630B3B">
      <w:pPr>
        <w:rPr>
          <w:sz w:val="36"/>
          <w:szCs w:val="36"/>
          <w:rtl/>
        </w:rPr>
      </w:pPr>
      <w:r w:rsidRPr="00630B3B">
        <w:rPr>
          <w:rFonts w:hint="cs"/>
          <w:sz w:val="36"/>
          <w:szCs w:val="36"/>
          <w:rtl/>
        </w:rPr>
        <w:t xml:space="preserve">لم يكن هنالك فروق هامة إحصائياً بين المجموعات (قيمة </w:t>
      </w:r>
      <w:r w:rsidRPr="00630B3B">
        <w:rPr>
          <w:sz w:val="36"/>
          <w:szCs w:val="36"/>
        </w:rPr>
        <w:t xml:space="preserve">P </w:t>
      </w:r>
      <w:r w:rsidRPr="00630B3B">
        <w:rPr>
          <w:rFonts w:hint="cs"/>
          <w:sz w:val="36"/>
          <w:szCs w:val="36"/>
          <w:rtl/>
        </w:rPr>
        <w:t xml:space="preserve"> </w:t>
      </w:r>
      <w:r w:rsidR="006A487D">
        <w:rPr>
          <w:rFonts w:hint="cs"/>
          <w:sz w:val="36"/>
          <w:szCs w:val="36"/>
          <w:rtl/>
        </w:rPr>
        <w:t>0.97</w:t>
      </w:r>
      <w:r w:rsidRPr="00630B3B">
        <w:rPr>
          <w:rFonts w:hint="cs"/>
          <w:sz w:val="36"/>
          <w:szCs w:val="36"/>
          <w:rtl/>
        </w:rPr>
        <w:t>أكبر من 0.05) .</w:t>
      </w:r>
    </w:p>
    <w:p w:rsidR="00862519" w:rsidRDefault="00630B3B" w:rsidP="00630B3B">
      <w:pPr>
        <w:rPr>
          <w:sz w:val="36"/>
          <w:szCs w:val="36"/>
          <w:rtl/>
        </w:rPr>
      </w:pPr>
      <w:r w:rsidRPr="00630B3B">
        <w:rPr>
          <w:rFonts w:hint="cs"/>
          <w:sz w:val="36"/>
          <w:szCs w:val="36"/>
          <w:rtl/>
        </w:rPr>
        <w:t>يوضح الشكل التالي النسب للمجموعات الأربعة .</w:t>
      </w:r>
    </w:p>
    <w:p w:rsidR="006A487D" w:rsidRDefault="006A487D" w:rsidP="00630B3B">
      <w:pPr>
        <w:rPr>
          <w:sz w:val="36"/>
          <w:szCs w:val="36"/>
          <w:rtl/>
        </w:rPr>
      </w:pPr>
    </w:p>
    <w:p w:rsidR="006A487D" w:rsidRDefault="006A487D" w:rsidP="00630B3B">
      <w:pPr>
        <w:rPr>
          <w:sz w:val="36"/>
          <w:szCs w:val="36"/>
          <w:rtl/>
        </w:rPr>
      </w:pPr>
      <w:r w:rsidRPr="006A487D">
        <w:rPr>
          <w:rFonts w:cs="Arial"/>
          <w:noProof/>
          <w:sz w:val="36"/>
          <w:szCs w:val="36"/>
          <w:rtl/>
        </w:rPr>
        <w:lastRenderedPageBreak/>
        <w:drawing>
          <wp:inline distT="0" distB="0" distL="0" distR="0" wp14:anchorId="5944CAC1" wp14:editId="3051EFF3">
            <wp:extent cx="4552950" cy="4009124"/>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t="5181" r="13719"/>
                    <a:stretch/>
                  </pic:blipFill>
                  <pic:spPr bwMode="auto">
                    <a:xfrm>
                      <a:off x="0" y="0"/>
                      <a:ext cx="4550758" cy="4007194"/>
                    </a:xfrm>
                    <a:prstGeom prst="rect">
                      <a:avLst/>
                    </a:prstGeom>
                    <a:ln>
                      <a:noFill/>
                    </a:ln>
                    <a:extLst>
                      <a:ext uri="{53640926-AAD7-44D8-BBD7-CCE9431645EC}">
                        <a14:shadowObscured xmlns:a14="http://schemas.microsoft.com/office/drawing/2010/main"/>
                      </a:ext>
                    </a:extLst>
                  </pic:spPr>
                </pic:pic>
              </a:graphicData>
            </a:graphic>
          </wp:inline>
        </w:drawing>
      </w:r>
    </w:p>
    <w:p w:rsidR="00C42921" w:rsidRDefault="00C42921" w:rsidP="00630B3B">
      <w:pPr>
        <w:rPr>
          <w:sz w:val="36"/>
          <w:szCs w:val="36"/>
          <w:rtl/>
        </w:rPr>
      </w:pPr>
    </w:p>
    <w:p w:rsidR="00C42921" w:rsidRDefault="00C42921">
      <w:pPr>
        <w:bidi w:val="0"/>
        <w:rPr>
          <w:sz w:val="36"/>
          <w:szCs w:val="36"/>
        </w:rPr>
      </w:pPr>
      <w:r>
        <w:rPr>
          <w:sz w:val="36"/>
          <w:szCs w:val="36"/>
          <w:rtl/>
        </w:rPr>
        <w:br w:type="page"/>
      </w:r>
    </w:p>
    <w:p w:rsidR="00C42921" w:rsidRDefault="00C42921" w:rsidP="00630B3B">
      <w:pPr>
        <w:rPr>
          <w:b/>
          <w:bCs/>
          <w:sz w:val="36"/>
          <w:szCs w:val="36"/>
          <w:rtl/>
        </w:rPr>
      </w:pPr>
      <w:r>
        <w:rPr>
          <w:rFonts w:hint="cs"/>
          <w:b/>
          <w:bCs/>
          <w:sz w:val="36"/>
          <w:szCs w:val="36"/>
          <w:rtl/>
        </w:rPr>
        <w:lastRenderedPageBreak/>
        <w:t>موجودات صدى القلب :</w:t>
      </w:r>
    </w:p>
    <w:p w:rsidR="00DF47D0" w:rsidRDefault="00ED1397" w:rsidP="00630B3B">
      <w:pPr>
        <w:rPr>
          <w:sz w:val="36"/>
          <w:szCs w:val="36"/>
          <w:rtl/>
        </w:rPr>
      </w:pPr>
      <w:r>
        <w:rPr>
          <w:rFonts w:hint="cs"/>
          <w:sz w:val="36"/>
          <w:szCs w:val="36"/>
          <w:rtl/>
        </w:rPr>
        <w:t xml:space="preserve">كان المتوسط الحسابي للكسر القذفي </w:t>
      </w:r>
      <w:r>
        <w:rPr>
          <w:sz w:val="36"/>
          <w:szCs w:val="36"/>
        </w:rPr>
        <w:t>Ejection Fraction</w:t>
      </w:r>
      <w:r>
        <w:rPr>
          <w:rFonts w:hint="cs"/>
          <w:sz w:val="36"/>
          <w:szCs w:val="36"/>
          <w:rtl/>
        </w:rPr>
        <w:t xml:space="preserve"> و الضغط الرئوي الانقباضي للمجموعات الأربع كما يلي :</w:t>
      </w:r>
    </w:p>
    <w:tbl>
      <w:tblPr>
        <w:tblStyle w:val="a8"/>
        <w:bidiVisual/>
        <w:tblW w:w="0" w:type="auto"/>
        <w:tblLook w:val="04A0" w:firstRow="1" w:lastRow="0" w:firstColumn="1" w:lastColumn="0" w:noHBand="0" w:noVBand="1"/>
      </w:tblPr>
      <w:tblGrid>
        <w:gridCol w:w="2840"/>
        <w:gridCol w:w="2841"/>
        <w:gridCol w:w="2841"/>
      </w:tblGrid>
      <w:tr w:rsidR="00ED1397" w:rsidRPr="00ED1397" w:rsidTr="00820266">
        <w:tc>
          <w:tcPr>
            <w:tcW w:w="2840" w:type="dxa"/>
            <w:shd w:val="clear" w:color="auto" w:fill="C6D9F1" w:themeFill="text2" w:themeFillTint="33"/>
          </w:tcPr>
          <w:p w:rsidR="00ED1397" w:rsidRPr="00ED1397" w:rsidRDefault="00ED1397" w:rsidP="00ED1397">
            <w:pPr>
              <w:spacing w:after="200" w:line="276" w:lineRule="auto"/>
              <w:rPr>
                <w:sz w:val="36"/>
                <w:szCs w:val="36"/>
                <w:rtl/>
              </w:rPr>
            </w:pPr>
            <w:r w:rsidRPr="00ED1397">
              <w:rPr>
                <w:rFonts w:hint="cs"/>
                <w:sz w:val="36"/>
                <w:szCs w:val="36"/>
                <w:rtl/>
              </w:rPr>
              <w:t>نمط الإصابة</w:t>
            </w:r>
          </w:p>
        </w:tc>
        <w:tc>
          <w:tcPr>
            <w:tcW w:w="2841" w:type="dxa"/>
            <w:shd w:val="clear" w:color="auto" w:fill="C6D9F1" w:themeFill="text2" w:themeFillTint="33"/>
          </w:tcPr>
          <w:p w:rsidR="00ED1397" w:rsidRPr="00ED1397" w:rsidRDefault="00ED1397" w:rsidP="00ED1397">
            <w:pPr>
              <w:spacing w:after="200" w:line="276" w:lineRule="auto"/>
              <w:rPr>
                <w:sz w:val="36"/>
                <w:szCs w:val="36"/>
                <w:rtl/>
              </w:rPr>
            </w:pPr>
            <w:r>
              <w:rPr>
                <w:sz w:val="36"/>
                <w:szCs w:val="36"/>
              </w:rPr>
              <w:t>EF</w:t>
            </w:r>
            <w:r w:rsidR="00F64146">
              <w:rPr>
                <w:rFonts w:hint="cs"/>
                <w:sz w:val="36"/>
                <w:szCs w:val="36"/>
                <w:rtl/>
              </w:rPr>
              <w:t xml:space="preserve"> (%)</w:t>
            </w:r>
          </w:p>
        </w:tc>
        <w:tc>
          <w:tcPr>
            <w:tcW w:w="2841" w:type="dxa"/>
            <w:shd w:val="clear" w:color="auto" w:fill="C6D9F1" w:themeFill="text2" w:themeFillTint="33"/>
          </w:tcPr>
          <w:p w:rsidR="00ED1397" w:rsidRPr="00ED1397" w:rsidRDefault="00ED1397" w:rsidP="00ED1397">
            <w:pPr>
              <w:spacing w:after="200" w:line="276" w:lineRule="auto"/>
              <w:rPr>
                <w:sz w:val="36"/>
                <w:szCs w:val="36"/>
              </w:rPr>
            </w:pPr>
            <w:r>
              <w:rPr>
                <w:sz w:val="36"/>
                <w:szCs w:val="36"/>
              </w:rPr>
              <w:t>PASP</w:t>
            </w:r>
            <w:r w:rsidR="00F64146">
              <w:rPr>
                <w:rFonts w:hint="cs"/>
                <w:sz w:val="36"/>
                <w:szCs w:val="36"/>
                <w:rtl/>
              </w:rPr>
              <w:t>(</w:t>
            </w:r>
            <w:r w:rsidR="00F64146">
              <w:rPr>
                <w:sz w:val="36"/>
                <w:szCs w:val="36"/>
              </w:rPr>
              <w:t>mmHg</w:t>
            </w:r>
            <w:r w:rsidR="00F64146">
              <w:rPr>
                <w:rFonts w:hint="cs"/>
                <w:sz w:val="36"/>
                <w:szCs w:val="36"/>
                <w:rtl/>
              </w:rPr>
              <w:t>)</w:t>
            </w:r>
          </w:p>
        </w:tc>
      </w:tr>
      <w:tr w:rsidR="00ED1397" w:rsidRPr="00ED1397" w:rsidTr="00820266">
        <w:tc>
          <w:tcPr>
            <w:tcW w:w="2840" w:type="dxa"/>
          </w:tcPr>
          <w:p w:rsidR="00ED1397" w:rsidRPr="00ED1397" w:rsidRDefault="00ED1397" w:rsidP="00ED1397">
            <w:pPr>
              <w:spacing w:after="200" w:line="276" w:lineRule="auto"/>
              <w:rPr>
                <w:sz w:val="36"/>
                <w:szCs w:val="36"/>
                <w:rtl/>
              </w:rPr>
            </w:pPr>
            <w:r w:rsidRPr="00ED1397">
              <w:rPr>
                <w:rFonts w:hint="cs"/>
                <w:sz w:val="36"/>
                <w:szCs w:val="36"/>
                <w:rtl/>
              </w:rPr>
              <w:t>تضيق الأبهري</w:t>
            </w:r>
          </w:p>
        </w:tc>
        <w:tc>
          <w:tcPr>
            <w:tcW w:w="2841" w:type="dxa"/>
          </w:tcPr>
          <w:p w:rsidR="00ED1397" w:rsidRPr="00ED1397" w:rsidRDefault="00873A57" w:rsidP="00873A57">
            <w:pPr>
              <w:spacing w:after="200" w:line="276" w:lineRule="auto"/>
              <w:rPr>
                <w:sz w:val="36"/>
                <w:szCs w:val="36"/>
                <w:rtl/>
              </w:rPr>
            </w:pPr>
            <w:r>
              <w:rPr>
                <w:rFonts w:hint="cs"/>
                <w:sz w:val="36"/>
                <w:szCs w:val="36"/>
                <w:rtl/>
              </w:rPr>
              <w:t>51.4</w:t>
            </w:r>
            <w:r w:rsidR="00ED1397" w:rsidRPr="00ED1397">
              <w:rPr>
                <w:rFonts w:hint="cs"/>
                <w:sz w:val="36"/>
                <w:szCs w:val="36"/>
                <w:rtl/>
              </w:rPr>
              <w:t xml:space="preserve"> </w:t>
            </w:r>
            <w:r w:rsidR="00ED1397" w:rsidRPr="00ED1397">
              <w:rPr>
                <w:sz w:val="36"/>
                <w:szCs w:val="36"/>
                <w:rtl/>
              </w:rPr>
              <w:t>±</w:t>
            </w:r>
            <w:r>
              <w:rPr>
                <w:rFonts w:hint="cs"/>
                <w:sz w:val="36"/>
                <w:szCs w:val="36"/>
                <w:rtl/>
              </w:rPr>
              <w:t xml:space="preserve"> 9.4</w:t>
            </w:r>
          </w:p>
        </w:tc>
        <w:tc>
          <w:tcPr>
            <w:tcW w:w="2841" w:type="dxa"/>
          </w:tcPr>
          <w:p w:rsidR="00ED1397" w:rsidRPr="00ED1397" w:rsidRDefault="003A513D" w:rsidP="003A513D">
            <w:pPr>
              <w:spacing w:after="200" w:line="276" w:lineRule="auto"/>
              <w:rPr>
                <w:sz w:val="36"/>
                <w:szCs w:val="36"/>
                <w:rtl/>
              </w:rPr>
            </w:pPr>
            <w:r>
              <w:rPr>
                <w:rFonts w:hint="cs"/>
                <w:sz w:val="36"/>
                <w:szCs w:val="36"/>
                <w:rtl/>
              </w:rPr>
              <w:t>40.7</w:t>
            </w:r>
            <w:r w:rsidR="00ED1397" w:rsidRPr="00ED1397">
              <w:rPr>
                <w:rFonts w:hint="cs"/>
                <w:sz w:val="36"/>
                <w:szCs w:val="36"/>
                <w:rtl/>
              </w:rPr>
              <w:t xml:space="preserve"> </w:t>
            </w:r>
            <w:r w:rsidR="00ED1397" w:rsidRPr="00ED1397">
              <w:rPr>
                <w:sz w:val="36"/>
                <w:szCs w:val="36"/>
                <w:rtl/>
              </w:rPr>
              <w:t>±</w:t>
            </w:r>
            <w:r w:rsidR="00ED1397" w:rsidRPr="00ED1397">
              <w:rPr>
                <w:rFonts w:hint="cs"/>
                <w:sz w:val="36"/>
                <w:szCs w:val="36"/>
                <w:rtl/>
              </w:rPr>
              <w:t xml:space="preserve"> </w:t>
            </w:r>
            <w:r>
              <w:rPr>
                <w:rFonts w:hint="cs"/>
                <w:sz w:val="36"/>
                <w:szCs w:val="36"/>
                <w:rtl/>
              </w:rPr>
              <w:t>4.7</w:t>
            </w:r>
          </w:p>
        </w:tc>
      </w:tr>
      <w:tr w:rsidR="00ED1397" w:rsidRPr="00ED1397" w:rsidTr="00820266">
        <w:tc>
          <w:tcPr>
            <w:tcW w:w="2840" w:type="dxa"/>
          </w:tcPr>
          <w:p w:rsidR="00ED1397" w:rsidRPr="00ED1397" w:rsidRDefault="00ED1397" w:rsidP="00ED1397">
            <w:pPr>
              <w:spacing w:after="200" w:line="276" w:lineRule="auto"/>
              <w:rPr>
                <w:sz w:val="36"/>
                <w:szCs w:val="36"/>
                <w:rtl/>
              </w:rPr>
            </w:pPr>
            <w:r w:rsidRPr="00ED1397">
              <w:rPr>
                <w:rFonts w:hint="cs"/>
                <w:sz w:val="36"/>
                <w:szCs w:val="36"/>
                <w:rtl/>
              </w:rPr>
              <w:t>قصور الأبهري</w:t>
            </w:r>
          </w:p>
        </w:tc>
        <w:tc>
          <w:tcPr>
            <w:tcW w:w="2841" w:type="dxa"/>
          </w:tcPr>
          <w:p w:rsidR="00ED1397" w:rsidRPr="00ED1397" w:rsidRDefault="00873A57" w:rsidP="00873A57">
            <w:pPr>
              <w:spacing w:after="200" w:line="276" w:lineRule="auto"/>
              <w:rPr>
                <w:sz w:val="36"/>
                <w:szCs w:val="36"/>
                <w:rtl/>
              </w:rPr>
            </w:pPr>
            <w:r>
              <w:rPr>
                <w:rFonts w:hint="cs"/>
                <w:sz w:val="36"/>
                <w:szCs w:val="36"/>
                <w:rtl/>
              </w:rPr>
              <w:t>52.6</w:t>
            </w:r>
            <w:r w:rsidR="00ED1397" w:rsidRPr="00ED1397">
              <w:rPr>
                <w:rFonts w:hint="cs"/>
                <w:sz w:val="36"/>
                <w:szCs w:val="36"/>
                <w:rtl/>
              </w:rPr>
              <w:t xml:space="preserve"> </w:t>
            </w:r>
            <w:r w:rsidR="00ED1397" w:rsidRPr="00ED1397">
              <w:rPr>
                <w:sz w:val="36"/>
                <w:szCs w:val="36"/>
                <w:rtl/>
              </w:rPr>
              <w:t>±</w:t>
            </w:r>
            <w:r w:rsidR="00ED1397" w:rsidRPr="00ED1397">
              <w:rPr>
                <w:rFonts w:hint="cs"/>
                <w:sz w:val="36"/>
                <w:szCs w:val="36"/>
                <w:rtl/>
              </w:rPr>
              <w:t xml:space="preserve"> </w:t>
            </w:r>
            <w:r>
              <w:rPr>
                <w:rFonts w:hint="cs"/>
                <w:sz w:val="36"/>
                <w:szCs w:val="36"/>
                <w:rtl/>
              </w:rPr>
              <w:t>9.3</w:t>
            </w:r>
          </w:p>
        </w:tc>
        <w:tc>
          <w:tcPr>
            <w:tcW w:w="2841" w:type="dxa"/>
          </w:tcPr>
          <w:p w:rsidR="00ED1397" w:rsidRPr="00ED1397" w:rsidRDefault="003A513D" w:rsidP="003A513D">
            <w:pPr>
              <w:spacing w:after="200" w:line="276" w:lineRule="auto"/>
              <w:rPr>
                <w:sz w:val="36"/>
                <w:szCs w:val="36"/>
                <w:rtl/>
              </w:rPr>
            </w:pPr>
            <w:r>
              <w:rPr>
                <w:rFonts w:hint="cs"/>
                <w:sz w:val="36"/>
                <w:szCs w:val="36"/>
                <w:rtl/>
              </w:rPr>
              <w:t>41.3</w:t>
            </w:r>
            <w:r w:rsidR="00ED1397" w:rsidRPr="00ED1397">
              <w:rPr>
                <w:rFonts w:hint="cs"/>
                <w:sz w:val="36"/>
                <w:szCs w:val="36"/>
                <w:rtl/>
              </w:rPr>
              <w:t xml:space="preserve"> </w:t>
            </w:r>
            <w:r w:rsidR="00ED1397" w:rsidRPr="00ED1397">
              <w:rPr>
                <w:sz w:val="36"/>
                <w:szCs w:val="36"/>
                <w:rtl/>
              </w:rPr>
              <w:t>±</w:t>
            </w:r>
            <w:r w:rsidR="00ED1397" w:rsidRPr="00ED1397">
              <w:rPr>
                <w:rFonts w:hint="cs"/>
                <w:sz w:val="36"/>
                <w:szCs w:val="36"/>
                <w:rtl/>
              </w:rPr>
              <w:t xml:space="preserve"> </w:t>
            </w:r>
            <w:r>
              <w:rPr>
                <w:rFonts w:hint="cs"/>
                <w:sz w:val="36"/>
                <w:szCs w:val="36"/>
                <w:rtl/>
              </w:rPr>
              <w:t>4.6</w:t>
            </w:r>
          </w:p>
        </w:tc>
      </w:tr>
      <w:tr w:rsidR="00ED1397" w:rsidRPr="00ED1397" w:rsidTr="00820266">
        <w:tc>
          <w:tcPr>
            <w:tcW w:w="2840" w:type="dxa"/>
          </w:tcPr>
          <w:p w:rsidR="00ED1397" w:rsidRPr="00ED1397" w:rsidRDefault="00ED1397" w:rsidP="00ED1397">
            <w:pPr>
              <w:spacing w:after="200" w:line="276" w:lineRule="auto"/>
              <w:rPr>
                <w:sz w:val="36"/>
                <w:szCs w:val="36"/>
                <w:rtl/>
              </w:rPr>
            </w:pPr>
            <w:r w:rsidRPr="00ED1397">
              <w:rPr>
                <w:rFonts w:hint="cs"/>
                <w:sz w:val="36"/>
                <w:szCs w:val="36"/>
                <w:rtl/>
              </w:rPr>
              <w:t>تضيق التاجي</w:t>
            </w:r>
          </w:p>
        </w:tc>
        <w:tc>
          <w:tcPr>
            <w:tcW w:w="2841" w:type="dxa"/>
          </w:tcPr>
          <w:p w:rsidR="00ED1397" w:rsidRPr="00ED1397" w:rsidRDefault="00873A57" w:rsidP="00873A57">
            <w:pPr>
              <w:spacing w:after="200" w:line="276" w:lineRule="auto"/>
              <w:rPr>
                <w:sz w:val="36"/>
                <w:szCs w:val="36"/>
                <w:rtl/>
              </w:rPr>
            </w:pPr>
            <w:r>
              <w:rPr>
                <w:rFonts w:hint="cs"/>
                <w:sz w:val="36"/>
                <w:szCs w:val="36"/>
                <w:rtl/>
              </w:rPr>
              <w:t>56.4</w:t>
            </w:r>
            <w:r w:rsidR="00ED1397" w:rsidRPr="00ED1397">
              <w:rPr>
                <w:rFonts w:hint="cs"/>
                <w:sz w:val="36"/>
                <w:szCs w:val="36"/>
                <w:rtl/>
              </w:rPr>
              <w:t xml:space="preserve"> </w:t>
            </w:r>
            <w:r w:rsidR="00ED1397" w:rsidRPr="00ED1397">
              <w:rPr>
                <w:sz w:val="36"/>
                <w:szCs w:val="36"/>
                <w:rtl/>
              </w:rPr>
              <w:t>±</w:t>
            </w:r>
            <w:r w:rsidR="00ED1397" w:rsidRPr="00ED1397">
              <w:rPr>
                <w:rFonts w:hint="cs"/>
                <w:sz w:val="36"/>
                <w:szCs w:val="36"/>
                <w:rtl/>
              </w:rPr>
              <w:t xml:space="preserve"> </w:t>
            </w:r>
            <w:r>
              <w:rPr>
                <w:rFonts w:hint="cs"/>
                <w:sz w:val="36"/>
                <w:szCs w:val="36"/>
                <w:rtl/>
              </w:rPr>
              <w:t>8.1</w:t>
            </w:r>
          </w:p>
        </w:tc>
        <w:tc>
          <w:tcPr>
            <w:tcW w:w="2841" w:type="dxa"/>
          </w:tcPr>
          <w:p w:rsidR="00ED1397" w:rsidRPr="00ED1397" w:rsidRDefault="003A513D" w:rsidP="003A513D">
            <w:pPr>
              <w:spacing w:after="200" w:line="276" w:lineRule="auto"/>
              <w:rPr>
                <w:sz w:val="36"/>
                <w:szCs w:val="36"/>
                <w:rtl/>
              </w:rPr>
            </w:pPr>
            <w:r>
              <w:rPr>
                <w:rFonts w:hint="cs"/>
                <w:sz w:val="36"/>
                <w:szCs w:val="36"/>
                <w:rtl/>
              </w:rPr>
              <w:t>43.2</w:t>
            </w:r>
            <w:r w:rsidR="00ED1397" w:rsidRPr="00ED1397">
              <w:rPr>
                <w:rFonts w:hint="cs"/>
                <w:sz w:val="36"/>
                <w:szCs w:val="36"/>
                <w:rtl/>
              </w:rPr>
              <w:t xml:space="preserve"> </w:t>
            </w:r>
            <w:r w:rsidR="00ED1397" w:rsidRPr="00ED1397">
              <w:rPr>
                <w:sz w:val="36"/>
                <w:szCs w:val="36"/>
                <w:rtl/>
              </w:rPr>
              <w:t>±</w:t>
            </w:r>
            <w:r w:rsidR="00ED1397" w:rsidRPr="00ED1397">
              <w:rPr>
                <w:rFonts w:hint="cs"/>
                <w:sz w:val="36"/>
                <w:szCs w:val="36"/>
                <w:rtl/>
              </w:rPr>
              <w:t xml:space="preserve"> </w:t>
            </w:r>
            <w:r>
              <w:rPr>
                <w:rFonts w:hint="cs"/>
                <w:sz w:val="36"/>
                <w:szCs w:val="36"/>
                <w:rtl/>
              </w:rPr>
              <w:t>4</w:t>
            </w:r>
          </w:p>
        </w:tc>
      </w:tr>
      <w:tr w:rsidR="00ED1397" w:rsidRPr="00ED1397" w:rsidTr="00820266">
        <w:tc>
          <w:tcPr>
            <w:tcW w:w="2840" w:type="dxa"/>
          </w:tcPr>
          <w:p w:rsidR="00ED1397" w:rsidRPr="00ED1397" w:rsidRDefault="00ED1397" w:rsidP="00ED1397">
            <w:pPr>
              <w:spacing w:after="200" w:line="276" w:lineRule="auto"/>
              <w:rPr>
                <w:sz w:val="36"/>
                <w:szCs w:val="36"/>
                <w:rtl/>
              </w:rPr>
            </w:pPr>
            <w:r w:rsidRPr="00ED1397">
              <w:rPr>
                <w:rFonts w:hint="cs"/>
                <w:sz w:val="36"/>
                <w:szCs w:val="36"/>
                <w:rtl/>
              </w:rPr>
              <w:t>قصور التاجي</w:t>
            </w:r>
          </w:p>
        </w:tc>
        <w:tc>
          <w:tcPr>
            <w:tcW w:w="2841" w:type="dxa"/>
          </w:tcPr>
          <w:p w:rsidR="00ED1397" w:rsidRPr="00ED1397" w:rsidRDefault="00873A57" w:rsidP="00873A57">
            <w:pPr>
              <w:spacing w:after="200" w:line="276" w:lineRule="auto"/>
              <w:rPr>
                <w:sz w:val="36"/>
                <w:szCs w:val="36"/>
                <w:rtl/>
              </w:rPr>
            </w:pPr>
            <w:r>
              <w:rPr>
                <w:rFonts w:hint="cs"/>
                <w:sz w:val="36"/>
                <w:szCs w:val="36"/>
                <w:rtl/>
              </w:rPr>
              <w:t>51.3</w:t>
            </w:r>
            <w:r w:rsidR="00ED1397" w:rsidRPr="00ED1397">
              <w:rPr>
                <w:rFonts w:hint="cs"/>
                <w:sz w:val="36"/>
                <w:szCs w:val="36"/>
                <w:rtl/>
              </w:rPr>
              <w:t xml:space="preserve"> </w:t>
            </w:r>
            <w:r w:rsidR="00ED1397" w:rsidRPr="00ED1397">
              <w:rPr>
                <w:sz w:val="36"/>
                <w:szCs w:val="36"/>
                <w:rtl/>
              </w:rPr>
              <w:t>±</w:t>
            </w:r>
            <w:r w:rsidR="00ED1397" w:rsidRPr="00ED1397">
              <w:rPr>
                <w:rFonts w:hint="cs"/>
                <w:sz w:val="36"/>
                <w:szCs w:val="36"/>
                <w:rtl/>
              </w:rPr>
              <w:t xml:space="preserve"> </w:t>
            </w:r>
            <w:r>
              <w:rPr>
                <w:rFonts w:hint="cs"/>
                <w:sz w:val="36"/>
                <w:szCs w:val="36"/>
                <w:rtl/>
              </w:rPr>
              <w:t>9</w:t>
            </w:r>
          </w:p>
        </w:tc>
        <w:tc>
          <w:tcPr>
            <w:tcW w:w="2841" w:type="dxa"/>
          </w:tcPr>
          <w:p w:rsidR="00ED1397" w:rsidRPr="00ED1397" w:rsidRDefault="003A513D" w:rsidP="003A513D">
            <w:pPr>
              <w:spacing w:after="200" w:line="276" w:lineRule="auto"/>
              <w:rPr>
                <w:sz w:val="36"/>
                <w:szCs w:val="36"/>
                <w:rtl/>
              </w:rPr>
            </w:pPr>
            <w:r>
              <w:rPr>
                <w:rFonts w:hint="cs"/>
                <w:sz w:val="36"/>
                <w:szCs w:val="36"/>
                <w:rtl/>
              </w:rPr>
              <w:t>40.7</w:t>
            </w:r>
            <w:r w:rsidR="00ED1397" w:rsidRPr="00ED1397">
              <w:rPr>
                <w:rFonts w:hint="cs"/>
                <w:sz w:val="36"/>
                <w:szCs w:val="36"/>
                <w:rtl/>
              </w:rPr>
              <w:t xml:space="preserve"> </w:t>
            </w:r>
            <w:r w:rsidR="00ED1397" w:rsidRPr="00ED1397">
              <w:rPr>
                <w:sz w:val="36"/>
                <w:szCs w:val="36"/>
                <w:rtl/>
              </w:rPr>
              <w:t>±</w:t>
            </w:r>
            <w:r w:rsidR="00ED1397" w:rsidRPr="00ED1397">
              <w:rPr>
                <w:rFonts w:hint="cs"/>
                <w:sz w:val="36"/>
                <w:szCs w:val="36"/>
                <w:rtl/>
              </w:rPr>
              <w:t xml:space="preserve"> </w:t>
            </w:r>
            <w:r>
              <w:rPr>
                <w:rFonts w:hint="cs"/>
                <w:sz w:val="36"/>
                <w:szCs w:val="36"/>
                <w:rtl/>
              </w:rPr>
              <w:t>4.4</w:t>
            </w:r>
          </w:p>
        </w:tc>
      </w:tr>
    </w:tbl>
    <w:p w:rsidR="00ED1397" w:rsidRPr="00ED1397" w:rsidRDefault="00ED1397" w:rsidP="00630B3B">
      <w:pPr>
        <w:rPr>
          <w:sz w:val="36"/>
          <w:szCs w:val="36"/>
          <w:rtl/>
        </w:rPr>
      </w:pPr>
    </w:p>
    <w:p w:rsidR="00C42921" w:rsidRDefault="0020709B" w:rsidP="00630B3B">
      <w:pPr>
        <w:rPr>
          <w:sz w:val="36"/>
          <w:szCs w:val="36"/>
          <w:rtl/>
        </w:rPr>
      </w:pPr>
      <w:r>
        <w:rPr>
          <w:rFonts w:hint="cs"/>
          <w:sz w:val="36"/>
          <w:szCs w:val="36"/>
          <w:rtl/>
        </w:rPr>
        <w:t>إن</w:t>
      </w:r>
      <w:r w:rsidR="005C55AF">
        <w:rPr>
          <w:rFonts w:hint="cs"/>
          <w:sz w:val="36"/>
          <w:szCs w:val="36"/>
          <w:rtl/>
        </w:rPr>
        <w:t xml:space="preserve"> المتوسط الحسابي للكسر القذفي</w:t>
      </w:r>
      <w:r w:rsidR="0076605A">
        <w:rPr>
          <w:rFonts w:hint="cs"/>
          <w:sz w:val="36"/>
          <w:szCs w:val="36"/>
          <w:rtl/>
        </w:rPr>
        <w:t xml:space="preserve"> و للضغط الانقباضي الرئوي</w:t>
      </w:r>
      <w:r w:rsidR="005C55AF">
        <w:rPr>
          <w:rFonts w:hint="cs"/>
          <w:sz w:val="36"/>
          <w:szCs w:val="36"/>
          <w:rtl/>
        </w:rPr>
        <w:t xml:space="preserve"> لمرضى التضيق التاجي هو الأعلى مع فارق مهم إحصائياً قيمة </w:t>
      </w:r>
      <w:r w:rsidR="005C55AF">
        <w:rPr>
          <w:sz w:val="36"/>
          <w:szCs w:val="36"/>
        </w:rPr>
        <w:t xml:space="preserve">P </w:t>
      </w:r>
      <w:r w:rsidR="0076605A">
        <w:rPr>
          <w:rFonts w:hint="cs"/>
          <w:sz w:val="36"/>
          <w:szCs w:val="36"/>
          <w:rtl/>
        </w:rPr>
        <w:t xml:space="preserve"> بالنسبة للكسر القذفي</w:t>
      </w:r>
      <w:r w:rsidR="005C55AF">
        <w:rPr>
          <w:rFonts w:hint="cs"/>
          <w:sz w:val="36"/>
          <w:szCs w:val="36"/>
          <w:rtl/>
        </w:rPr>
        <w:t xml:space="preserve"> 0.01</w:t>
      </w:r>
      <w:r w:rsidR="0076605A">
        <w:rPr>
          <w:rFonts w:hint="cs"/>
          <w:sz w:val="36"/>
          <w:szCs w:val="36"/>
          <w:rtl/>
        </w:rPr>
        <w:t xml:space="preserve"> و بالنسبة للضغط الرئوي 0.01</w:t>
      </w:r>
      <w:r w:rsidR="005C55AF">
        <w:rPr>
          <w:rFonts w:hint="cs"/>
          <w:sz w:val="36"/>
          <w:szCs w:val="36"/>
          <w:rtl/>
        </w:rPr>
        <w:t xml:space="preserve"> </w:t>
      </w:r>
      <w:r w:rsidR="0076605A">
        <w:rPr>
          <w:rFonts w:hint="cs"/>
          <w:sz w:val="36"/>
          <w:szCs w:val="36"/>
          <w:rtl/>
        </w:rPr>
        <w:t xml:space="preserve">و هي </w:t>
      </w:r>
      <w:r w:rsidR="005C55AF">
        <w:rPr>
          <w:rFonts w:hint="cs"/>
          <w:sz w:val="36"/>
          <w:szCs w:val="36"/>
          <w:rtl/>
        </w:rPr>
        <w:t xml:space="preserve">أقل من 0.05 </w:t>
      </w:r>
    </w:p>
    <w:p w:rsidR="005C55AF" w:rsidRDefault="005C55AF" w:rsidP="00630B3B">
      <w:pPr>
        <w:rPr>
          <w:sz w:val="36"/>
          <w:szCs w:val="36"/>
          <w:rtl/>
        </w:rPr>
      </w:pPr>
      <w:r>
        <w:rPr>
          <w:rFonts w:hint="cs"/>
          <w:sz w:val="36"/>
          <w:szCs w:val="36"/>
          <w:rtl/>
        </w:rPr>
        <w:t>يوضح الشكل التالي مقارنة بين المتوسطات للمجموعات الأربع :</w:t>
      </w:r>
    </w:p>
    <w:p w:rsidR="005C55AF" w:rsidRDefault="005C55AF" w:rsidP="00630B3B">
      <w:pPr>
        <w:rPr>
          <w:sz w:val="36"/>
          <w:szCs w:val="36"/>
          <w:rtl/>
        </w:rPr>
      </w:pPr>
      <w:r w:rsidRPr="005C55AF">
        <w:rPr>
          <w:rFonts w:cs="Arial"/>
          <w:noProof/>
          <w:sz w:val="36"/>
          <w:szCs w:val="36"/>
          <w:rtl/>
        </w:rPr>
        <w:lastRenderedPageBreak/>
        <w:drawing>
          <wp:inline distT="0" distB="0" distL="0" distR="0" wp14:anchorId="629B8C33" wp14:editId="7AC259C5">
            <wp:extent cx="5274310" cy="4226163"/>
            <wp:effectExtent l="0" t="0" r="2540" b="3175"/>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274310" cy="4226163"/>
                    </a:xfrm>
                    <a:prstGeom prst="rect">
                      <a:avLst/>
                    </a:prstGeom>
                  </pic:spPr>
                </pic:pic>
              </a:graphicData>
            </a:graphic>
          </wp:inline>
        </w:drawing>
      </w:r>
    </w:p>
    <w:p w:rsidR="003936D5" w:rsidRDefault="009402A5" w:rsidP="00630B3B">
      <w:pPr>
        <w:rPr>
          <w:sz w:val="36"/>
          <w:szCs w:val="36"/>
          <w:rtl/>
        </w:rPr>
      </w:pPr>
      <w:r w:rsidRPr="009402A5">
        <w:rPr>
          <w:rFonts w:cs="Arial"/>
          <w:noProof/>
          <w:sz w:val="36"/>
          <w:szCs w:val="36"/>
          <w:rtl/>
        </w:rPr>
        <w:drawing>
          <wp:inline distT="0" distB="0" distL="0" distR="0" wp14:anchorId="232AC6BA" wp14:editId="3B169E92">
            <wp:extent cx="5274310" cy="4226163"/>
            <wp:effectExtent l="0" t="0" r="2540" b="3175"/>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274310" cy="4226163"/>
                    </a:xfrm>
                    <a:prstGeom prst="rect">
                      <a:avLst/>
                    </a:prstGeom>
                  </pic:spPr>
                </pic:pic>
              </a:graphicData>
            </a:graphic>
          </wp:inline>
        </w:drawing>
      </w:r>
    </w:p>
    <w:p w:rsidR="003936D5" w:rsidRPr="005F107C" w:rsidRDefault="005F107C" w:rsidP="003936D5">
      <w:pPr>
        <w:rPr>
          <w:b/>
          <w:bCs/>
          <w:sz w:val="36"/>
          <w:szCs w:val="36"/>
          <w:rtl/>
        </w:rPr>
      </w:pPr>
      <w:r w:rsidRPr="005F107C">
        <w:rPr>
          <w:rFonts w:hint="cs"/>
          <w:b/>
          <w:bCs/>
          <w:sz w:val="36"/>
          <w:szCs w:val="36"/>
          <w:rtl/>
        </w:rPr>
        <w:lastRenderedPageBreak/>
        <w:t>بيانات تصوير الأوعية الإكليلية :</w:t>
      </w:r>
    </w:p>
    <w:p w:rsidR="005F107C" w:rsidRDefault="002148A1" w:rsidP="003936D5">
      <w:pPr>
        <w:rPr>
          <w:sz w:val="36"/>
          <w:szCs w:val="36"/>
          <w:rtl/>
        </w:rPr>
      </w:pPr>
      <w:r>
        <w:rPr>
          <w:rFonts w:hint="cs"/>
          <w:sz w:val="36"/>
          <w:szCs w:val="36"/>
          <w:rtl/>
        </w:rPr>
        <w:t>كانت نسبة وجود داء القلب الإكليلي بالمجموعات الأربع كما يلي :</w:t>
      </w:r>
    </w:p>
    <w:tbl>
      <w:tblPr>
        <w:tblStyle w:val="a8"/>
        <w:bidiVisual/>
        <w:tblW w:w="0" w:type="auto"/>
        <w:tblLook w:val="04A0" w:firstRow="1" w:lastRow="0" w:firstColumn="1" w:lastColumn="0" w:noHBand="0" w:noVBand="1"/>
      </w:tblPr>
      <w:tblGrid>
        <w:gridCol w:w="2296"/>
        <w:gridCol w:w="2178"/>
        <w:gridCol w:w="2024"/>
      </w:tblGrid>
      <w:tr w:rsidR="002148A1" w:rsidRPr="002148A1" w:rsidTr="00A36AA4">
        <w:tc>
          <w:tcPr>
            <w:tcW w:w="2296" w:type="dxa"/>
            <w:shd w:val="clear" w:color="auto" w:fill="C6D9F1" w:themeFill="text2" w:themeFillTint="33"/>
          </w:tcPr>
          <w:p w:rsidR="002148A1" w:rsidRPr="002148A1" w:rsidRDefault="002148A1" w:rsidP="002148A1">
            <w:pPr>
              <w:spacing w:after="200" w:line="276" w:lineRule="auto"/>
              <w:rPr>
                <w:sz w:val="36"/>
                <w:szCs w:val="36"/>
                <w:rtl/>
              </w:rPr>
            </w:pPr>
            <w:r w:rsidRPr="002148A1">
              <w:rPr>
                <w:rFonts w:hint="cs"/>
                <w:sz w:val="36"/>
                <w:szCs w:val="36"/>
                <w:rtl/>
              </w:rPr>
              <w:t xml:space="preserve">نمط الإصابة </w:t>
            </w:r>
          </w:p>
        </w:tc>
        <w:tc>
          <w:tcPr>
            <w:tcW w:w="2178" w:type="dxa"/>
            <w:shd w:val="clear" w:color="auto" w:fill="C6D9F1" w:themeFill="text2" w:themeFillTint="33"/>
          </w:tcPr>
          <w:p w:rsidR="002148A1" w:rsidRPr="002148A1" w:rsidRDefault="002148A1" w:rsidP="002148A1">
            <w:pPr>
              <w:spacing w:after="200" w:line="276" w:lineRule="auto"/>
              <w:rPr>
                <w:sz w:val="36"/>
                <w:szCs w:val="36"/>
                <w:rtl/>
              </w:rPr>
            </w:pPr>
            <w:r w:rsidRPr="002148A1">
              <w:rPr>
                <w:rFonts w:hint="cs"/>
                <w:sz w:val="36"/>
                <w:szCs w:val="36"/>
                <w:rtl/>
              </w:rPr>
              <w:t xml:space="preserve">العدد </w:t>
            </w:r>
          </w:p>
        </w:tc>
        <w:tc>
          <w:tcPr>
            <w:tcW w:w="2024" w:type="dxa"/>
            <w:shd w:val="clear" w:color="auto" w:fill="C6D9F1" w:themeFill="text2" w:themeFillTint="33"/>
          </w:tcPr>
          <w:p w:rsidR="002148A1" w:rsidRPr="002148A1" w:rsidRDefault="002148A1" w:rsidP="002148A1">
            <w:pPr>
              <w:spacing w:after="200" w:line="276" w:lineRule="auto"/>
              <w:rPr>
                <w:sz w:val="36"/>
                <w:szCs w:val="36"/>
                <w:rtl/>
              </w:rPr>
            </w:pPr>
            <w:r>
              <w:rPr>
                <w:rFonts w:hint="cs"/>
                <w:sz w:val="36"/>
                <w:szCs w:val="36"/>
                <w:rtl/>
              </w:rPr>
              <w:t>وجود الداء الإكليلي</w:t>
            </w:r>
          </w:p>
        </w:tc>
      </w:tr>
      <w:tr w:rsidR="002148A1" w:rsidRPr="002148A1" w:rsidTr="00A36AA4">
        <w:tc>
          <w:tcPr>
            <w:tcW w:w="2296" w:type="dxa"/>
          </w:tcPr>
          <w:p w:rsidR="002148A1" w:rsidRPr="002148A1" w:rsidRDefault="002148A1" w:rsidP="002148A1">
            <w:pPr>
              <w:spacing w:after="200" w:line="276" w:lineRule="auto"/>
              <w:rPr>
                <w:sz w:val="36"/>
                <w:szCs w:val="36"/>
                <w:rtl/>
              </w:rPr>
            </w:pPr>
            <w:r w:rsidRPr="002148A1">
              <w:rPr>
                <w:rFonts w:hint="cs"/>
                <w:sz w:val="36"/>
                <w:szCs w:val="36"/>
                <w:rtl/>
              </w:rPr>
              <w:t>تضيق الأبهري</w:t>
            </w:r>
          </w:p>
        </w:tc>
        <w:tc>
          <w:tcPr>
            <w:tcW w:w="2178" w:type="dxa"/>
          </w:tcPr>
          <w:p w:rsidR="002148A1" w:rsidRPr="002148A1" w:rsidRDefault="002148A1" w:rsidP="002148A1">
            <w:pPr>
              <w:spacing w:after="200" w:line="276" w:lineRule="auto"/>
              <w:rPr>
                <w:sz w:val="36"/>
                <w:szCs w:val="36"/>
                <w:rtl/>
              </w:rPr>
            </w:pPr>
            <w:r w:rsidRPr="002148A1">
              <w:rPr>
                <w:rFonts w:hint="cs"/>
                <w:sz w:val="36"/>
                <w:szCs w:val="36"/>
                <w:rtl/>
              </w:rPr>
              <w:t>34</w:t>
            </w:r>
          </w:p>
        </w:tc>
        <w:tc>
          <w:tcPr>
            <w:tcW w:w="2024" w:type="dxa"/>
          </w:tcPr>
          <w:p w:rsidR="002148A1" w:rsidRPr="002148A1" w:rsidRDefault="00064282" w:rsidP="00064282">
            <w:pPr>
              <w:spacing w:after="200" w:line="276" w:lineRule="auto"/>
              <w:rPr>
                <w:sz w:val="36"/>
                <w:szCs w:val="36"/>
                <w:rtl/>
              </w:rPr>
            </w:pPr>
            <w:r>
              <w:rPr>
                <w:rFonts w:hint="cs"/>
                <w:sz w:val="36"/>
                <w:szCs w:val="36"/>
                <w:rtl/>
              </w:rPr>
              <w:t>19</w:t>
            </w:r>
            <w:r w:rsidR="002148A1" w:rsidRPr="002148A1">
              <w:rPr>
                <w:rFonts w:hint="cs"/>
                <w:sz w:val="36"/>
                <w:szCs w:val="36"/>
                <w:rtl/>
              </w:rPr>
              <w:t xml:space="preserve"> (</w:t>
            </w:r>
            <w:r>
              <w:rPr>
                <w:rFonts w:hint="cs"/>
                <w:sz w:val="36"/>
                <w:szCs w:val="36"/>
                <w:rtl/>
              </w:rPr>
              <w:t>55.9</w:t>
            </w:r>
            <w:r w:rsidR="002148A1" w:rsidRPr="002148A1">
              <w:rPr>
                <w:rFonts w:hint="cs"/>
                <w:sz w:val="36"/>
                <w:szCs w:val="36"/>
                <w:rtl/>
              </w:rPr>
              <w:t>%)</w:t>
            </w:r>
          </w:p>
        </w:tc>
      </w:tr>
      <w:tr w:rsidR="002148A1" w:rsidRPr="002148A1" w:rsidTr="00A36AA4">
        <w:tc>
          <w:tcPr>
            <w:tcW w:w="2296" w:type="dxa"/>
          </w:tcPr>
          <w:p w:rsidR="002148A1" w:rsidRPr="002148A1" w:rsidRDefault="002148A1" w:rsidP="002148A1">
            <w:pPr>
              <w:spacing w:after="200" w:line="276" w:lineRule="auto"/>
              <w:rPr>
                <w:sz w:val="36"/>
                <w:szCs w:val="36"/>
                <w:rtl/>
              </w:rPr>
            </w:pPr>
            <w:r w:rsidRPr="002148A1">
              <w:rPr>
                <w:rFonts w:hint="cs"/>
                <w:sz w:val="36"/>
                <w:szCs w:val="36"/>
                <w:rtl/>
              </w:rPr>
              <w:t>قصور الأبهري</w:t>
            </w:r>
          </w:p>
        </w:tc>
        <w:tc>
          <w:tcPr>
            <w:tcW w:w="2178" w:type="dxa"/>
          </w:tcPr>
          <w:p w:rsidR="002148A1" w:rsidRPr="002148A1" w:rsidRDefault="002148A1" w:rsidP="002148A1">
            <w:pPr>
              <w:spacing w:after="200" w:line="276" w:lineRule="auto"/>
              <w:rPr>
                <w:sz w:val="36"/>
                <w:szCs w:val="36"/>
                <w:rtl/>
              </w:rPr>
            </w:pPr>
            <w:r w:rsidRPr="002148A1">
              <w:rPr>
                <w:rFonts w:hint="cs"/>
                <w:sz w:val="36"/>
                <w:szCs w:val="36"/>
                <w:rtl/>
              </w:rPr>
              <w:t>29</w:t>
            </w:r>
          </w:p>
        </w:tc>
        <w:tc>
          <w:tcPr>
            <w:tcW w:w="2024" w:type="dxa"/>
          </w:tcPr>
          <w:p w:rsidR="002148A1" w:rsidRPr="002148A1" w:rsidRDefault="00064282" w:rsidP="00064282">
            <w:pPr>
              <w:spacing w:after="200" w:line="276" w:lineRule="auto"/>
              <w:rPr>
                <w:sz w:val="36"/>
                <w:szCs w:val="36"/>
                <w:rtl/>
              </w:rPr>
            </w:pPr>
            <w:r>
              <w:rPr>
                <w:rFonts w:hint="cs"/>
                <w:sz w:val="36"/>
                <w:szCs w:val="36"/>
                <w:rtl/>
              </w:rPr>
              <w:t>11</w:t>
            </w:r>
            <w:r w:rsidR="002148A1" w:rsidRPr="002148A1">
              <w:rPr>
                <w:rFonts w:hint="cs"/>
                <w:sz w:val="36"/>
                <w:szCs w:val="36"/>
                <w:rtl/>
              </w:rPr>
              <w:t xml:space="preserve"> (</w:t>
            </w:r>
            <w:r>
              <w:rPr>
                <w:rFonts w:hint="cs"/>
                <w:sz w:val="36"/>
                <w:szCs w:val="36"/>
                <w:rtl/>
              </w:rPr>
              <w:t>37.9</w:t>
            </w:r>
            <w:r w:rsidR="002148A1" w:rsidRPr="002148A1">
              <w:rPr>
                <w:rFonts w:hint="cs"/>
                <w:sz w:val="36"/>
                <w:szCs w:val="36"/>
                <w:rtl/>
              </w:rPr>
              <w:t>%)</w:t>
            </w:r>
          </w:p>
        </w:tc>
      </w:tr>
      <w:tr w:rsidR="002148A1" w:rsidRPr="002148A1" w:rsidTr="00A36AA4">
        <w:tc>
          <w:tcPr>
            <w:tcW w:w="2296" w:type="dxa"/>
          </w:tcPr>
          <w:p w:rsidR="002148A1" w:rsidRPr="002148A1" w:rsidRDefault="002148A1" w:rsidP="002148A1">
            <w:pPr>
              <w:spacing w:after="200" w:line="276" w:lineRule="auto"/>
              <w:rPr>
                <w:sz w:val="36"/>
                <w:szCs w:val="36"/>
                <w:rtl/>
              </w:rPr>
            </w:pPr>
            <w:r w:rsidRPr="002148A1">
              <w:rPr>
                <w:rFonts w:hint="cs"/>
                <w:sz w:val="36"/>
                <w:szCs w:val="36"/>
                <w:rtl/>
              </w:rPr>
              <w:t>تضيق التاجي</w:t>
            </w:r>
          </w:p>
        </w:tc>
        <w:tc>
          <w:tcPr>
            <w:tcW w:w="2178" w:type="dxa"/>
          </w:tcPr>
          <w:p w:rsidR="002148A1" w:rsidRPr="002148A1" w:rsidRDefault="002148A1" w:rsidP="002148A1">
            <w:pPr>
              <w:spacing w:after="200" w:line="276" w:lineRule="auto"/>
              <w:rPr>
                <w:sz w:val="36"/>
                <w:szCs w:val="36"/>
                <w:rtl/>
              </w:rPr>
            </w:pPr>
            <w:r w:rsidRPr="002148A1">
              <w:rPr>
                <w:rFonts w:hint="cs"/>
                <w:sz w:val="36"/>
                <w:szCs w:val="36"/>
                <w:rtl/>
              </w:rPr>
              <w:t>55</w:t>
            </w:r>
          </w:p>
        </w:tc>
        <w:tc>
          <w:tcPr>
            <w:tcW w:w="2024" w:type="dxa"/>
          </w:tcPr>
          <w:p w:rsidR="002148A1" w:rsidRPr="002148A1" w:rsidRDefault="00064282" w:rsidP="00064282">
            <w:pPr>
              <w:spacing w:after="200" w:line="276" w:lineRule="auto"/>
              <w:rPr>
                <w:sz w:val="36"/>
                <w:szCs w:val="36"/>
                <w:rtl/>
              </w:rPr>
            </w:pPr>
            <w:r>
              <w:rPr>
                <w:rFonts w:hint="cs"/>
                <w:sz w:val="36"/>
                <w:szCs w:val="36"/>
                <w:rtl/>
              </w:rPr>
              <w:t>11</w:t>
            </w:r>
            <w:r w:rsidR="002148A1" w:rsidRPr="002148A1">
              <w:rPr>
                <w:rFonts w:hint="cs"/>
                <w:sz w:val="36"/>
                <w:szCs w:val="36"/>
                <w:rtl/>
              </w:rPr>
              <w:t>(</w:t>
            </w:r>
            <w:r>
              <w:rPr>
                <w:rFonts w:hint="cs"/>
                <w:sz w:val="36"/>
                <w:szCs w:val="36"/>
                <w:rtl/>
              </w:rPr>
              <w:t>20</w:t>
            </w:r>
            <w:r w:rsidR="002148A1" w:rsidRPr="002148A1">
              <w:rPr>
                <w:rFonts w:hint="cs"/>
                <w:sz w:val="36"/>
                <w:szCs w:val="36"/>
                <w:rtl/>
              </w:rPr>
              <w:t>%)</w:t>
            </w:r>
          </w:p>
        </w:tc>
      </w:tr>
      <w:tr w:rsidR="002148A1" w:rsidRPr="002148A1" w:rsidTr="00A36AA4">
        <w:tc>
          <w:tcPr>
            <w:tcW w:w="2296" w:type="dxa"/>
          </w:tcPr>
          <w:p w:rsidR="002148A1" w:rsidRPr="002148A1" w:rsidRDefault="002148A1" w:rsidP="002148A1">
            <w:pPr>
              <w:spacing w:after="200" w:line="276" w:lineRule="auto"/>
              <w:rPr>
                <w:sz w:val="36"/>
                <w:szCs w:val="36"/>
                <w:rtl/>
              </w:rPr>
            </w:pPr>
            <w:r w:rsidRPr="002148A1">
              <w:rPr>
                <w:rFonts w:hint="cs"/>
                <w:sz w:val="36"/>
                <w:szCs w:val="36"/>
                <w:rtl/>
              </w:rPr>
              <w:t>قصور التاجي</w:t>
            </w:r>
          </w:p>
        </w:tc>
        <w:tc>
          <w:tcPr>
            <w:tcW w:w="2178" w:type="dxa"/>
          </w:tcPr>
          <w:p w:rsidR="002148A1" w:rsidRPr="002148A1" w:rsidRDefault="002148A1" w:rsidP="002148A1">
            <w:pPr>
              <w:spacing w:after="200" w:line="276" w:lineRule="auto"/>
              <w:rPr>
                <w:sz w:val="36"/>
                <w:szCs w:val="36"/>
                <w:rtl/>
              </w:rPr>
            </w:pPr>
            <w:r w:rsidRPr="002148A1">
              <w:rPr>
                <w:rFonts w:hint="cs"/>
                <w:sz w:val="36"/>
                <w:szCs w:val="36"/>
                <w:rtl/>
              </w:rPr>
              <w:t>61</w:t>
            </w:r>
          </w:p>
        </w:tc>
        <w:tc>
          <w:tcPr>
            <w:tcW w:w="2024" w:type="dxa"/>
          </w:tcPr>
          <w:p w:rsidR="002148A1" w:rsidRPr="002148A1" w:rsidRDefault="00064282" w:rsidP="002148A1">
            <w:pPr>
              <w:spacing w:after="200" w:line="276" w:lineRule="auto"/>
              <w:rPr>
                <w:sz w:val="36"/>
                <w:szCs w:val="36"/>
                <w:rtl/>
              </w:rPr>
            </w:pPr>
            <w:r>
              <w:rPr>
                <w:rFonts w:hint="cs"/>
                <w:sz w:val="36"/>
                <w:szCs w:val="36"/>
                <w:rtl/>
              </w:rPr>
              <w:t>28</w:t>
            </w:r>
            <w:r w:rsidR="002148A1" w:rsidRPr="002148A1">
              <w:rPr>
                <w:rFonts w:hint="cs"/>
                <w:sz w:val="36"/>
                <w:szCs w:val="36"/>
                <w:rtl/>
              </w:rPr>
              <w:t>(4</w:t>
            </w:r>
            <w:r>
              <w:rPr>
                <w:rFonts w:hint="cs"/>
                <w:sz w:val="36"/>
                <w:szCs w:val="36"/>
                <w:rtl/>
              </w:rPr>
              <w:t>5</w:t>
            </w:r>
            <w:r w:rsidR="002148A1" w:rsidRPr="002148A1">
              <w:rPr>
                <w:rFonts w:hint="cs"/>
                <w:sz w:val="36"/>
                <w:szCs w:val="36"/>
                <w:rtl/>
              </w:rPr>
              <w:t>.9%)</w:t>
            </w:r>
          </w:p>
        </w:tc>
      </w:tr>
      <w:tr w:rsidR="002148A1" w:rsidRPr="002148A1" w:rsidTr="00A36AA4">
        <w:tc>
          <w:tcPr>
            <w:tcW w:w="2296" w:type="dxa"/>
          </w:tcPr>
          <w:p w:rsidR="002148A1" w:rsidRPr="002148A1" w:rsidRDefault="002148A1" w:rsidP="002148A1">
            <w:pPr>
              <w:spacing w:after="200" w:line="276" w:lineRule="auto"/>
              <w:rPr>
                <w:sz w:val="36"/>
                <w:szCs w:val="36"/>
                <w:rtl/>
              </w:rPr>
            </w:pPr>
            <w:r w:rsidRPr="002148A1">
              <w:rPr>
                <w:rFonts w:hint="cs"/>
                <w:sz w:val="36"/>
                <w:szCs w:val="36"/>
                <w:rtl/>
              </w:rPr>
              <w:t>العدد الكلي</w:t>
            </w:r>
          </w:p>
        </w:tc>
        <w:tc>
          <w:tcPr>
            <w:tcW w:w="2178" w:type="dxa"/>
          </w:tcPr>
          <w:p w:rsidR="002148A1" w:rsidRPr="002148A1" w:rsidRDefault="002148A1" w:rsidP="002148A1">
            <w:pPr>
              <w:spacing w:after="200" w:line="276" w:lineRule="auto"/>
              <w:rPr>
                <w:sz w:val="36"/>
                <w:szCs w:val="36"/>
                <w:rtl/>
              </w:rPr>
            </w:pPr>
            <w:r w:rsidRPr="002148A1">
              <w:rPr>
                <w:rFonts w:hint="cs"/>
                <w:sz w:val="36"/>
                <w:szCs w:val="36"/>
                <w:rtl/>
              </w:rPr>
              <w:t>179</w:t>
            </w:r>
          </w:p>
        </w:tc>
        <w:tc>
          <w:tcPr>
            <w:tcW w:w="2024" w:type="dxa"/>
          </w:tcPr>
          <w:p w:rsidR="002148A1" w:rsidRPr="002148A1" w:rsidRDefault="00353C61" w:rsidP="00353C61">
            <w:pPr>
              <w:spacing w:after="200" w:line="276" w:lineRule="auto"/>
              <w:rPr>
                <w:sz w:val="36"/>
                <w:szCs w:val="36"/>
                <w:rtl/>
              </w:rPr>
            </w:pPr>
            <w:r>
              <w:rPr>
                <w:rFonts w:hint="cs"/>
                <w:sz w:val="36"/>
                <w:szCs w:val="36"/>
                <w:rtl/>
              </w:rPr>
              <w:t>6</w:t>
            </w:r>
            <w:r w:rsidR="002148A1" w:rsidRPr="002148A1">
              <w:rPr>
                <w:rFonts w:hint="cs"/>
                <w:sz w:val="36"/>
                <w:szCs w:val="36"/>
                <w:rtl/>
              </w:rPr>
              <w:t>9(</w:t>
            </w:r>
            <w:r>
              <w:rPr>
                <w:rFonts w:hint="cs"/>
                <w:sz w:val="36"/>
                <w:szCs w:val="36"/>
                <w:rtl/>
              </w:rPr>
              <w:t>38.5</w:t>
            </w:r>
            <w:r w:rsidR="002148A1" w:rsidRPr="002148A1">
              <w:rPr>
                <w:rFonts w:hint="cs"/>
                <w:sz w:val="36"/>
                <w:szCs w:val="36"/>
                <w:rtl/>
              </w:rPr>
              <w:t>%)</w:t>
            </w:r>
          </w:p>
        </w:tc>
      </w:tr>
    </w:tbl>
    <w:p w:rsidR="002148A1" w:rsidRDefault="002148A1" w:rsidP="003936D5">
      <w:pPr>
        <w:rPr>
          <w:sz w:val="36"/>
          <w:szCs w:val="36"/>
          <w:rtl/>
        </w:rPr>
      </w:pPr>
    </w:p>
    <w:p w:rsidR="0020709B" w:rsidRDefault="00D51B10" w:rsidP="00630B3B">
      <w:pPr>
        <w:rPr>
          <w:sz w:val="36"/>
          <w:szCs w:val="36"/>
          <w:rtl/>
        </w:rPr>
      </w:pPr>
      <w:r>
        <w:rPr>
          <w:rFonts w:hint="cs"/>
          <w:sz w:val="36"/>
          <w:szCs w:val="36"/>
          <w:rtl/>
        </w:rPr>
        <w:t>يوجد فرق هام إحصائياً بين المجموعات</w:t>
      </w:r>
      <w:r w:rsidR="005A4E05">
        <w:rPr>
          <w:rFonts w:hint="cs"/>
          <w:sz w:val="36"/>
          <w:szCs w:val="36"/>
          <w:rtl/>
        </w:rPr>
        <w:t xml:space="preserve"> بشكل عام</w:t>
      </w:r>
      <w:r>
        <w:rPr>
          <w:rFonts w:hint="cs"/>
          <w:sz w:val="36"/>
          <w:szCs w:val="36"/>
          <w:rtl/>
        </w:rPr>
        <w:t xml:space="preserve"> من حيث وجود الداء الإكليلي قيمة </w:t>
      </w:r>
      <w:r>
        <w:rPr>
          <w:sz w:val="36"/>
          <w:szCs w:val="36"/>
        </w:rPr>
        <w:t xml:space="preserve">P </w:t>
      </w:r>
      <w:r>
        <w:rPr>
          <w:rFonts w:hint="cs"/>
          <w:sz w:val="36"/>
          <w:szCs w:val="36"/>
          <w:rtl/>
        </w:rPr>
        <w:t xml:space="preserve"> 0.003</w:t>
      </w:r>
    </w:p>
    <w:p w:rsidR="00A46B43" w:rsidRDefault="00A46B43" w:rsidP="00A46B43">
      <w:pPr>
        <w:rPr>
          <w:sz w:val="36"/>
          <w:szCs w:val="36"/>
          <w:rtl/>
        </w:rPr>
      </w:pPr>
      <w:r>
        <w:rPr>
          <w:rFonts w:hint="cs"/>
          <w:sz w:val="36"/>
          <w:szCs w:val="36"/>
          <w:rtl/>
        </w:rPr>
        <w:t xml:space="preserve">كان الفرق هام إحصائياً بين التضيق الأبهري و التضيق التاجي قيمة </w:t>
      </w:r>
      <w:r>
        <w:rPr>
          <w:sz w:val="36"/>
          <w:szCs w:val="36"/>
        </w:rPr>
        <w:t xml:space="preserve">P </w:t>
      </w:r>
      <w:r>
        <w:rPr>
          <w:rFonts w:hint="cs"/>
          <w:sz w:val="36"/>
          <w:szCs w:val="36"/>
          <w:rtl/>
        </w:rPr>
        <w:t xml:space="preserve"> 0.001 و بين القصور التاجي و التضيق التاجي قيمة </w:t>
      </w:r>
      <w:r>
        <w:rPr>
          <w:sz w:val="36"/>
          <w:szCs w:val="36"/>
        </w:rPr>
        <w:t xml:space="preserve">P </w:t>
      </w:r>
      <w:r>
        <w:rPr>
          <w:rFonts w:hint="cs"/>
          <w:sz w:val="36"/>
          <w:szCs w:val="36"/>
          <w:rtl/>
        </w:rPr>
        <w:t xml:space="preserve"> 0.003</w:t>
      </w:r>
    </w:p>
    <w:p w:rsidR="00D51B10" w:rsidRDefault="00D51B10" w:rsidP="00630B3B">
      <w:pPr>
        <w:rPr>
          <w:sz w:val="36"/>
          <w:szCs w:val="36"/>
          <w:rtl/>
        </w:rPr>
      </w:pPr>
      <w:r>
        <w:rPr>
          <w:rFonts w:hint="cs"/>
          <w:sz w:val="36"/>
          <w:szCs w:val="36"/>
          <w:rtl/>
        </w:rPr>
        <w:t xml:space="preserve">مع ملاحظة أن الفرق لم يكن هاماً بين التضيق الأبهري و القصور الأبهري قيمة </w:t>
      </w:r>
      <w:r>
        <w:rPr>
          <w:sz w:val="36"/>
          <w:szCs w:val="36"/>
        </w:rPr>
        <w:t>P</w:t>
      </w:r>
      <w:r>
        <w:rPr>
          <w:rFonts w:hint="cs"/>
          <w:sz w:val="36"/>
          <w:szCs w:val="36"/>
          <w:rtl/>
        </w:rPr>
        <w:t xml:space="preserve"> 0.15 كما لم يكن هاماً بين التضيق الابهري و القصور التاجي قيمة </w:t>
      </w:r>
      <w:r>
        <w:rPr>
          <w:sz w:val="36"/>
          <w:szCs w:val="36"/>
        </w:rPr>
        <w:t>P</w:t>
      </w:r>
      <w:r>
        <w:rPr>
          <w:rFonts w:hint="cs"/>
          <w:sz w:val="36"/>
          <w:szCs w:val="36"/>
          <w:rtl/>
        </w:rPr>
        <w:t xml:space="preserve"> 0.35</w:t>
      </w:r>
    </w:p>
    <w:p w:rsidR="002F71C6" w:rsidRDefault="002F71C6" w:rsidP="00630B3B">
      <w:pPr>
        <w:rPr>
          <w:sz w:val="36"/>
          <w:szCs w:val="36"/>
          <w:rtl/>
        </w:rPr>
      </w:pPr>
    </w:p>
    <w:p w:rsidR="002F71C6" w:rsidRDefault="00DE65DB" w:rsidP="00630B3B">
      <w:pPr>
        <w:rPr>
          <w:sz w:val="36"/>
          <w:szCs w:val="36"/>
          <w:rtl/>
        </w:rPr>
      </w:pPr>
      <w:r>
        <w:rPr>
          <w:rFonts w:hint="cs"/>
          <w:sz w:val="36"/>
          <w:szCs w:val="36"/>
          <w:rtl/>
        </w:rPr>
        <w:t>توضح الأشكال النسبة في كل مجموعة :</w:t>
      </w:r>
    </w:p>
    <w:p w:rsidR="00E33415" w:rsidRDefault="00E33415" w:rsidP="00630B3B">
      <w:pPr>
        <w:rPr>
          <w:sz w:val="36"/>
          <w:szCs w:val="36"/>
          <w:rtl/>
        </w:rPr>
      </w:pPr>
      <w:r w:rsidRPr="00E33415">
        <w:rPr>
          <w:rFonts w:cs="Arial"/>
          <w:noProof/>
          <w:sz w:val="36"/>
          <w:szCs w:val="36"/>
          <w:rtl/>
        </w:rPr>
        <w:lastRenderedPageBreak/>
        <w:drawing>
          <wp:inline distT="0" distB="0" distL="0" distR="0" wp14:anchorId="7EB00E98" wp14:editId="2C9BB9F2">
            <wp:extent cx="4162097" cy="3448367"/>
            <wp:effectExtent l="0" t="0" r="0"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r="16554" b="32150"/>
                    <a:stretch/>
                  </pic:blipFill>
                  <pic:spPr bwMode="auto">
                    <a:xfrm>
                      <a:off x="0" y="0"/>
                      <a:ext cx="4166200" cy="3451766"/>
                    </a:xfrm>
                    <a:prstGeom prst="rect">
                      <a:avLst/>
                    </a:prstGeom>
                    <a:ln>
                      <a:noFill/>
                    </a:ln>
                    <a:extLst>
                      <a:ext uri="{53640926-AAD7-44D8-BBD7-CCE9431645EC}">
                        <a14:shadowObscured xmlns:a14="http://schemas.microsoft.com/office/drawing/2010/main"/>
                      </a:ext>
                    </a:extLst>
                  </pic:spPr>
                </pic:pic>
              </a:graphicData>
            </a:graphic>
          </wp:inline>
        </w:drawing>
      </w:r>
    </w:p>
    <w:p w:rsidR="005B34C2" w:rsidRDefault="00F110EB" w:rsidP="00630B3B">
      <w:pPr>
        <w:rPr>
          <w:sz w:val="36"/>
          <w:szCs w:val="36"/>
          <w:rtl/>
        </w:rPr>
      </w:pPr>
      <w:r w:rsidRPr="00F110EB">
        <w:rPr>
          <w:rFonts w:cs="Arial"/>
          <w:noProof/>
          <w:sz w:val="36"/>
          <w:szCs w:val="36"/>
          <w:rtl/>
        </w:rPr>
        <w:drawing>
          <wp:inline distT="0" distB="0" distL="0" distR="0" wp14:anchorId="263C814F" wp14:editId="086B8D2F">
            <wp:extent cx="4657725" cy="3057525"/>
            <wp:effectExtent l="0" t="0" r="9525" b="9525"/>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r="11713" b="32986"/>
                    <a:stretch/>
                  </pic:blipFill>
                  <pic:spPr bwMode="auto">
                    <a:xfrm>
                      <a:off x="0" y="0"/>
                      <a:ext cx="4656526" cy="3056738"/>
                    </a:xfrm>
                    <a:prstGeom prst="rect">
                      <a:avLst/>
                    </a:prstGeom>
                    <a:ln>
                      <a:noFill/>
                    </a:ln>
                    <a:extLst>
                      <a:ext uri="{53640926-AAD7-44D8-BBD7-CCE9431645EC}">
                        <a14:shadowObscured xmlns:a14="http://schemas.microsoft.com/office/drawing/2010/main"/>
                      </a:ext>
                    </a:extLst>
                  </pic:spPr>
                </pic:pic>
              </a:graphicData>
            </a:graphic>
          </wp:inline>
        </w:drawing>
      </w:r>
    </w:p>
    <w:p w:rsidR="00D51B10" w:rsidRDefault="00D51B10" w:rsidP="00630B3B">
      <w:pPr>
        <w:rPr>
          <w:sz w:val="36"/>
          <w:szCs w:val="36"/>
          <w:rtl/>
        </w:rPr>
      </w:pPr>
    </w:p>
    <w:p w:rsidR="00E77719" w:rsidRDefault="00E44CC5" w:rsidP="00630B3B">
      <w:pPr>
        <w:rPr>
          <w:sz w:val="36"/>
          <w:szCs w:val="36"/>
          <w:rtl/>
        </w:rPr>
      </w:pPr>
      <w:r w:rsidRPr="00E44CC5">
        <w:rPr>
          <w:rFonts w:cs="Arial"/>
          <w:noProof/>
          <w:sz w:val="36"/>
          <w:szCs w:val="36"/>
          <w:rtl/>
        </w:rPr>
        <w:lastRenderedPageBreak/>
        <w:drawing>
          <wp:inline distT="0" distB="0" distL="0" distR="0" wp14:anchorId="7D4BFB54" wp14:editId="7C5EA4CB">
            <wp:extent cx="4524375" cy="3162300"/>
            <wp:effectExtent l="0" t="0" r="9525" b="0"/>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r="14241" b="30689"/>
                    <a:stretch/>
                  </pic:blipFill>
                  <pic:spPr bwMode="auto">
                    <a:xfrm>
                      <a:off x="0" y="0"/>
                      <a:ext cx="4524375" cy="3162300"/>
                    </a:xfrm>
                    <a:prstGeom prst="rect">
                      <a:avLst/>
                    </a:prstGeom>
                    <a:ln>
                      <a:noFill/>
                    </a:ln>
                    <a:extLst>
                      <a:ext uri="{53640926-AAD7-44D8-BBD7-CCE9431645EC}">
                        <a14:shadowObscured xmlns:a14="http://schemas.microsoft.com/office/drawing/2010/main"/>
                      </a:ext>
                    </a:extLst>
                  </pic:spPr>
                </pic:pic>
              </a:graphicData>
            </a:graphic>
          </wp:inline>
        </w:drawing>
      </w:r>
    </w:p>
    <w:p w:rsidR="00A058E4" w:rsidRDefault="00A058E4" w:rsidP="00A058E4">
      <w:pPr>
        <w:jc w:val="both"/>
        <w:rPr>
          <w:sz w:val="36"/>
          <w:szCs w:val="36"/>
          <w:rtl/>
        </w:rPr>
      </w:pPr>
    </w:p>
    <w:p w:rsidR="00DE65DB" w:rsidRDefault="00DE65DB" w:rsidP="00A058E4">
      <w:pPr>
        <w:jc w:val="both"/>
        <w:rPr>
          <w:sz w:val="36"/>
          <w:szCs w:val="36"/>
          <w:rtl/>
        </w:rPr>
      </w:pPr>
      <w:r w:rsidRPr="00DE65DB">
        <w:rPr>
          <w:rFonts w:cs="Arial"/>
          <w:noProof/>
          <w:sz w:val="36"/>
          <w:szCs w:val="36"/>
          <w:rtl/>
        </w:rPr>
        <w:drawing>
          <wp:inline distT="0" distB="0" distL="0" distR="0" wp14:anchorId="108F1B24" wp14:editId="701C5B63">
            <wp:extent cx="4505325" cy="3048000"/>
            <wp:effectExtent l="0" t="0" r="9525" b="0"/>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r="14602" b="33194"/>
                    <a:stretch/>
                  </pic:blipFill>
                  <pic:spPr bwMode="auto">
                    <a:xfrm>
                      <a:off x="0" y="0"/>
                      <a:ext cx="4504166" cy="3047216"/>
                    </a:xfrm>
                    <a:prstGeom prst="rect">
                      <a:avLst/>
                    </a:prstGeom>
                    <a:ln>
                      <a:noFill/>
                    </a:ln>
                    <a:extLst>
                      <a:ext uri="{53640926-AAD7-44D8-BBD7-CCE9431645EC}">
                        <a14:shadowObscured xmlns:a14="http://schemas.microsoft.com/office/drawing/2010/main"/>
                      </a:ext>
                    </a:extLst>
                  </pic:spPr>
                </pic:pic>
              </a:graphicData>
            </a:graphic>
          </wp:inline>
        </w:drawing>
      </w:r>
    </w:p>
    <w:p w:rsidR="00594322" w:rsidRDefault="00594322" w:rsidP="00A60D6B">
      <w:pPr>
        <w:tabs>
          <w:tab w:val="left" w:pos="6416"/>
        </w:tabs>
        <w:jc w:val="center"/>
        <w:rPr>
          <w:sz w:val="36"/>
          <w:szCs w:val="36"/>
          <w:rtl/>
        </w:rPr>
      </w:pPr>
    </w:p>
    <w:p w:rsidR="00C1467B" w:rsidRDefault="00C1467B" w:rsidP="00C1467B">
      <w:pPr>
        <w:tabs>
          <w:tab w:val="left" w:pos="6416"/>
        </w:tabs>
        <w:rPr>
          <w:sz w:val="36"/>
          <w:szCs w:val="36"/>
          <w:rtl/>
        </w:rPr>
      </w:pPr>
      <w:r>
        <w:rPr>
          <w:rFonts w:hint="cs"/>
          <w:sz w:val="36"/>
          <w:szCs w:val="36"/>
          <w:rtl/>
        </w:rPr>
        <w:t>يوضح الشكل التالي مقارنة بين المجموعات :</w:t>
      </w:r>
    </w:p>
    <w:p w:rsidR="00C1467B" w:rsidRPr="00594322" w:rsidRDefault="008739B1" w:rsidP="00C1467B">
      <w:pPr>
        <w:tabs>
          <w:tab w:val="left" w:pos="6416"/>
        </w:tabs>
        <w:rPr>
          <w:sz w:val="36"/>
          <w:szCs w:val="36"/>
          <w:rtl/>
        </w:rPr>
      </w:pPr>
      <w:r w:rsidRPr="008739B1">
        <w:rPr>
          <w:rFonts w:cs="Arial"/>
          <w:noProof/>
          <w:sz w:val="36"/>
          <w:szCs w:val="36"/>
          <w:rtl/>
        </w:rPr>
        <w:lastRenderedPageBreak/>
        <w:drawing>
          <wp:inline distT="0" distB="0" distL="0" distR="0" wp14:anchorId="0A71932D" wp14:editId="6152B21B">
            <wp:extent cx="4581525" cy="3951973"/>
            <wp:effectExtent l="0" t="0" r="0" b="0"/>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t="6533" r="13177"/>
                    <a:stretch/>
                  </pic:blipFill>
                  <pic:spPr bwMode="auto">
                    <a:xfrm>
                      <a:off x="0" y="0"/>
                      <a:ext cx="4579320" cy="3950071"/>
                    </a:xfrm>
                    <a:prstGeom prst="rect">
                      <a:avLst/>
                    </a:prstGeom>
                    <a:ln>
                      <a:noFill/>
                    </a:ln>
                    <a:extLst>
                      <a:ext uri="{53640926-AAD7-44D8-BBD7-CCE9431645EC}">
                        <a14:shadowObscured xmlns:a14="http://schemas.microsoft.com/office/drawing/2010/main"/>
                      </a:ext>
                    </a:extLst>
                  </pic:spPr>
                </pic:pic>
              </a:graphicData>
            </a:graphic>
          </wp:inline>
        </w:drawing>
      </w:r>
    </w:p>
    <w:p w:rsidR="00170732" w:rsidRDefault="00170732" w:rsidP="0042774A">
      <w:pPr>
        <w:rPr>
          <w:sz w:val="36"/>
          <w:szCs w:val="36"/>
          <w:rtl/>
        </w:rPr>
      </w:pPr>
    </w:p>
    <w:p w:rsidR="00170732" w:rsidRDefault="00170732">
      <w:pPr>
        <w:bidi w:val="0"/>
        <w:rPr>
          <w:sz w:val="36"/>
          <w:szCs w:val="36"/>
        </w:rPr>
      </w:pPr>
      <w:r>
        <w:rPr>
          <w:sz w:val="36"/>
          <w:szCs w:val="36"/>
          <w:rtl/>
        </w:rPr>
        <w:br w:type="page"/>
      </w:r>
    </w:p>
    <w:p w:rsidR="00AC392F" w:rsidRPr="00170732" w:rsidRDefault="00170732" w:rsidP="0042774A">
      <w:pPr>
        <w:rPr>
          <w:b/>
          <w:bCs/>
          <w:sz w:val="36"/>
          <w:szCs w:val="36"/>
          <w:rtl/>
        </w:rPr>
      </w:pPr>
      <w:r w:rsidRPr="00170732">
        <w:rPr>
          <w:rFonts w:hint="cs"/>
          <w:b/>
          <w:bCs/>
          <w:sz w:val="36"/>
          <w:szCs w:val="36"/>
          <w:rtl/>
        </w:rPr>
        <w:lastRenderedPageBreak/>
        <w:t>إجراء عملية مجازات مع العمل</w:t>
      </w:r>
      <w:r w:rsidR="005F0AEA">
        <w:rPr>
          <w:rFonts w:hint="cs"/>
          <w:b/>
          <w:bCs/>
          <w:sz w:val="36"/>
          <w:szCs w:val="36"/>
          <w:rtl/>
        </w:rPr>
        <w:t xml:space="preserve"> الجراحي</w:t>
      </w:r>
      <w:r w:rsidRPr="00170732">
        <w:rPr>
          <w:rFonts w:hint="cs"/>
          <w:b/>
          <w:bCs/>
          <w:sz w:val="36"/>
          <w:szCs w:val="36"/>
          <w:rtl/>
        </w:rPr>
        <w:t xml:space="preserve"> </w:t>
      </w:r>
      <w:proofErr w:type="spellStart"/>
      <w:r w:rsidRPr="00170732">
        <w:rPr>
          <w:rFonts w:hint="cs"/>
          <w:b/>
          <w:bCs/>
          <w:sz w:val="36"/>
          <w:szCs w:val="36"/>
          <w:rtl/>
        </w:rPr>
        <w:t>الصمامي</w:t>
      </w:r>
      <w:proofErr w:type="spellEnd"/>
      <w:r w:rsidRPr="00170732">
        <w:rPr>
          <w:rFonts w:hint="cs"/>
          <w:b/>
          <w:bCs/>
          <w:sz w:val="36"/>
          <w:szCs w:val="36"/>
          <w:rtl/>
        </w:rPr>
        <w:t xml:space="preserve"> :</w:t>
      </w:r>
    </w:p>
    <w:p w:rsidR="00170732" w:rsidRDefault="00E55648" w:rsidP="0042774A">
      <w:pPr>
        <w:rPr>
          <w:sz w:val="36"/>
          <w:szCs w:val="36"/>
          <w:rtl/>
        </w:rPr>
      </w:pPr>
      <w:r>
        <w:rPr>
          <w:rFonts w:hint="cs"/>
          <w:sz w:val="36"/>
          <w:szCs w:val="36"/>
          <w:rtl/>
        </w:rPr>
        <w:t xml:space="preserve">المرضى الذين تم إجراء مجازات إكليلية لديهم في نفس العمل الجراحي </w:t>
      </w:r>
      <w:proofErr w:type="spellStart"/>
      <w:r>
        <w:rPr>
          <w:rFonts w:hint="cs"/>
          <w:sz w:val="36"/>
          <w:szCs w:val="36"/>
          <w:rtl/>
        </w:rPr>
        <w:t>الصمامي</w:t>
      </w:r>
      <w:proofErr w:type="spellEnd"/>
      <w:r>
        <w:rPr>
          <w:rFonts w:hint="cs"/>
          <w:sz w:val="36"/>
          <w:szCs w:val="36"/>
          <w:rtl/>
        </w:rPr>
        <w:t xml:space="preserve"> :</w:t>
      </w:r>
    </w:p>
    <w:tbl>
      <w:tblPr>
        <w:tblStyle w:val="a8"/>
        <w:bidiVisual/>
        <w:tblW w:w="0" w:type="auto"/>
        <w:tblLook w:val="04A0" w:firstRow="1" w:lastRow="0" w:firstColumn="1" w:lastColumn="0" w:noHBand="0" w:noVBand="1"/>
      </w:tblPr>
      <w:tblGrid>
        <w:gridCol w:w="2296"/>
        <w:gridCol w:w="2178"/>
        <w:gridCol w:w="2024"/>
      </w:tblGrid>
      <w:tr w:rsidR="00200EDF" w:rsidRPr="00200EDF" w:rsidTr="00A36AA4">
        <w:tc>
          <w:tcPr>
            <w:tcW w:w="2296" w:type="dxa"/>
            <w:shd w:val="clear" w:color="auto" w:fill="C6D9F1" w:themeFill="text2" w:themeFillTint="33"/>
          </w:tcPr>
          <w:p w:rsidR="00200EDF" w:rsidRPr="00200EDF" w:rsidRDefault="00200EDF" w:rsidP="00200EDF">
            <w:pPr>
              <w:spacing w:after="200" w:line="276" w:lineRule="auto"/>
              <w:rPr>
                <w:sz w:val="36"/>
                <w:szCs w:val="36"/>
                <w:rtl/>
              </w:rPr>
            </w:pPr>
            <w:r w:rsidRPr="00200EDF">
              <w:rPr>
                <w:rFonts w:hint="cs"/>
                <w:sz w:val="36"/>
                <w:szCs w:val="36"/>
                <w:rtl/>
              </w:rPr>
              <w:t xml:space="preserve">نمط الإصابة </w:t>
            </w:r>
          </w:p>
        </w:tc>
        <w:tc>
          <w:tcPr>
            <w:tcW w:w="2178" w:type="dxa"/>
            <w:shd w:val="clear" w:color="auto" w:fill="C6D9F1" w:themeFill="text2" w:themeFillTint="33"/>
          </w:tcPr>
          <w:p w:rsidR="00200EDF" w:rsidRPr="00200EDF" w:rsidRDefault="00200EDF" w:rsidP="00200EDF">
            <w:pPr>
              <w:spacing w:after="200" w:line="276" w:lineRule="auto"/>
              <w:rPr>
                <w:sz w:val="36"/>
                <w:szCs w:val="36"/>
                <w:rtl/>
              </w:rPr>
            </w:pPr>
            <w:r w:rsidRPr="00200EDF">
              <w:rPr>
                <w:rFonts w:hint="cs"/>
                <w:sz w:val="36"/>
                <w:szCs w:val="36"/>
                <w:rtl/>
              </w:rPr>
              <w:t xml:space="preserve">العدد </w:t>
            </w:r>
          </w:p>
        </w:tc>
        <w:tc>
          <w:tcPr>
            <w:tcW w:w="2024" w:type="dxa"/>
            <w:shd w:val="clear" w:color="auto" w:fill="C6D9F1" w:themeFill="text2" w:themeFillTint="33"/>
          </w:tcPr>
          <w:p w:rsidR="00200EDF" w:rsidRPr="00200EDF" w:rsidRDefault="00200EDF" w:rsidP="00200EDF">
            <w:pPr>
              <w:spacing w:after="200" w:line="276" w:lineRule="auto"/>
              <w:rPr>
                <w:sz w:val="36"/>
                <w:szCs w:val="36"/>
                <w:rtl/>
              </w:rPr>
            </w:pPr>
            <w:r>
              <w:rPr>
                <w:rFonts w:hint="cs"/>
                <w:sz w:val="36"/>
                <w:szCs w:val="36"/>
                <w:rtl/>
              </w:rPr>
              <w:t>إجراء مجازات</w:t>
            </w:r>
          </w:p>
        </w:tc>
      </w:tr>
      <w:tr w:rsidR="00200EDF" w:rsidRPr="00200EDF" w:rsidTr="00A36AA4">
        <w:tc>
          <w:tcPr>
            <w:tcW w:w="2296" w:type="dxa"/>
          </w:tcPr>
          <w:p w:rsidR="00200EDF" w:rsidRPr="00200EDF" w:rsidRDefault="00200EDF" w:rsidP="00200EDF">
            <w:pPr>
              <w:spacing w:after="200" w:line="276" w:lineRule="auto"/>
              <w:rPr>
                <w:sz w:val="36"/>
                <w:szCs w:val="36"/>
                <w:rtl/>
              </w:rPr>
            </w:pPr>
            <w:r w:rsidRPr="00200EDF">
              <w:rPr>
                <w:rFonts w:hint="cs"/>
                <w:sz w:val="36"/>
                <w:szCs w:val="36"/>
                <w:rtl/>
              </w:rPr>
              <w:t>تضيق الأبهري</w:t>
            </w:r>
          </w:p>
        </w:tc>
        <w:tc>
          <w:tcPr>
            <w:tcW w:w="2178" w:type="dxa"/>
          </w:tcPr>
          <w:p w:rsidR="00200EDF" w:rsidRPr="00200EDF" w:rsidRDefault="00200EDF" w:rsidP="00200EDF">
            <w:pPr>
              <w:spacing w:after="200" w:line="276" w:lineRule="auto"/>
              <w:rPr>
                <w:sz w:val="36"/>
                <w:szCs w:val="36"/>
                <w:rtl/>
              </w:rPr>
            </w:pPr>
            <w:r w:rsidRPr="00200EDF">
              <w:rPr>
                <w:rFonts w:hint="cs"/>
                <w:sz w:val="36"/>
                <w:szCs w:val="36"/>
                <w:rtl/>
              </w:rPr>
              <w:t>34</w:t>
            </w:r>
          </w:p>
        </w:tc>
        <w:tc>
          <w:tcPr>
            <w:tcW w:w="2024" w:type="dxa"/>
          </w:tcPr>
          <w:p w:rsidR="00200EDF" w:rsidRPr="00200EDF" w:rsidRDefault="00B372BE" w:rsidP="00B372BE">
            <w:pPr>
              <w:spacing w:after="200" w:line="276" w:lineRule="auto"/>
              <w:rPr>
                <w:sz w:val="36"/>
                <w:szCs w:val="36"/>
                <w:rtl/>
              </w:rPr>
            </w:pPr>
            <w:r>
              <w:rPr>
                <w:rFonts w:hint="cs"/>
                <w:sz w:val="36"/>
                <w:szCs w:val="36"/>
                <w:rtl/>
              </w:rPr>
              <w:t>9</w:t>
            </w:r>
            <w:r w:rsidR="00200EDF" w:rsidRPr="00200EDF">
              <w:rPr>
                <w:rFonts w:hint="cs"/>
                <w:sz w:val="36"/>
                <w:szCs w:val="36"/>
                <w:rtl/>
              </w:rPr>
              <w:t xml:space="preserve"> (</w:t>
            </w:r>
            <w:r>
              <w:rPr>
                <w:rFonts w:hint="cs"/>
                <w:sz w:val="36"/>
                <w:szCs w:val="36"/>
                <w:rtl/>
              </w:rPr>
              <w:t>26.5</w:t>
            </w:r>
            <w:r w:rsidR="00200EDF" w:rsidRPr="00200EDF">
              <w:rPr>
                <w:rFonts w:hint="cs"/>
                <w:sz w:val="36"/>
                <w:szCs w:val="36"/>
                <w:rtl/>
              </w:rPr>
              <w:t>%)</w:t>
            </w:r>
          </w:p>
        </w:tc>
      </w:tr>
      <w:tr w:rsidR="00200EDF" w:rsidRPr="00200EDF" w:rsidTr="00A36AA4">
        <w:tc>
          <w:tcPr>
            <w:tcW w:w="2296" w:type="dxa"/>
          </w:tcPr>
          <w:p w:rsidR="00200EDF" w:rsidRPr="00200EDF" w:rsidRDefault="00200EDF" w:rsidP="00200EDF">
            <w:pPr>
              <w:spacing w:after="200" w:line="276" w:lineRule="auto"/>
              <w:rPr>
                <w:sz w:val="36"/>
                <w:szCs w:val="36"/>
                <w:rtl/>
              </w:rPr>
            </w:pPr>
            <w:r w:rsidRPr="00200EDF">
              <w:rPr>
                <w:rFonts w:hint="cs"/>
                <w:sz w:val="36"/>
                <w:szCs w:val="36"/>
                <w:rtl/>
              </w:rPr>
              <w:t>قصور الأبهري</w:t>
            </w:r>
          </w:p>
        </w:tc>
        <w:tc>
          <w:tcPr>
            <w:tcW w:w="2178" w:type="dxa"/>
          </w:tcPr>
          <w:p w:rsidR="00200EDF" w:rsidRPr="00200EDF" w:rsidRDefault="00200EDF" w:rsidP="00200EDF">
            <w:pPr>
              <w:spacing w:after="200" w:line="276" w:lineRule="auto"/>
              <w:rPr>
                <w:sz w:val="36"/>
                <w:szCs w:val="36"/>
                <w:rtl/>
              </w:rPr>
            </w:pPr>
            <w:r w:rsidRPr="00200EDF">
              <w:rPr>
                <w:rFonts w:hint="cs"/>
                <w:sz w:val="36"/>
                <w:szCs w:val="36"/>
                <w:rtl/>
              </w:rPr>
              <w:t>29</w:t>
            </w:r>
          </w:p>
        </w:tc>
        <w:tc>
          <w:tcPr>
            <w:tcW w:w="2024" w:type="dxa"/>
          </w:tcPr>
          <w:p w:rsidR="00200EDF" w:rsidRPr="00200EDF" w:rsidRDefault="00B372BE" w:rsidP="00B372BE">
            <w:pPr>
              <w:spacing w:after="200" w:line="276" w:lineRule="auto"/>
              <w:rPr>
                <w:sz w:val="36"/>
                <w:szCs w:val="36"/>
                <w:rtl/>
              </w:rPr>
            </w:pPr>
            <w:r>
              <w:rPr>
                <w:rFonts w:hint="cs"/>
                <w:sz w:val="36"/>
                <w:szCs w:val="36"/>
                <w:rtl/>
              </w:rPr>
              <w:t>5</w:t>
            </w:r>
            <w:r w:rsidR="00200EDF" w:rsidRPr="00200EDF">
              <w:rPr>
                <w:rFonts w:hint="cs"/>
                <w:sz w:val="36"/>
                <w:szCs w:val="36"/>
                <w:rtl/>
              </w:rPr>
              <w:t xml:space="preserve"> (</w:t>
            </w:r>
            <w:r>
              <w:rPr>
                <w:rFonts w:hint="cs"/>
                <w:sz w:val="36"/>
                <w:szCs w:val="36"/>
                <w:rtl/>
              </w:rPr>
              <w:t>17.2</w:t>
            </w:r>
            <w:r w:rsidR="00200EDF" w:rsidRPr="00200EDF">
              <w:rPr>
                <w:rFonts w:hint="cs"/>
                <w:sz w:val="36"/>
                <w:szCs w:val="36"/>
                <w:rtl/>
              </w:rPr>
              <w:t>%)</w:t>
            </w:r>
          </w:p>
        </w:tc>
      </w:tr>
      <w:tr w:rsidR="00200EDF" w:rsidRPr="00200EDF" w:rsidTr="00A36AA4">
        <w:tc>
          <w:tcPr>
            <w:tcW w:w="2296" w:type="dxa"/>
          </w:tcPr>
          <w:p w:rsidR="00200EDF" w:rsidRPr="00200EDF" w:rsidRDefault="00200EDF" w:rsidP="00200EDF">
            <w:pPr>
              <w:spacing w:after="200" w:line="276" w:lineRule="auto"/>
              <w:rPr>
                <w:sz w:val="36"/>
                <w:szCs w:val="36"/>
                <w:rtl/>
              </w:rPr>
            </w:pPr>
            <w:r w:rsidRPr="00200EDF">
              <w:rPr>
                <w:rFonts w:hint="cs"/>
                <w:sz w:val="36"/>
                <w:szCs w:val="36"/>
                <w:rtl/>
              </w:rPr>
              <w:t>تضيق التاجي</w:t>
            </w:r>
          </w:p>
        </w:tc>
        <w:tc>
          <w:tcPr>
            <w:tcW w:w="2178" w:type="dxa"/>
          </w:tcPr>
          <w:p w:rsidR="00200EDF" w:rsidRPr="00200EDF" w:rsidRDefault="00200EDF" w:rsidP="00200EDF">
            <w:pPr>
              <w:spacing w:after="200" w:line="276" w:lineRule="auto"/>
              <w:rPr>
                <w:sz w:val="36"/>
                <w:szCs w:val="36"/>
                <w:rtl/>
              </w:rPr>
            </w:pPr>
            <w:r w:rsidRPr="00200EDF">
              <w:rPr>
                <w:rFonts w:hint="cs"/>
                <w:sz w:val="36"/>
                <w:szCs w:val="36"/>
                <w:rtl/>
              </w:rPr>
              <w:t>55</w:t>
            </w:r>
          </w:p>
        </w:tc>
        <w:tc>
          <w:tcPr>
            <w:tcW w:w="2024" w:type="dxa"/>
          </w:tcPr>
          <w:p w:rsidR="00200EDF" w:rsidRPr="00200EDF" w:rsidRDefault="00B372BE" w:rsidP="00B372BE">
            <w:pPr>
              <w:spacing w:after="200" w:line="276" w:lineRule="auto"/>
              <w:rPr>
                <w:sz w:val="36"/>
                <w:szCs w:val="36"/>
                <w:rtl/>
              </w:rPr>
            </w:pPr>
            <w:r>
              <w:rPr>
                <w:rFonts w:hint="cs"/>
                <w:sz w:val="36"/>
                <w:szCs w:val="36"/>
                <w:rtl/>
              </w:rPr>
              <w:t>4</w:t>
            </w:r>
            <w:r w:rsidR="00200EDF" w:rsidRPr="00200EDF">
              <w:rPr>
                <w:rFonts w:hint="cs"/>
                <w:sz w:val="36"/>
                <w:szCs w:val="36"/>
                <w:rtl/>
              </w:rPr>
              <w:t>(</w:t>
            </w:r>
            <w:r>
              <w:rPr>
                <w:rFonts w:hint="cs"/>
                <w:sz w:val="36"/>
                <w:szCs w:val="36"/>
                <w:rtl/>
              </w:rPr>
              <w:t>7.3</w:t>
            </w:r>
            <w:r w:rsidR="00200EDF" w:rsidRPr="00200EDF">
              <w:rPr>
                <w:rFonts w:hint="cs"/>
                <w:sz w:val="36"/>
                <w:szCs w:val="36"/>
                <w:rtl/>
              </w:rPr>
              <w:t>%)</w:t>
            </w:r>
          </w:p>
        </w:tc>
      </w:tr>
      <w:tr w:rsidR="00200EDF" w:rsidRPr="00200EDF" w:rsidTr="00A36AA4">
        <w:tc>
          <w:tcPr>
            <w:tcW w:w="2296" w:type="dxa"/>
          </w:tcPr>
          <w:p w:rsidR="00200EDF" w:rsidRPr="00200EDF" w:rsidRDefault="00200EDF" w:rsidP="00200EDF">
            <w:pPr>
              <w:spacing w:after="200" w:line="276" w:lineRule="auto"/>
              <w:rPr>
                <w:sz w:val="36"/>
                <w:szCs w:val="36"/>
                <w:rtl/>
              </w:rPr>
            </w:pPr>
            <w:r w:rsidRPr="00200EDF">
              <w:rPr>
                <w:rFonts w:hint="cs"/>
                <w:sz w:val="36"/>
                <w:szCs w:val="36"/>
                <w:rtl/>
              </w:rPr>
              <w:t>قصور التاجي</w:t>
            </w:r>
          </w:p>
        </w:tc>
        <w:tc>
          <w:tcPr>
            <w:tcW w:w="2178" w:type="dxa"/>
          </w:tcPr>
          <w:p w:rsidR="00200EDF" w:rsidRPr="00200EDF" w:rsidRDefault="00200EDF" w:rsidP="00200EDF">
            <w:pPr>
              <w:spacing w:after="200" w:line="276" w:lineRule="auto"/>
              <w:rPr>
                <w:sz w:val="36"/>
                <w:szCs w:val="36"/>
                <w:rtl/>
              </w:rPr>
            </w:pPr>
            <w:r w:rsidRPr="00200EDF">
              <w:rPr>
                <w:rFonts w:hint="cs"/>
                <w:sz w:val="36"/>
                <w:szCs w:val="36"/>
                <w:rtl/>
              </w:rPr>
              <w:t>61</w:t>
            </w:r>
          </w:p>
        </w:tc>
        <w:tc>
          <w:tcPr>
            <w:tcW w:w="2024" w:type="dxa"/>
          </w:tcPr>
          <w:p w:rsidR="00200EDF" w:rsidRPr="00200EDF" w:rsidRDefault="001D043E" w:rsidP="001D043E">
            <w:pPr>
              <w:spacing w:after="200" w:line="276" w:lineRule="auto"/>
              <w:rPr>
                <w:sz w:val="36"/>
                <w:szCs w:val="36"/>
                <w:rtl/>
              </w:rPr>
            </w:pPr>
            <w:r>
              <w:rPr>
                <w:rFonts w:hint="cs"/>
                <w:sz w:val="36"/>
                <w:szCs w:val="36"/>
                <w:rtl/>
              </w:rPr>
              <w:t>10</w:t>
            </w:r>
            <w:r w:rsidR="00200EDF" w:rsidRPr="00200EDF">
              <w:rPr>
                <w:rFonts w:hint="cs"/>
                <w:sz w:val="36"/>
                <w:szCs w:val="36"/>
                <w:rtl/>
              </w:rPr>
              <w:t>(</w:t>
            </w:r>
            <w:r>
              <w:rPr>
                <w:rFonts w:hint="cs"/>
                <w:sz w:val="36"/>
                <w:szCs w:val="36"/>
                <w:rtl/>
              </w:rPr>
              <w:t>16.4</w:t>
            </w:r>
            <w:r w:rsidR="00200EDF" w:rsidRPr="00200EDF">
              <w:rPr>
                <w:rFonts w:hint="cs"/>
                <w:sz w:val="36"/>
                <w:szCs w:val="36"/>
                <w:rtl/>
              </w:rPr>
              <w:t>%)</w:t>
            </w:r>
          </w:p>
        </w:tc>
      </w:tr>
      <w:tr w:rsidR="00200EDF" w:rsidRPr="00200EDF" w:rsidTr="00A36AA4">
        <w:tc>
          <w:tcPr>
            <w:tcW w:w="2296" w:type="dxa"/>
          </w:tcPr>
          <w:p w:rsidR="00200EDF" w:rsidRPr="00200EDF" w:rsidRDefault="00200EDF" w:rsidP="00200EDF">
            <w:pPr>
              <w:spacing w:after="200" w:line="276" w:lineRule="auto"/>
              <w:rPr>
                <w:sz w:val="36"/>
                <w:szCs w:val="36"/>
                <w:rtl/>
              </w:rPr>
            </w:pPr>
            <w:r w:rsidRPr="00200EDF">
              <w:rPr>
                <w:rFonts w:hint="cs"/>
                <w:sz w:val="36"/>
                <w:szCs w:val="36"/>
                <w:rtl/>
              </w:rPr>
              <w:t>العدد الكلي</w:t>
            </w:r>
          </w:p>
        </w:tc>
        <w:tc>
          <w:tcPr>
            <w:tcW w:w="2178" w:type="dxa"/>
          </w:tcPr>
          <w:p w:rsidR="00200EDF" w:rsidRPr="00200EDF" w:rsidRDefault="00200EDF" w:rsidP="00200EDF">
            <w:pPr>
              <w:spacing w:after="200" w:line="276" w:lineRule="auto"/>
              <w:rPr>
                <w:sz w:val="36"/>
                <w:szCs w:val="36"/>
                <w:rtl/>
              </w:rPr>
            </w:pPr>
            <w:r w:rsidRPr="00200EDF">
              <w:rPr>
                <w:rFonts w:hint="cs"/>
                <w:sz w:val="36"/>
                <w:szCs w:val="36"/>
                <w:rtl/>
              </w:rPr>
              <w:t>179</w:t>
            </w:r>
          </w:p>
        </w:tc>
        <w:tc>
          <w:tcPr>
            <w:tcW w:w="2024" w:type="dxa"/>
          </w:tcPr>
          <w:p w:rsidR="00200EDF" w:rsidRPr="00200EDF" w:rsidRDefault="001D043E" w:rsidP="001D043E">
            <w:pPr>
              <w:spacing w:after="200" w:line="276" w:lineRule="auto"/>
              <w:rPr>
                <w:sz w:val="36"/>
                <w:szCs w:val="36"/>
                <w:rtl/>
              </w:rPr>
            </w:pPr>
            <w:r>
              <w:rPr>
                <w:rFonts w:hint="cs"/>
                <w:sz w:val="36"/>
                <w:szCs w:val="36"/>
                <w:rtl/>
              </w:rPr>
              <w:t>28</w:t>
            </w:r>
            <w:r w:rsidR="00200EDF" w:rsidRPr="00200EDF">
              <w:rPr>
                <w:rFonts w:hint="cs"/>
                <w:sz w:val="36"/>
                <w:szCs w:val="36"/>
                <w:rtl/>
              </w:rPr>
              <w:t>(</w:t>
            </w:r>
            <w:r>
              <w:rPr>
                <w:rFonts w:hint="cs"/>
                <w:sz w:val="36"/>
                <w:szCs w:val="36"/>
                <w:rtl/>
              </w:rPr>
              <w:t>15.6</w:t>
            </w:r>
            <w:r w:rsidR="00200EDF" w:rsidRPr="00200EDF">
              <w:rPr>
                <w:rFonts w:hint="cs"/>
                <w:sz w:val="36"/>
                <w:szCs w:val="36"/>
                <w:rtl/>
              </w:rPr>
              <w:t>%)</w:t>
            </w:r>
          </w:p>
        </w:tc>
      </w:tr>
    </w:tbl>
    <w:p w:rsidR="00E55648" w:rsidRDefault="00E55648" w:rsidP="0042774A">
      <w:pPr>
        <w:rPr>
          <w:sz w:val="36"/>
          <w:szCs w:val="36"/>
          <w:rtl/>
        </w:rPr>
      </w:pPr>
    </w:p>
    <w:p w:rsidR="0096039D" w:rsidRDefault="0096039D" w:rsidP="0042774A">
      <w:pPr>
        <w:rPr>
          <w:sz w:val="36"/>
          <w:szCs w:val="36"/>
          <w:rtl/>
        </w:rPr>
      </w:pPr>
      <w:r>
        <w:rPr>
          <w:rFonts w:hint="cs"/>
          <w:sz w:val="36"/>
          <w:szCs w:val="36"/>
          <w:rtl/>
        </w:rPr>
        <w:t xml:space="preserve">لم يكن الفرق هام إحصائياً بين المجموعات قيمة </w:t>
      </w:r>
      <w:r>
        <w:rPr>
          <w:sz w:val="36"/>
          <w:szCs w:val="36"/>
        </w:rPr>
        <w:t xml:space="preserve">P </w:t>
      </w:r>
      <w:r>
        <w:rPr>
          <w:rFonts w:hint="cs"/>
          <w:sz w:val="36"/>
          <w:szCs w:val="36"/>
          <w:rtl/>
        </w:rPr>
        <w:t xml:space="preserve"> 0.11 أكبر من 0.05 </w:t>
      </w:r>
    </w:p>
    <w:p w:rsidR="00552A96" w:rsidRDefault="00552A96" w:rsidP="0042774A">
      <w:pPr>
        <w:rPr>
          <w:sz w:val="36"/>
          <w:szCs w:val="36"/>
          <w:rtl/>
        </w:rPr>
      </w:pPr>
    </w:p>
    <w:p w:rsidR="0096039D" w:rsidRDefault="0096039D" w:rsidP="0042774A">
      <w:pPr>
        <w:rPr>
          <w:sz w:val="36"/>
          <w:szCs w:val="36"/>
          <w:rtl/>
        </w:rPr>
      </w:pPr>
      <w:r w:rsidRPr="0096039D">
        <w:rPr>
          <w:rFonts w:cs="Arial"/>
          <w:noProof/>
          <w:sz w:val="36"/>
          <w:szCs w:val="36"/>
          <w:rtl/>
        </w:rPr>
        <w:lastRenderedPageBreak/>
        <w:drawing>
          <wp:inline distT="0" distB="0" distL="0" distR="0" wp14:anchorId="6215BF2D" wp14:editId="3A8E083F">
            <wp:extent cx="4514850" cy="3951973"/>
            <wp:effectExtent l="0" t="0" r="0" b="0"/>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t="6533" r="14441"/>
                    <a:stretch/>
                  </pic:blipFill>
                  <pic:spPr bwMode="auto">
                    <a:xfrm>
                      <a:off x="0" y="0"/>
                      <a:ext cx="4512677" cy="3950071"/>
                    </a:xfrm>
                    <a:prstGeom prst="rect">
                      <a:avLst/>
                    </a:prstGeom>
                    <a:ln>
                      <a:noFill/>
                    </a:ln>
                    <a:extLst>
                      <a:ext uri="{53640926-AAD7-44D8-BBD7-CCE9431645EC}">
                        <a14:shadowObscured xmlns:a14="http://schemas.microsoft.com/office/drawing/2010/main"/>
                      </a:ext>
                    </a:extLst>
                  </pic:spPr>
                </pic:pic>
              </a:graphicData>
            </a:graphic>
          </wp:inline>
        </w:drawing>
      </w:r>
    </w:p>
    <w:p w:rsidR="0096039D" w:rsidRDefault="0096039D" w:rsidP="0042774A">
      <w:pPr>
        <w:rPr>
          <w:b/>
          <w:bCs/>
          <w:sz w:val="36"/>
          <w:szCs w:val="36"/>
          <w:rtl/>
        </w:rPr>
      </w:pPr>
    </w:p>
    <w:p w:rsidR="0096039D" w:rsidRDefault="0096039D">
      <w:pPr>
        <w:bidi w:val="0"/>
        <w:rPr>
          <w:b/>
          <w:bCs/>
          <w:sz w:val="36"/>
          <w:szCs w:val="36"/>
        </w:rPr>
      </w:pPr>
      <w:r>
        <w:rPr>
          <w:b/>
          <w:bCs/>
          <w:sz w:val="36"/>
          <w:szCs w:val="36"/>
          <w:rtl/>
        </w:rPr>
        <w:br w:type="page"/>
      </w:r>
    </w:p>
    <w:p w:rsidR="0042774A" w:rsidRPr="0091303C" w:rsidRDefault="00BD593C" w:rsidP="0042774A">
      <w:pPr>
        <w:rPr>
          <w:rFonts w:hint="cs"/>
          <w:b/>
          <w:bCs/>
          <w:sz w:val="36"/>
          <w:szCs w:val="36"/>
          <w:rtl/>
        </w:rPr>
      </w:pPr>
      <w:r>
        <w:rPr>
          <w:rFonts w:hint="cs"/>
          <w:b/>
          <w:bCs/>
          <w:sz w:val="36"/>
          <w:szCs w:val="36"/>
          <w:rtl/>
        </w:rPr>
        <w:lastRenderedPageBreak/>
        <w:t xml:space="preserve">امتداد </w:t>
      </w:r>
      <w:r>
        <w:rPr>
          <w:b/>
          <w:bCs/>
          <w:sz w:val="36"/>
          <w:szCs w:val="36"/>
        </w:rPr>
        <w:t>extent</w:t>
      </w:r>
      <w:r w:rsidR="0091303C" w:rsidRPr="0091303C">
        <w:rPr>
          <w:rFonts w:hint="cs"/>
          <w:b/>
          <w:bCs/>
          <w:sz w:val="36"/>
          <w:szCs w:val="36"/>
          <w:rtl/>
        </w:rPr>
        <w:t xml:space="preserve"> الداء الإكليلي :</w:t>
      </w:r>
    </w:p>
    <w:p w:rsidR="0091303C" w:rsidRDefault="00520C22" w:rsidP="0042774A">
      <w:pPr>
        <w:rPr>
          <w:sz w:val="36"/>
          <w:szCs w:val="36"/>
          <w:rtl/>
        </w:rPr>
      </w:pPr>
      <w:r>
        <w:rPr>
          <w:rFonts w:hint="cs"/>
          <w:sz w:val="36"/>
          <w:szCs w:val="36"/>
          <w:rtl/>
        </w:rPr>
        <w:t xml:space="preserve">كانت قيمة </w:t>
      </w:r>
      <w:r>
        <w:rPr>
          <w:sz w:val="36"/>
          <w:szCs w:val="36"/>
        </w:rPr>
        <w:t xml:space="preserve">SYNTAX score </w:t>
      </w:r>
      <w:r>
        <w:rPr>
          <w:rFonts w:hint="cs"/>
          <w:sz w:val="36"/>
          <w:szCs w:val="36"/>
          <w:rtl/>
        </w:rPr>
        <w:t xml:space="preserve"> للمرضى الذين لديهم داء إكليلي مع إجراء مجازات خلال نفس العمل الجراحي :</w:t>
      </w:r>
    </w:p>
    <w:tbl>
      <w:tblPr>
        <w:tblStyle w:val="a8"/>
        <w:bidiVisual/>
        <w:tblW w:w="0" w:type="auto"/>
        <w:tblLook w:val="04A0" w:firstRow="1" w:lastRow="0" w:firstColumn="1" w:lastColumn="0" w:noHBand="0" w:noVBand="1"/>
      </w:tblPr>
      <w:tblGrid>
        <w:gridCol w:w="2840"/>
        <w:gridCol w:w="2841"/>
      </w:tblGrid>
      <w:tr w:rsidR="00C74140" w:rsidRPr="00C74140" w:rsidTr="00A36AA4">
        <w:tc>
          <w:tcPr>
            <w:tcW w:w="2840" w:type="dxa"/>
            <w:shd w:val="clear" w:color="auto" w:fill="C6D9F1" w:themeFill="text2" w:themeFillTint="33"/>
          </w:tcPr>
          <w:p w:rsidR="00C74140" w:rsidRPr="00C74140" w:rsidRDefault="00C74140" w:rsidP="00C74140">
            <w:pPr>
              <w:spacing w:after="200" w:line="276" w:lineRule="auto"/>
              <w:rPr>
                <w:sz w:val="36"/>
                <w:szCs w:val="36"/>
                <w:rtl/>
              </w:rPr>
            </w:pPr>
            <w:r w:rsidRPr="00C74140">
              <w:rPr>
                <w:rFonts w:hint="cs"/>
                <w:sz w:val="36"/>
                <w:szCs w:val="36"/>
                <w:rtl/>
              </w:rPr>
              <w:t>نمط الإصابة</w:t>
            </w:r>
          </w:p>
        </w:tc>
        <w:tc>
          <w:tcPr>
            <w:tcW w:w="2841" w:type="dxa"/>
            <w:shd w:val="clear" w:color="auto" w:fill="C6D9F1" w:themeFill="text2" w:themeFillTint="33"/>
          </w:tcPr>
          <w:p w:rsidR="00C74140" w:rsidRPr="00C74140" w:rsidRDefault="00C74140" w:rsidP="00C74140">
            <w:pPr>
              <w:spacing w:after="200" w:line="276" w:lineRule="auto"/>
              <w:rPr>
                <w:sz w:val="36"/>
                <w:szCs w:val="36"/>
              </w:rPr>
            </w:pPr>
            <w:r w:rsidRPr="00C74140">
              <w:rPr>
                <w:sz w:val="36"/>
                <w:szCs w:val="36"/>
              </w:rPr>
              <w:t>SYNTAX score</w:t>
            </w:r>
          </w:p>
        </w:tc>
      </w:tr>
      <w:tr w:rsidR="00C74140" w:rsidRPr="00C74140" w:rsidTr="00A36AA4">
        <w:tc>
          <w:tcPr>
            <w:tcW w:w="2840" w:type="dxa"/>
          </w:tcPr>
          <w:p w:rsidR="00C74140" w:rsidRPr="00C74140" w:rsidRDefault="00C74140" w:rsidP="00C74140">
            <w:pPr>
              <w:spacing w:after="200" w:line="276" w:lineRule="auto"/>
              <w:rPr>
                <w:sz w:val="36"/>
                <w:szCs w:val="36"/>
                <w:rtl/>
              </w:rPr>
            </w:pPr>
            <w:r w:rsidRPr="00C74140">
              <w:rPr>
                <w:rFonts w:hint="cs"/>
                <w:sz w:val="36"/>
                <w:szCs w:val="36"/>
                <w:rtl/>
              </w:rPr>
              <w:t>تضيق الأبهري</w:t>
            </w:r>
          </w:p>
        </w:tc>
        <w:tc>
          <w:tcPr>
            <w:tcW w:w="2841" w:type="dxa"/>
          </w:tcPr>
          <w:p w:rsidR="00C74140" w:rsidRPr="00C74140" w:rsidRDefault="00C74140" w:rsidP="00C74140">
            <w:pPr>
              <w:spacing w:after="200" w:line="276" w:lineRule="auto"/>
              <w:rPr>
                <w:sz w:val="36"/>
                <w:szCs w:val="36"/>
                <w:rtl/>
              </w:rPr>
            </w:pPr>
            <w:r>
              <w:rPr>
                <w:rFonts w:hint="cs"/>
                <w:sz w:val="36"/>
                <w:szCs w:val="36"/>
                <w:rtl/>
              </w:rPr>
              <w:t>10.5</w:t>
            </w:r>
            <w:r w:rsidRPr="00C74140">
              <w:rPr>
                <w:rFonts w:hint="cs"/>
                <w:sz w:val="36"/>
                <w:szCs w:val="36"/>
                <w:rtl/>
              </w:rPr>
              <w:t xml:space="preserve"> </w:t>
            </w:r>
            <w:r w:rsidRPr="00C74140">
              <w:rPr>
                <w:sz w:val="36"/>
                <w:szCs w:val="36"/>
                <w:rtl/>
              </w:rPr>
              <w:t>±</w:t>
            </w:r>
            <w:r w:rsidRPr="00C74140">
              <w:rPr>
                <w:rFonts w:hint="cs"/>
                <w:sz w:val="36"/>
                <w:szCs w:val="36"/>
                <w:rtl/>
              </w:rPr>
              <w:t xml:space="preserve"> </w:t>
            </w:r>
            <w:r>
              <w:rPr>
                <w:rFonts w:hint="cs"/>
                <w:sz w:val="36"/>
                <w:szCs w:val="36"/>
                <w:rtl/>
              </w:rPr>
              <w:t>8.8</w:t>
            </w:r>
          </w:p>
        </w:tc>
      </w:tr>
      <w:tr w:rsidR="00C74140" w:rsidRPr="00C74140" w:rsidTr="00A36AA4">
        <w:tc>
          <w:tcPr>
            <w:tcW w:w="2840" w:type="dxa"/>
          </w:tcPr>
          <w:p w:rsidR="00C74140" w:rsidRPr="00C74140" w:rsidRDefault="00C74140" w:rsidP="00C74140">
            <w:pPr>
              <w:spacing w:after="200" w:line="276" w:lineRule="auto"/>
              <w:rPr>
                <w:sz w:val="36"/>
                <w:szCs w:val="36"/>
                <w:rtl/>
              </w:rPr>
            </w:pPr>
            <w:r w:rsidRPr="00C74140">
              <w:rPr>
                <w:rFonts w:hint="cs"/>
                <w:sz w:val="36"/>
                <w:szCs w:val="36"/>
                <w:rtl/>
              </w:rPr>
              <w:t>قصور الأبهري</w:t>
            </w:r>
          </w:p>
        </w:tc>
        <w:tc>
          <w:tcPr>
            <w:tcW w:w="2841" w:type="dxa"/>
          </w:tcPr>
          <w:p w:rsidR="00C74140" w:rsidRPr="00C74140" w:rsidRDefault="00C74140" w:rsidP="00C74140">
            <w:pPr>
              <w:spacing w:after="200" w:line="276" w:lineRule="auto"/>
              <w:rPr>
                <w:sz w:val="36"/>
                <w:szCs w:val="36"/>
                <w:rtl/>
              </w:rPr>
            </w:pPr>
            <w:r>
              <w:rPr>
                <w:rFonts w:hint="cs"/>
                <w:sz w:val="36"/>
                <w:szCs w:val="36"/>
                <w:rtl/>
              </w:rPr>
              <w:t>7.4</w:t>
            </w:r>
            <w:r w:rsidRPr="00C74140">
              <w:rPr>
                <w:rFonts w:hint="cs"/>
                <w:sz w:val="36"/>
                <w:szCs w:val="36"/>
                <w:rtl/>
              </w:rPr>
              <w:t xml:space="preserve"> </w:t>
            </w:r>
            <w:r w:rsidRPr="00C74140">
              <w:rPr>
                <w:sz w:val="36"/>
                <w:szCs w:val="36"/>
                <w:rtl/>
              </w:rPr>
              <w:t>±</w:t>
            </w:r>
            <w:r w:rsidRPr="00C74140">
              <w:rPr>
                <w:rFonts w:hint="cs"/>
                <w:sz w:val="36"/>
                <w:szCs w:val="36"/>
                <w:rtl/>
              </w:rPr>
              <w:t xml:space="preserve"> </w:t>
            </w:r>
            <w:r>
              <w:rPr>
                <w:rFonts w:hint="cs"/>
                <w:sz w:val="36"/>
                <w:szCs w:val="36"/>
                <w:rtl/>
              </w:rPr>
              <w:t>8.4</w:t>
            </w:r>
          </w:p>
        </w:tc>
      </w:tr>
      <w:tr w:rsidR="00C74140" w:rsidRPr="00C74140" w:rsidTr="00A36AA4">
        <w:tc>
          <w:tcPr>
            <w:tcW w:w="2840" w:type="dxa"/>
          </w:tcPr>
          <w:p w:rsidR="00C74140" w:rsidRPr="00C74140" w:rsidRDefault="00C74140" w:rsidP="00C74140">
            <w:pPr>
              <w:spacing w:after="200" w:line="276" w:lineRule="auto"/>
              <w:rPr>
                <w:sz w:val="36"/>
                <w:szCs w:val="36"/>
                <w:rtl/>
              </w:rPr>
            </w:pPr>
            <w:r w:rsidRPr="00C74140">
              <w:rPr>
                <w:rFonts w:hint="cs"/>
                <w:sz w:val="36"/>
                <w:szCs w:val="36"/>
                <w:rtl/>
              </w:rPr>
              <w:t>تضيق التاجي</w:t>
            </w:r>
          </w:p>
        </w:tc>
        <w:tc>
          <w:tcPr>
            <w:tcW w:w="2841" w:type="dxa"/>
          </w:tcPr>
          <w:p w:rsidR="00C74140" w:rsidRPr="00C74140" w:rsidRDefault="00C74140" w:rsidP="00C74140">
            <w:pPr>
              <w:spacing w:after="200" w:line="276" w:lineRule="auto"/>
              <w:rPr>
                <w:sz w:val="36"/>
                <w:szCs w:val="36"/>
                <w:rtl/>
              </w:rPr>
            </w:pPr>
            <w:r>
              <w:rPr>
                <w:rFonts w:hint="cs"/>
                <w:sz w:val="36"/>
                <w:szCs w:val="36"/>
                <w:rtl/>
              </w:rPr>
              <w:t>3.2</w:t>
            </w:r>
            <w:r w:rsidRPr="00C74140">
              <w:rPr>
                <w:rFonts w:hint="cs"/>
                <w:sz w:val="36"/>
                <w:szCs w:val="36"/>
                <w:rtl/>
              </w:rPr>
              <w:t xml:space="preserve"> </w:t>
            </w:r>
            <w:r w:rsidRPr="00C74140">
              <w:rPr>
                <w:sz w:val="36"/>
                <w:szCs w:val="36"/>
                <w:rtl/>
              </w:rPr>
              <w:t>±</w:t>
            </w:r>
            <w:r w:rsidRPr="00C74140">
              <w:rPr>
                <w:rFonts w:hint="cs"/>
                <w:sz w:val="36"/>
                <w:szCs w:val="36"/>
                <w:rtl/>
              </w:rPr>
              <w:t xml:space="preserve"> </w:t>
            </w:r>
            <w:r>
              <w:rPr>
                <w:rFonts w:hint="cs"/>
                <w:sz w:val="36"/>
                <w:szCs w:val="36"/>
                <w:rtl/>
              </w:rPr>
              <w:t>2.5</w:t>
            </w:r>
          </w:p>
        </w:tc>
      </w:tr>
      <w:tr w:rsidR="00C74140" w:rsidRPr="00C74140" w:rsidTr="00A36AA4">
        <w:tc>
          <w:tcPr>
            <w:tcW w:w="2840" w:type="dxa"/>
          </w:tcPr>
          <w:p w:rsidR="00C74140" w:rsidRPr="00C74140" w:rsidRDefault="00C74140" w:rsidP="00C74140">
            <w:pPr>
              <w:spacing w:after="200" w:line="276" w:lineRule="auto"/>
              <w:rPr>
                <w:sz w:val="36"/>
                <w:szCs w:val="36"/>
                <w:rtl/>
              </w:rPr>
            </w:pPr>
            <w:r w:rsidRPr="00C74140">
              <w:rPr>
                <w:rFonts w:hint="cs"/>
                <w:sz w:val="36"/>
                <w:szCs w:val="36"/>
                <w:rtl/>
              </w:rPr>
              <w:t>قصور التاجي</w:t>
            </w:r>
          </w:p>
        </w:tc>
        <w:tc>
          <w:tcPr>
            <w:tcW w:w="2841" w:type="dxa"/>
          </w:tcPr>
          <w:p w:rsidR="00C74140" w:rsidRPr="00C74140" w:rsidRDefault="00C74140" w:rsidP="00C74140">
            <w:pPr>
              <w:spacing w:after="200" w:line="276" w:lineRule="auto"/>
              <w:rPr>
                <w:sz w:val="36"/>
                <w:szCs w:val="36"/>
                <w:rtl/>
              </w:rPr>
            </w:pPr>
            <w:r>
              <w:rPr>
                <w:rFonts w:hint="cs"/>
                <w:sz w:val="36"/>
                <w:szCs w:val="36"/>
                <w:rtl/>
              </w:rPr>
              <w:t>9.8</w:t>
            </w:r>
            <w:r w:rsidRPr="00C74140">
              <w:rPr>
                <w:rFonts w:hint="cs"/>
                <w:sz w:val="36"/>
                <w:szCs w:val="36"/>
                <w:rtl/>
              </w:rPr>
              <w:t xml:space="preserve"> </w:t>
            </w:r>
            <w:r w:rsidRPr="00C74140">
              <w:rPr>
                <w:sz w:val="36"/>
                <w:szCs w:val="36"/>
                <w:rtl/>
              </w:rPr>
              <w:t>±</w:t>
            </w:r>
            <w:r w:rsidRPr="00C74140">
              <w:rPr>
                <w:rFonts w:hint="cs"/>
                <w:sz w:val="36"/>
                <w:szCs w:val="36"/>
                <w:rtl/>
              </w:rPr>
              <w:t xml:space="preserve"> </w:t>
            </w:r>
            <w:r>
              <w:rPr>
                <w:rFonts w:hint="cs"/>
                <w:sz w:val="36"/>
                <w:szCs w:val="36"/>
                <w:rtl/>
              </w:rPr>
              <w:t>10.2</w:t>
            </w:r>
          </w:p>
        </w:tc>
      </w:tr>
    </w:tbl>
    <w:p w:rsidR="00520C22" w:rsidRDefault="00520C22" w:rsidP="0042774A">
      <w:pPr>
        <w:rPr>
          <w:sz w:val="36"/>
          <w:szCs w:val="36"/>
          <w:rtl/>
        </w:rPr>
      </w:pPr>
    </w:p>
    <w:p w:rsidR="00A60B41" w:rsidRDefault="008B040D" w:rsidP="008B040D">
      <w:pPr>
        <w:rPr>
          <w:sz w:val="36"/>
          <w:szCs w:val="36"/>
          <w:rtl/>
        </w:rPr>
      </w:pPr>
      <w:r>
        <w:rPr>
          <w:rFonts w:hint="cs"/>
          <w:sz w:val="36"/>
          <w:szCs w:val="36"/>
          <w:rtl/>
        </w:rPr>
        <w:t xml:space="preserve">كان المتوسط الحسابي لقيمة </w:t>
      </w:r>
      <w:r w:rsidRPr="008B040D">
        <w:rPr>
          <w:sz w:val="36"/>
          <w:szCs w:val="36"/>
        </w:rPr>
        <w:t>SYNTAX score</w:t>
      </w:r>
      <w:r>
        <w:rPr>
          <w:rFonts w:hint="cs"/>
          <w:sz w:val="36"/>
          <w:szCs w:val="36"/>
          <w:rtl/>
        </w:rPr>
        <w:t xml:space="preserve"> أعلى عند مرضى التضيق الأبهري لكن بدون فارق إحصائي هام عن باقي المجموعات قيمة </w:t>
      </w:r>
      <w:r>
        <w:rPr>
          <w:sz w:val="36"/>
          <w:szCs w:val="36"/>
        </w:rPr>
        <w:t xml:space="preserve">P </w:t>
      </w:r>
      <w:r>
        <w:rPr>
          <w:rFonts w:hint="cs"/>
          <w:sz w:val="36"/>
          <w:szCs w:val="36"/>
          <w:rtl/>
        </w:rPr>
        <w:t xml:space="preserve"> 0.54 و هي أكبر من 0.05</w:t>
      </w:r>
    </w:p>
    <w:p w:rsidR="008B040D" w:rsidRDefault="00ED269B" w:rsidP="00B225F0">
      <w:pPr>
        <w:rPr>
          <w:sz w:val="36"/>
          <w:szCs w:val="36"/>
          <w:rtl/>
        </w:rPr>
      </w:pPr>
      <w:r>
        <w:rPr>
          <w:rFonts w:hint="cs"/>
          <w:sz w:val="36"/>
          <w:szCs w:val="36"/>
          <w:rtl/>
        </w:rPr>
        <w:t xml:space="preserve">يوجد </w:t>
      </w:r>
      <w:r w:rsidR="00B225F0">
        <w:rPr>
          <w:rFonts w:hint="cs"/>
          <w:sz w:val="36"/>
          <w:szCs w:val="36"/>
          <w:rtl/>
        </w:rPr>
        <w:t>ارتباط هام</w:t>
      </w:r>
      <w:r>
        <w:rPr>
          <w:rFonts w:hint="cs"/>
          <w:sz w:val="36"/>
          <w:szCs w:val="36"/>
          <w:rtl/>
        </w:rPr>
        <w:t xml:space="preserve"> </w:t>
      </w:r>
      <w:r w:rsidR="00B225F0">
        <w:rPr>
          <w:rFonts w:hint="cs"/>
          <w:sz w:val="36"/>
          <w:szCs w:val="36"/>
          <w:rtl/>
        </w:rPr>
        <w:t>(إيجابي)</w:t>
      </w:r>
      <w:r>
        <w:rPr>
          <w:rFonts w:hint="cs"/>
          <w:sz w:val="36"/>
          <w:szCs w:val="36"/>
          <w:rtl/>
        </w:rPr>
        <w:t xml:space="preserve"> بين قيم ال </w:t>
      </w:r>
      <w:r>
        <w:rPr>
          <w:sz w:val="36"/>
          <w:szCs w:val="36"/>
        </w:rPr>
        <w:t xml:space="preserve">LDL </w:t>
      </w:r>
      <w:r>
        <w:rPr>
          <w:rFonts w:hint="cs"/>
          <w:sz w:val="36"/>
          <w:szCs w:val="36"/>
          <w:rtl/>
        </w:rPr>
        <w:t xml:space="preserve"> و شدة الإصابة الإكليلي</w:t>
      </w:r>
      <w:r w:rsidR="00836885">
        <w:rPr>
          <w:rFonts w:hint="cs"/>
          <w:sz w:val="36"/>
          <w:szCs w:val="36"/>
          <w:rtl/>
        </w:rPr>
        <w:t xml:space="preserve">ة مع قيمة </w:t>
      </w:r>
      <w:r w:rsidR="00836885">
        <w:rPr>
          <w:sz w:val="36"/>
          <w:szCs w:val="36"/>
        </w:rPr>
        <w:t xml:space="preserve">P </w:t>
      </w:r>
      <w:r w:rsidR="00836885">
        <w:rPr>
          <w:rFonts w:hint="cs"/>
          <w:sz w:val="36"/>
          <w:szCs w:val="36"/>
          <w:rtl/>
        </w:rPr>
        <w:t xml:space="preserve"> أقل من 0.001 </w:t>
      </w:r>
    </w:p>
    <w:p w:rsidR="001C72D3" w:rsidRDefault="00B225F0" w:rsidP="001C72D3">
      <w:pPr>
        <w:rPr>
          <w:sz w:val="36"/>
          <w:szCs w:val="36"/>
          <w:rtl/>
        </w:rPr>
      </w:pPr>
      <w:r>
        <w:rPr>
          <w:rFonts w:hint="cs"/>
          <w:sz w:val="36"/>
          <w:szCs w:val="36"/>
          <w:rtl/>
        </w:rPr>
        <w:t xml:space="preserve">لا يوجد ارتباط هام </w:t>
      </w:r>
      <w:r w:rsidR="00685AB9">
        <w:rPr>
          <w:rFonts w:hint="cs"/>
          <w:sz w:val="36"/>
          <w:szCs w:val="36"/>
          <w:rtl/>
        </w:rPr>
        <w:t xml:space="preserve">بين شدة الإصابة الإكليلية و الضغط الرئوي قيمة </w:t>
      </w:r>
      <w:r w:rsidR="00685AB9">
        <w:rPr>
          <w:sz w:val="36"/>
          <w:szCs w:val="36"/>
        </w:rPr>
        <w:t>P</w:t>
      </w:r>
      <w:r w:rsidR="00685AB9">
        <w:rPr>
          <w:rFonts w:hint="cs"/>
          <w:sz w:val="36"/>
          <w:szCs w:val="36"/>
          <w:rtl/>
        </w:rPr>
        <w:t xml:space="preserve"> 0.68</w:t>
      </w:r>
    </w:p>
    <w:p w:rsidR="001C72D3" w:rsidRDefault="001C72D3" w:rsidP="001C72D3">
      <w:pPr>
        <w:rPr>
          <w:sz w:val="36"/>
          <w:szCs w:val="36"/>
          <w:rtl/>
        </w:rPr>
      </w:pPr>
      <w:r>
        <w:rPr>
          <w:sz w:val="36"/>
          <w:szCs w:val="36"/>
        </w:rPr>
        <w:br w:type="page"/>
      </w:r>
    </w:p>
    <w:p w:rsidR="004A0EC7" w:rsidRDefault="004A0EC7" w:rsidP="007B0E28">
      <w:pPr>
        <w:spacing w:after="0"/>
        <w:rPr>
          <w:b/>
          <w:bCs/>
          <w:sz w:val="36"/>
          <w:szCs w:val="36"/>
          <w:rtl/>
        </w:rPr>
      </w:pPr>
      <w:r w:rsidRPr="004A0EC7">
        <w:rPr>
          <w:rFonts w:hint="cs"/>
          <w:b/>
          <w:bCs/>
          <w:sz w:val="36"/>
          <w:szCs w:val="36"/>
          <w:rtl/>
        </w:rPr>
        <w:lastRenderedPageBreak/>
        <w:t>مناقشة النتائج</w:t>
      </w:r>
      <w:r w:rsidR="007B0E28">
        <w:rPr>
          <w:rFonts w:hint="cs"/>
          <w:b/>
          <w:bCs/>
          <w:sz w:val="36"/>
          <w:szCs w:val="36"/>
          <w:rtl/>
        </w:rPr>
        <w:t xml:space="preserve"> </w:t>
      </w:r>
      <w:r w:rsidR="007B0E28">
        <w:rPr>
          <w:b/>
          <w:bCs/>
          <w:sz w:val="36"/>
          <w:szCs w:val="36"/>
        </w:rPr>
        <w:t>Discussion</w:t>
      </w:r>
      <w:r w:rsidR="007B0E28">
        <w:rPr>
          <w:rFonts w:hint="cs"/>
          <w:b/>
          <w:bCs/>
          <w:sz w:val="36"/>
          <w:szCs w:val="36"/>
          <w:rtl/>
        </w:rPr>
        <w:t xml:space="preserve"> :</w:t>
      </w:r>
    </w:p>
    <w:p w:rsidR="004A0EC7" w:rsidRDefault="004A0EC7" w:rsidP="007B0E28">
      <w:pPr>
        <w:spacing w:after="0"/>
        <w:rPr>
          <w:b/>
          <w:bCs/>
          <w:sz w:val="36"/>
          <w:szCs w:val="36"/>
          <w:rtl/>
        </w:rPr>
      </w:pPr>
    </w:p>
    <w:p w:rsidR="00627EB1" w:rsidRDefault="00627EB1" w:rsidP="007B0E28">
      <w:pPr>
        <w:spacing w:after="0"/>
        <w:rPr>
          <w:sz w:val="36"/>
          <w:szCs w:val="36"/>
          <w:rtl/>
        </w:rPr>
      </w:pPr>
      <w:r>
        <w:rPr>
          <w:rFonts w:hint="cs"/>
          <w:sz w:val="36"/>
          <w:szCs w:val="36"/>
          <w:rtl/>
        </w:rPr>
        <w:t>- تم تقسيم مرضى الدراسة</w:t>
      </w:r>
      <w:r w:rsidR="00892C94">
        <w:rPr>
          <w:rFonts w:hint="cs"/>
          <w:sz w:val="36"/>
          <w:szCs w:val="36"/>
          <w:rtl/>
        </w:rPr>
        <w:t xml:space="preserve"> الحالية</w:t>
      </w:r>
      <w:r>
        <w:rPr>
          <w:rFonts w:hint="cs"/>
          <w:sz w:val="36"/>
          <w:szCs w:val="36"/>
          <w:rtl/>
        </w:rPr>
        <w:t xml:space="preserve"> إلى 4 مجموعات خضعوا لعمل جراحي </w:t>
      </w:r>
      <w:r w:rsidR="007A2BA5">
        <w:rPr>
          <w:rFonts w:hint="cs"/>
          <w:sz w:val="36"/>
          <w:szCs w:val="36"/>
          <w:rtl/>
        </w:rPr>
        <w:t>صمامي كما يلي :</w:t>
      </w:r>
      <w:r>
        <w:rPr>
          <w:rFonts w:hint="cs"/>
          <w:sz w:val="36"/>
          <w:szCs w:val="36"/>
          <w:rtl/>
        </w:rPr>
        <w:t xml:space="preserve"> </w:t>
      </w:r>
      <w:r w:rsidRPr="00627EB1">
        <w:rPr>
          <w:rFonts w:hint="cs"/>
          <w:b/>
          <w:sz w:val="36"/>
          <w:szCs w:val="36"/>
          <w:rtl/>
        </w:rPr>
        <w:t>تضيق</w:t>
      </w:r>
      <w:r>
        <w:rPr>
          <w:rFonts w:hint="cs"/>
          <w:b/>
          <w:sz w:val="36"/>
          <w:szCs w:val="36"/>
          <w:rtl/>
        </w:rPr>
        <w:t xml:space="preserve"> أبهري</w:t>
      </w:r>
      <w:r w:rsidRPr="00627EB1">
        <w:rPr>
          <w:rFonts w:hint="cs"/>
          <w:b/>
          <w:sz w:val="36"/>
          <w:szCs w:val="36"/>
          <w:rtl/>
        </w:rPr>
        <w:t xml:space="preserve"> شديد 34 مريض (</w:t>
      </w:r>
      <w:r>
        <w:rPr>
          <w:rFonts w:hint="cs"/>
          <w:b/>
          <w:sz w:val="36"/>
          <w:szCs w:val="36"/>
          <w:rtl/>
        </w:rPr>
        <w:t xml:space="preserve">19 %) و </w:t>
      </w:r>
      <w:r w:rsidRPr="00627EB1">
        <w:rPr>
          <w:rFonts w:hint="cs"/>
          <w:b/>
          <w:sz w:val="36"/>
          <w:szCs w:val="36"/>
          <w:rtl/>
        </w:rPr>
        <w:t>قصور</w:t>
      </w:r>
      <w:r>
        <w:rPr>
          <w:rFonts w:hint="cs"/>
          <w:b/>
          <w:sz w:val="36"/>
          <w:szCs w:val="36"/>
          <w:rtl/>
        </w:rPr>
        <w:t xml:space="preserve"> أبهري</w:t>
      </w:r>
      <w:r w:rsidRPr="00627EB1">
        <w:rPr>
          <w:rFonts w:hint="cs"/>
          <w:b/>
          <w:sz w:val="36"/>
          <w:szCs w:val="36"/>
          <w:rtl/>
        </w:rPr>
        <w:t xml:space="preserve"> شديد 29 مريض (16.2 %) </w:t>
      </w:r>
      <w:r>
        <w:rPr>
          <w:rFonts w:hint="cs"/>
          <w:b/>
          <w:sz w:val="36"/>
          <w:szCs w:val="36"/>
          <w:rtl/>
        </w:rPr>
        <w:t xml:space="preserve">و </w:t>
      </w:r>
      <w:r w:rsidRPr="00627EB1">
        <w:rPr>
          <w:rFonts w:hint="cs"/>
          <w:b/>
          <w:sz w:val="36"/>
          <w:szCs w:val="36"/>
          <w:rtl/>
        </w:rPr>
        <w:t>تضيق</w:t>
      </w:r>
      <w:r>
        <w:rPr>
          <w:rFonts w:hint="cs"/>
          <w:b/>
          <w:sz w:val="36"/>
          <w:szCs w:val="36"/>
          <w:rtl/>
        </w:rPr>
        <w:t xml:space="preserve"> تاجي</w:t>
      </w:r>
      <w:r w:rsidRPr="00627EB1">
        <w:rPr>
          <w:rFonts w:hint="cs"/>
          <w:b/>
          <w:sz w:val="36"/>
          <w:szCs w:val="36"/>
          <w:rtl/>
        </w:rPr>
        <w:t xml:space="preserve"> شديد 55 مريض (30.7 %) </w:t>
      </w:r>
      <w:r w:rsidR="00065231">
        <w:rPr>
          <w:rFonts w:hint="cs"/>
          <w:b/>
          <w:sz w:val="36"/>
          <w:szCs w:val="36"/>
          <w:rtl/>
        </w:rPr>
        <w:t>و</w:t>
      </w:r>
      <w:r w:rsidRPr="00627EB1">
        <w:rPr>
          <w:rFonts w:hint="cs"/>
          <w:b/>
          <w:sz w:val="36"/>
          <w:szCs w:val="36"/>
          <w:rtl/>
        </w:rPr>
        <w:t xml:space="preserve"> قصور</w:t>
      </w:r>
      <w:r>
        <w:rPr>
          <w:rFonts w:hint="cs"/>
          <w:b/>
          <w:sz w:val="36"/>
          <w:szCs w:val="36"/>
          <w:rtl/>
        </w:rPr>
        <w:t xml:space="preserve"> تاجي</w:t>
      </w:r>
      <w:r w:rsidRPr="00627EB1">
        <w:rPr>
          <w:rFonts w:hint="cs"/>
          <w:b/>
          <w:sz w:val="36"/>
          <w:szCs w:val="36"/>
          <w:rtl/>
        </w:rPr>
        <w:t xml:space="preserve"> شديد 61 مريض (34.1 %) .</w:t>
      </w:r>
    </w:p>
    <w:p w:rsidR="002C460F" w:rsidRDefault="002C460F" w:rsidP="007B0E28">
      <w:pPr>
        <w:spacing w:after="0"/>
        <w:rPr>
          <w:sz w:val="36"/>
          <w:szCs w:val="36"/>
          <w:rtl/>
        </w:rPr>
      </w:pPr>
    </w:p>
    <w:p w:rsidR="00627EB1" w:rsidRDefault="00922A7E" w:rsidP="009B2C02">
      <w:pPr>
        <w:spacing w:after="0"/>
        <w:rPr>
          <w:sz w:val="36"/>
          <w:szCs w:val="36"/>
          <w:rtl/>
        </w:rPr>
      </w:pPr>
      <w:r>
        <w:rPr>
          <w:rFonts w:hint="cs"/>
          <w:sz w:val="36"/>
          <w:szCs w:val="36"/>
          <w:rtl/>
        </w:rPr>
        <w:t xml:space="preserve">- </w:t>
      </w:r>
      <w:r w:rsidR="004A0EC7">
        <w:rPr>
          <w:rFonts w:hint="cs"/>
          <w:sz w:val="36"/>
          <w:szCs w:val="36"/>
          <w:rtl/>
        </w:rPr>
        <w:t xml:space="preserve">تراوحت أعمار </w:t>
      </w:r>
      <w:r>
        <w:rPr>
          <w:rFonts w:hint="cs"/>
          <w:sz w:val="36"/>
          <w:szCs w:val="36"/>
          <w:rtl/>
        </w:rPr>
        <w:t xml:space="preserve">المرضى الذين شملتهم الدراسة ( 45 إلى 75 سنة ) مع متوسط 56.36 سنة </w:t>
      </w:r>
      <w:r w:rsidRPr="00922A7E">
        <w:rPr>
          <w:sz w:val="36"/>
          <w:szCs w:val="36"/>
          <w:rtl/>
        </w:rPr>
        <w:t>±</w:t>
      </w:r>
      <w:r>
        <w:rPr>
          <w:rFonts w:hint="cs"/>
          <w:sz w:val="36"/>
          <w:szCs w:val="36"/>
          <w:rtl/>
        </w:rPr>
        <w:t xml:space="preserve"> 7.3</w:t>
      </w:r>
      <w:r w:rsidR="00627EB1">
        <w:rPr>
          <w:rFonts w:hint="cs"/>
          <w:sz w:val="36"/>
          <w:szCs w:val="36"/>
          <w:rtl/>
        </w:rPr>
        <w:t xml:space="preserve"> </w:t>
      </w:r>
    </w:p>
    <w:p w:rsidR="002C460F" w:rsidRDefault="002C460F" w:rsidP="009B2C02">
      <w:pPr>
        <w:spacing w:after="0"/>
        <w:rPr>
          <w:sz w:val="36"/>
          <w:szCs w:val="36"/>
          <w:rtl/>
        </w:rPr>
      </w:pPr>
    </w:p>
    <w:p w:rsidR="00627EB1" w:rsidRDefault="00627EB1" w:rsidP="009B2C02">
      <w:pPr>
        <w:spacing w:after="0"/>
        <w:rPr>
          <w:sz w:val="36"/>
          <w:szCs w:val="36"/>
          <w:rtl/>
        </w:rPr>
      </w:pPr>
      <w:r>
        <w:rPr>
          <w:rFonts w:hint="cs"/>
          <w:sz w:val="36"/>
          <w:szCs w:val="36"/>
          <w:rtl/>
        </w:rPr>
        <w:t xml:space="preserve">- كانت </w:t>
      </w:r>
      <w:r w:rsidR="009B2C02">
        <w:rPr>
          <w:rFonts w:hint="cs"/>
          <w:sz w:val="36"/>
          <w:szCs w:val="36"/>
          <w:rtl/>
        </w:rPr>
        <w:t>عدد المرضى</w:t>
      </w:r>
      <w:r>
        <w:rPr>
          <w:rFonts w:hint="cs"/>
          <w:sz w:val="36"/>
          <w:szCs w:val="36"/>
          <w:rtl/>
        </w:rPr>
        <w:t xml:space="preserve"> الذكور</w:t>
      </w:r>
      <w:r w:rsidR="009B2C02">
        <w:rPr>
          <w:rFonts w:hint="cs"/>
          <w:sz w:val="36"/>
          <w:szCs w:val="36"/>
          <w:rtl/>
        </w:rPr>
        <w:t xml:space="preserve"> 87 بنسبة</w:t>
      </w:r>
      <w:r>
        <w:rPr>
          <w:rFonts w:hint="cs"/>
          <w:sz w:val="36"/>
          <w:szCs w:val="36"/>
          <w:rtl/>
        </w:rPr>
        <w:t xml:space="preserve"> 48.6 %</w:t>
      </w:r>
      <w:r w:rsidR="009B2C02">
        <w:rPr>
          <w:rFonts w:hint="cs"/>
          <w:sz w:val="36"/>
          <w:szCs w:val="36"/>
          <w:rtl/>
        </w:rPr>
        <w:t xml:space="preserve"> و الإناث 92 مريضة بنسبة 51.4 %</w:t>
      </w:r>
      <w:r>
        <w:rPr>
          <w:rFonts w:hint="cs"/>
          <w:sz w:val="36"/>
          <w:szCs w:val="36"/>
          <w:rtl/>
        </w:rPr>
        <w:t xml:space="preserve"> من مرضى الدراسة دون فروق هامة بين المجموعات الأربع .</w:t>
      </w:r>
    </w:p>
    <w:p w:rsidR="002C460F" w:rsidRDefault="002C460F" w:rsidP="009B2C02">
      <w:pPr>
        <w:spacing w:after="0"/>
        <w:rPr>
          <w:sz w:val="36"/>
          <w:szCs w:val="36"/>
          <w:rtl/>
        </w:rPr>
      </w:pPr>
    </w:p>
    <w:p w:rsidR="00555E99" w:rsidRDefault="00F824F3" w:rsidP="00CA0427">
      <w:pPr>
        <w:spacing w:after="0"/>
        <w:rPr>
          <w:sz w:val="36"/>
          <w:szCs w:val="36"/>
          <w:rtl/>
        </w:rPr>
      </w:pPr>
      <w:r>
        <w:rPr>
          <w:rFonts w:hint="cs"/>
          <w:sz w:val="36"/>
          <w:szCs w:val="36"/>
          <w:rtl/>
        </w:rPr>
        <w:t xml:space="preserve">- بالنسبة لعوامل الخطورة للداء الإكليلي فقد كانت نسبة المدخنين 21.8% من مجموع المرضى و نسبة مرضى الداء السكري 27.4 % و تواجدت قصة عائلية في </w:t>
      </w:r>
      <w:r w:rsidRPr="00F824F3">
        <w:rPr>
          <w:rFonts w:hint="cs"/>
          <w:sz w:val="36"/>
          <w:szCs w:val="36"/>
          <w:rtl/>
        </w:rPr>
        <w:t>5%</w:t>
      </w:r>
      <w:r>
        <w:rPr>
          <w:rFonts w:hint="cs"/>
          <w:sz w:val="36"/>
          <w:szCs w:val="36"/>
          <w:rtl/>
        </w:rPr>
        <w:t xml:space="preserve"> من المرضى و </w:t>
      </w:r>
      <w:r w:rsidR="00555E99">
        <w:rPr>
          <w:rFonts w:hint="cs"/>
          <w:sz w:val="36"/>
          <w:szCs w:val="36"/>
          <w:rtl/>
        </w:rPr>
        <w:t xml:space="preserve">كانت هذه العوامل </w:t>
      </w:r>
      <w:r>
        <w:rPr>
          <w:rFonts w:hint="cs"/>
          <w:sz w:val="36"/>
          <w:szCs w:val="36"/>
          <w:rtl/>
        </w:rPr>
        <w:t xml:space="preserve">متقاربة بين المجموعات </w:t>
      </w:r>
      <w:r w:rsidR="00CA0427">
        <w:rPr>
          <w:rFonts w:hint="cs"/>
          <w:sz w:val="36"/>
          <w:szCs w:val="36"/>
          <w:rtl/>
        </w:rPr>
        <w:t xml:space="preserve">كما أن قيم الكوليسترول </w:t>
      </w:r>
      <w:r w:rsidR="00CA0427">
        <w:rPr>
          <w:sz w:val="36"/>
          <w:szCs w:val="36"/>
        </w:rPr>
        <w:t>LDL</w:t>
      </w:r>
      <w:r w:rsidR="00CA0427">
        <w:rPr>
          <w:rFonts w:hint="cs"/>
          <w:sz w:val="36"/>
          <w:szCs w:val="36"/>
          <w:rtl/>
        </w:rPr>
        <w:t xml:space="preserve"> و الشحوم الثلاثية لم تكن مختلفة بشكل هام</w:t>
      </w:r>
      <w:r w:rsidR="00512212">
        <w:rPr>
          <w:rFonts w:hint="cs"/>
          <w:sz w:val="36"/>
          <w:szCs w:val="36"/>
          <w:rtl/>
        </w:rPr>
        <w:t xml:space="preserve"> </w:t>
      </w:r>
      <w:r w:rsidR="00CA0427">
        <w:rPr>
          <w:rFonts w:hint="cs"/>
          <w:sz w:val="36"/>
          <w:szCs w:val="36"/>
          <w:rtl/>
        </w:rPr>
        <w:t>.</w:t>
      </w:r>
    </w:p>
    <w:p w:rsidR="002C460F" w:rsidRDefault="002C460F" w:rsidP="00A254D3">
      <w:pPr>
        <w:spacing w:after="0"/>
        <w:rPr>
          <w:sz w:val="36"/>
          <w:szCs w:val="36"/>
          <w:rtl/>
        </w:rPr>
      </w:pPr>
    </w:p>
    <w:p w:rsidR="00FD566A" w:rsidRDefault="00555E99" w:rsidP="00A254D3">
      <w:pPr>
        <w:spacing w:after="0"/>
        <w:rPr>
          <w:sz w:val="36"/>
          <w:szCs w:val="36"/>
          <w:rtl/>
        </w:rPr>
      </w:pPr>
      <w:r>
        <w:rPr>
          <w:rFonts w:hint="cs"/>
          <w:sz w:val="36"/>
          <w:szCs w:val="36"/>
          <w:rtl/>
        </w:rPr>
        <w:t xml:space="preserve">- </w:t>
      </w:r>
      <w:r w:rsidR="00F824F3">
        <w:rPr>
          <w:rFonts w:hint="cs"/>
          <w:sz w:val="36"/>
          <w:szCs w:val="36"/>
          <w:rtl/>
        </w:rPr>
        <w:t xml:space="preserve">كانت نسبة مرضى ارتفاع التوتر الشرياني </w:t>
      </w:r>
      <w:r w:rsidR="00F824F3" w:rsidRPr="00F824F3">
        <w:rPr>
          <w:rFonts w:hint="cs"/>
          <w:sz w:val="36"/>
          <w:szCs w:val="36"/>
          <w:rtl/>
        </w:rPr>
        <w:t>26.3</w:t>
      </w:r>
      <w:r w:rsidR="00F824F3">
        <w:rPr>
          <w:rFonts w:hint="cs"/>
          <w:sz w:val="36"/>
          <w:szCs w:val="36"/>
          <w:rtl/>
        </w:rPr>
        <w:t xml:space="preserve">% و هي أعلى عند مرضى القصور التاجي </w:t>
      </w:r>
      <w:r w:rsidR="00FD566A">
        <w:rPr>
          <w:rFonts w:hint="cs"/>
          <w:sz w:val="36"/>
          <w:szCs w:val="36"/>
          <w:rtl/>
        </w:rPr>
        <w:t xml:space="preserve">و </w:t>
      </w:r>
      <w:r w:rsidR="00F824F3">
        <w:rPr>
          <w:rFonts w:hint="cs"/>
          <w:sz w:val="36"/>
          <w:szCs w:val="36"/>
          <w:rtl/>
        </w:rPr>
        <w:t>م</w:t>
      </w:r>
      <w:r w:rsidR="00FD566A">
        <w:rPr>
          <w:rFonts w:hint="cs"/>
          <w:sz w:val="36"/>
          <w:szCs w:val="36"/>
          <w:rtl/>
        </w:rPr>
        <w:t>تقارب</w:t>
      </w:r>
      <w:r w:rsidR="00F824F3">
        <w:rPr>
          <w:rFonts w:hint="cs"/>
          <w:sz w:val="36"/>
          <w:szCs w:val="36"/>
          <w:rtl/>
        </w:rPr>
        <w:t>ة ب</w:t>
      </w:r>
      <w:r w:rsidR="00FD566A">
        <w:rPr>
          <w:rFonts w:hint="cs"/>
          <w:sz w:val="36"/>
          <w:szCs w:val="36"/>
          <w:rtl/>
        </w:rPr>
        <w:t xml:space="preserve">ين </w:t>
      </w:r>
      <w:r w:rsidR="00BB396B">
        <w:rPr>
          <w:rFonts w:hint="cs"/>
          <w:sz w:val="36"/>
          <w:szCs w:val="36"/>
          <w:rtl/>
        </w:rPr>
        <w:t>باقي المجموعات كما</w:t>
      </w:r>
      <w:r>
        <w:rPr>
          <w:rFonts w:hint="cs"/>
          <w:sz w:val="36"/>
          <w:szCs w:val="36"/>
          <w:rtl/>
        </w:rPr>
        <w:t xml:space="preserve"> كان</w:t>
      </w:r>
      <w:r w:rsidR="005C480B">
        <w:rPr>
          <w:rFonts w:hint="cs"/>
          <w:sz w:val="36"/>
          <w:szCs w:val="36"/>
          <w:rtl/>
        </w:rPr>
        <w:t>ت أعمار المجموعات متقاربة باس</w:t>
      </w:r>
      <w:r w:rsidR="004C07BB">
        <w:rPr>
          <w:rFonts w:hint="cs"/>
          <w:sz w:val="36"/>
          <w:szCs w:val="36"/>
          <w:rtl/>
        </w:rPr>
        <w:t>ت</w:t>
      </w:r>
      <w:r w:rsidR="005C480B">
        <w:rPr>
          <w:rFonts w:hint="cs"/>
          <w:sz w:val="36"/>
          <w:szCs w:val="36"/>
          <w:rtl/>
        </w:rPr>
        <w:t>ثناء</w:t>
      </w:r>
      <w:r>
        <w:rPr>
          <w:rFonts w:hint="cs"/>
          <w:sz w:val="36"/>
          <w:szCs w:val="36"/>
          <w:rtl/>
        </w:rPr>
        <w:t xml:space="preserve"> مرضى التضيق الأبهري</w:t>
      </w:r>
      <w:r w:rsidR="005C480B">
        <w:rPr>
          <w:rFonts w:hint="cs"/>
          <w:sz w:val="36"/>
          <w:szCs w:val="36"/>
          <w:rtl/>
        </w:rPr>
        <w:t xml:space="preserve"> الذين كانوا</w:t>
      </w:r>
      <w:r>
        <w:rPr>
          <w:rFonts w:hint="cs"/>
          <w:sz w:val="36"/>
          <w:szCs w:val="36"/>
          <w:rtl/>
        </w:rPr>
        <w:t xml:space="preserve"> أكبر عمراً من باقي المرضى .</w:t>
      </w:r>
    </w:p>
    <w:p w:rsidR="002C460F" w:rsidRDefault="002C460F" w:rsidP="004C07BB">
      <w:pPr>
        <w:spacing w:after="0"/>
        <w:rPr>
          <w:sz w:val="36"/>
          <w:szCs w:val="36"/>
          <w:rtl/>
        </w:rPr>
      </w:pPr>
    </w:p>
    <w:p w:rsidR="009B2C02" w:rsidRDefault="00FD566A" w:rsidP="004C07BB">
      <w:pPr>
        <w:spacing w:after="0"/>
        <w:rPr>
          <w:sz w:val="36"/>
          <w:szCs w:val="36"/>
          <w:rtl/>
        </w:rPr>
      </w:pPr>
      <w:r>
        <w:rPr>
          <w:rFonts w:hint="cs"/>
          <w:sz w:val="36"/>
          <w:szCs w:val="36"/>
          <w:rtl/>
        </w:rPr>
        <w:t xml:space="preserve">- </w:t>
      </w:r>
      <w:r w:rsidR="00F824F3">
        <w:rPr>
          <w:rFonts w:hint="cs"/>
          <w:sz w:val="36"/>
          <w:szCs w:val="36"/>
          <w:rtl/>
        </w:rPr>
        <w:t xml:space="preserve"> </w:t>
      </w:r>
      <w:r w:rsidR="004C07BB">
        <w:rPr>
          <w:rFonts w:hint="cs"/>
          <w:sz w:val="36"/>
          <w:szCs w:val="36"/>
          <w:rtl/>
        </w:rPr>
        <w:t xml:space="preserve">كانت الوظيفة </w:t>
      </w:r>
      <w:proofErr w:type="spellStart"/>
      <w:r w:rsidR="004C07BB">
        <w:rPr>
          <w:rFonts w:hint="cs"/>
          <w:sz w:val="36"/>
          <w:szCs w:val="36"/>
          <w:rtl/>
        </w:rPr>
        <w:t>الانقباضية</w:t>
      </w:r>
      <w:proofErr w:type="spellEnd"/>
      <w:r w:rsidR="004C07BB">
        <w:rPr>
          <w:rFonts w:hint="cs"/>
          <w:sz w:val="36"/>
          <w:szCs w:val="36"/>
          <w:rtl/>
        </w:rPr>
        <w:t xml:space="preserve"> للبطين الأيسر</w:t>
      </w:r>
      <w:r w:rsidR="00070C85">
        <w:rPr>
          <w:rFonts w:hint="cs"/>
          <w:sz w:val="36"/>
          <w:szCs w:val="36"/>
          <w:rtl/>
        </w:rPr>
        <w:t xml:space="preserve"> (مقيمة بالكسر القذفي </w:t>
      </w:r>
      <w:r w:rsidR="00070C85">
        <w:rPr>
          <w:sz w:val="36"/>
          <w:szCs w:val="36"/>
        </w:rPr>
        <w:t>Ejection fraction</w:t>
      </w:r>
      <w:r w:rsidR="00070C85">
        <w:rPr>
          <w:rFonts w:hint="cs"/>
          <w:sz w:val="36"/>
          <w:szCs w:val="36"/>
          <w:rtl/>
        </w:rPr>
        <w:t>)</w:t>
      </w:r>
      <w:r w:rsidR="004C07BB">
        <w:rPr>
          <w:rFonts w:hint="cs"/>
          <w:sz w:val="36"/>
          <w:szCs w:val="36"/>
          <w:rtl/>
        </w:rPr>
        <w:t xml:space="preserve"> وسطياً </w:t>
      </w:r>
      <w:r w:rsidR="004C07BB" w:rsidRPr="004C07BB">
        <w:rPr>
          <w:rFonts w:hint="cs"/>
          <w:sz w:val="36"/>
          <w:szCs w:val="36"/>
          <w:rtl/>
        </w:rPr>
        <w:t>51.3</w:t>
      </w:r>
      <w:r w:rsidR="004C07BB">
        <w:rPr>
          <w:rFonts w:hint="cs"/>
          <w:sz w:val="36"/>
          <w:szCs w:val="36"/>
          <w:rtl/>
        </w:rPr>
        <w:t xml:space="preserve"> %</w:t>
      </w:r>
      <w:r w:rsidR="004C07BB" w:rsidRPr="004C07BB">
        <w:rPr>
          <w:rFonts w:hint="cs"/>
          <w:sz w:val="36"/>
          <w:szCs w:val="36"/>
          <w:rtl/>
        </w:rPr>
        <w:t xml:space="preserve"> </w:t>
      </w:r>
      <w:r w:rsidR="004C07BB" w:rsidRPr="004C07BB">
        <w:rPr>
          <w:sz w:val="36"/>
          <w:szCs w:val="36"/>
          <w:rtl/>
        </w:rPr>
        <w:t>±</w:t>
      </w:r>
      <w:r w:rsidR="004C07BB" w:rsidRPr="004C07BB">
        <w:rPr>
          <w:rFonts w:hint="cs"/>
          <w:sz w:val="36"/>
          <w:szCs w:val="36"/>
          <w:rtl/>
        </w:rPr>
        <w:t xml:space="preserve"> 9</w:t>
      </w:r>
      <w:r w:rsidR="004C07BB">
        <w:rPr>
          <w:rFonts w:hint="cs"/>
          <w:sz w:val="36"/>
          <w:szCs w:val="36"/>
          <w:rtl/>
        </w:rPr>
        <w:t xml:space="preserve"> و هي أعلى عند مرضى التضيق التاجي و متقاربة بين باقي المجموعات .</w:t>
      </w:r>
    </w:p>
    <w:p w:rsidR="002C460F" w:rsidRDefault="002C460F" w:rsidP="004149C2">
      <w:pPr>
        <w:spacing w:after="0"/>
        <w:rPr>
          <w:sz w:val="36"/>
          <w:szCs w:val="36"/>
          <w:rtl/>
        </w:rPr>
      </w:pPr>
    </w:p>
    <w:p w:rsidR="004C07BB" w:rsidRDefault="004149C2" w:rsidP="004149C2">
      <w:pPr>
        <w:spacing w:after="0"/>
        <w:rPr>
          <w:sz w:val="36"/>
          <w:szCs w:val="36"/>
          <w:rtl/>
        </w:rPr>
      </w:pPr>
      <w:r>
        <w:rPr>
          <w:rFonts w:hint="cs"/>
          <w:sz w:val="36"/>
          <w:szCs w:val="36"/>
          <w:rtl/>
        </w:rPr>
        <w:lastRenderedPageBreak/>
        <w:t xml:space="preserve">- </w:t>
      </w:r>
      <w:r w:rsidR="004C07BB">
        <w:rPr>
          <w:rFonts w:hint="cs"/>
          <w:sz w:val="36"/>
          <w:szCs w:val="36"/>
          <w:rtl/>
        </w:rPr>
        <w:t xml:space="preserve">كان الضغط الرئوي الانقباضي وسطياً </w:t>
      </w:r>
      <w:r w:rsidR="004C07BB" w:rsidRPr="004C07BB">
        <w:rPr>
          <w:rFonts w:hint="cs"/>
          <w:sz w:val="36"/>
          <w:szCs w:val="36"/>
          <w:rtl/>
        </w:rPr>
        <w:t xml:space="preserve">40.7 </w:t>
      </w:r>
      <w:r w:rsidR="004C07BB" w:rsidRPr="004C07BB">
        <w:rPr>
          <w:sz w:val="36"/>
          <w:szCs w:val="36"/>
          <w:rtl/>
        </w:rPr>
        <w:t>±</w:t>
      </w:r>
      <w:r w:rsidR="004C07BB" w:rsidRPr="004C07BB">
        <w:rPr>
          <w:rFonts w:hint="cs"/>
          <w:sz w:val="36"/>
          <w:szCs w:val="36"/>
          <w:rtl/>
        </w:rPr>
        <w:t xml:space="preserve"> 4.4</w:t>
      </w:r>
      <w:r w:rsidR="004C07BB">
        <w:rPr>
          <w:rFonts w:hint="cs"/>
          <w:sz w:val="36"/>
          <w:szCs w:val="36"/>
          <w:rtl/>
        </w:rPr>
        <w:t xml:space="preserve"> و هو متقارب بين المجموعات و أعلى </w:t>
      </w:r>
      <w:r>
        <w:rPr>
          <w:rFonts w:hint="cs"/>
          <w:sz w:val="36"/>
          <w:szCs w:val="36"/>
          <w:rtl/>
        </w:rPr>
        <w:t>بشكل هام</w:t>
      </w:r>
      <w:r w:rsidR="004C07BB">
        <w:rPr>
          <w:rFonts w:hint="cs"/>
          <w:sz w:val="36"/>
          <w:szCs w:val="36"/>
          <w:rtl/>
        </w:rPr>
        <w:t xml:space="preserve"> عند مرضى التضيق التاجي .</w:t>
      </w:r>
    </w:p>
    <w:p w:rsidR="002C460F" w:rsidRDefault="002C460F" w:rsidP="004C07BB">
      <w:pPr>
        <w:spacing w:after="0"/>
        <w:rPr>
          <w:sz w:val="36"/>
          <w:szCs w:val="36"/>
          <w:rtl/>
        </w:rPr>
      </w:pPr>
    </w:p>
    <w:p w:rsidR="00E048AA" w:rsidRDefault="00E048AA" w:rsidP="004C07BB">
      <w:pPr>
        <w:spacing w:after="0"/>
        <w:rPr>
          <w:sz w:val="36"/>
          <w:szCs w:val="36"/>
          <w:rtl/>
        </w:rPr>
      </w:pPr>
      <w:r>
        <w:rPr>
          <w:rFonts w:hint="cs"/>
          <w:sz w:val="36"/>
          <w:szCs w:val="36"/>
          <w:rtl/>
        </w:rPr>
        <w:t>- تو</w:t>
      </w:r>
      <w:r w:rsidR="00145758">
        <w:rPr>
          <w:rFonts w:hint="cs"/>
          <w:sz w:val="36"/>
          <w:szCs w:val="36"/>
          <w:rtl/>
        </w:rPr>
        <w:t>ا</w:t>
      </w:r>
      <w:r>
        <w:rPr>
          <w:rFonts w:hint="cs"/>
          <w:sz w:val="36"/>
          <w:szCs w:val="36"/>
          <w:rtl/>
        </w:rPr>
        <w:t>جد داء القلب الإكليلي في 38.5 % من مجموع المرضى توزعت كما يلي :</w:t>
      </w:r>
    </w:p>
    <w:p w:rsidR="00E048AA" w:rsidRDefault="00E048AA" w:rsidP="004C07BB">
      <w:pPr>
        <w:spacing w:after="0"/>
        <w:rPr>
          <w:sz w:val="36"/>
          <w:szCs w:val="36"/>
          <w:rtl/>
        </w:rPr>
      </w:pPr>
      <w:r>
        <w:rPr>
          <w:rFonts w:hint="cs"/>
          <w:sz w:val="36"/>
          <w:szCs w:val="36"/>
          <w:rtl/>
        </w:rPr>
        <w:t xml:space="preserve">55.9 % من مرضى التضيق الأبهري و 37.9 % من مرضى القصور الأبهري و 20 % من مرضى التضيق التاجي </w:t>
      </w:r>
      <w:r w:rsidR="006622B6">
        <w:rPr>
          <w:rFonts w:hint="cs"/>
          <w:sz w:val="36"/>
          <w:szCs w:val="36"/>
          <w:rtl/>
        </w:rPr>
        <w:t>و 45.9 % من مرضى القصور التاجي و كان هناك فرق هام بين المجموعات ككل .</w:t>
      </w:r>
    </w:p>
    <w:p w:rsidR="002C460F" w:rsidRDefault="002C460F" w:rsidP="006622B6">
      <w:pPr>
        <w:spacing w:after="0"/>
        <w:rPr>
          <w:sz w:val="36"/>
          <w:szCs w:val="36"/>
          <w:rtl/>
        </w:rPr>
      </w:pPr>
    </w:p>
    <w:p w:rsidR="006622B6" w:rsidRDefault="006622B6" w:rsidP="006622B6">
      <w:pPr>
        <w:spacing w:after="0"/>
        <w:rPr>
          <w:sz w:val="36"/>
          <w:szCs w:val="36"/>
          <w:rtl/>
        </w:rPr>
      </w:pPr>
      <w:r>
        <w:rPr>
          <w:rFonts w:hint="cs"/>
          <w:sz w:val="36"/>
          <w:szCs w:val="36"/>
          <w:rtl/>
        </w:rPr>
        <w:t>- كانت نسبة الداء الإكليلي عند مرضى التضيق الأبهري أعلى بشكل</w:t>
      </w:r>
      <w:r w:rsidR="00BF40B9">
        <w:rPr>
          <w:rFonts w:hint="cs"/>
          <w:sz w:val="36"/>
          <w:szCs w:val="36"/>
          <w:rtl/>
        </w:rPr>
        <w:t>ٍ</w:t>
      </w:r>
      <w:r>
        <w:rPr>
          <w:rFonts w:hint="cs"/>
          <w:sz w:val="36"/>
          <w:szCs w:val="36"/>
          <w:rtl/>
        </w:rPr>
        <w:t xml:space="preserve"> هام </w:t>
      </w:r>
      <w:r w:rsidR="00145758">
        <w:rPr>
          <w:rFonts w:hint="cs"/>
          <w:sz w:val="36"/>
          <w:szCs w:val="36"/>
          <w:rtl/>
        </w:rPr>
        <w:t xml:space="preserve">إحصائياً </w:t>
      </w:r>
      <w:r>
        <w:rPr>
          <w:rFonts w:hint="cs"/>
          <w:sz w:val="36"/>
          <w:szCs w:val="36"/>
          <w:rtl/>
        </w:rPr>
        <w:t>من مرضى التضيق التاجي و أعلى من مرضى القصور التاجي و القصور الابهري لكن دون فرق هام إحصائياً .</w:t>
      </w:r>
    </w:p>
    <w:p w:rsidR="002C460F" w:rsidRDefault="002C460F" w:rsidP="006622B6">
      <w:pPr>
        <w:spacing w:after="0"/>
        <w:rPr>
          <w:sz w:val="36"/>
          <w:szCs w:val="36"/>
          <w:rtl/>
        </w:rPr>
      </w:pPr>
    </w:p>
    <w:p w:rsidR="00FC17A3" w:rsidRDefault="00FC17A3" w:rsidP="006622B6">
      <w:pPr>
        <w:spacing w:after="0"/>
        <w:rPr>
          <w:sz w:val="36"/>
          <w:szCs w:val="36"/>
          <w:rtl/>
        </w:rPr>
      </w:pPr>
      <w:r>
        <w:rPr>
          <w:rFonts w:hint="cs"/>
          <w:sz w:val="36"/>
          <w:szCs w:val="36"/>
          <w:rtl/>
        </w:rPr>
        <w:t xml:space="preserve">- </w:t>
      </w:r>
      <w:r w:rsidR="00E41BAD">
        <w:rPr>
          <w:rFonts w:hint="cs"/>
          <w:sz w:val="36"/>
          <w:szCs w:val="36"/>
          <w:rtl/>
        </w:rPr>
        <w:t>كانت شدة الداء الإكليلي</w:t>
      </w:r>
      <w:r w:rsidR="006426E5">
        <w:rPr>
          <w:rFonts w:hint="cs"/>
          <w:sz w:val="36"/>
          <w:szCs w:val="36"/>
          <w:rtl/>
        </w:rPr>
        <w:t xml:space="preserve"> (متوسط قيمة </w:t>
      </w:r>
      <w:r w:rsidR="006426E5">
        <w:rPr>
          <w:sz w:val="36"/>
          <w:szCs w:val="36"/>
        </w:rPr>
        <w:t>SYNTAX</w:t>
      </w:r>
      <w:r w:rsidR="001A1B5B">
        <w:rPr>
          <w:sz w:val="36"/>
          <w:szCs w:val="36"/>
        </w:rPr>
        <w:t xml:space="preserve"> score</w:t>
      </w:r>
      <w:r w:rsidR="006426E5">
        <w:rPr>
          <w:rFonts w:hint="cs"/>
          <w:sz w:val="36"/>
          <w:szCs w:val="36"/>
          <w:rtl/>
        </w:rPr>
        <w:t>)</w:t>
      </w:r>
      <w:r w:rsidR="00E41BAD">
        <w:rPr>
          <w:rFonts w:hint="cs"/>
          <w:sz w:val="36"/>
          <w:szCs w:val="36"/>
          <w:rtl/>
        </w:rPr>
        <w:t xml:space="preserve"> أعلى عند مرضى التضيق الأبهري لكن دون فرق هام إحصائياً عن باقي المرضى .</w:t>
      </w:r>
    </w:p>
    <w:p w:rsidR="002C460F" w:rsidRDefault="002C460F" w:rsidP="00145758">
      <w:pPr>
        <w:spacing w:after="0"/>
        <w:rPr>
          <w:sz w:val="36"/>
          <w:szCs w:val="36"/>
          <w:rtl/>
        </w:rPr>
      </w:pPr>
    </w:p>
    <w:p w:rsidR="007A2BA5" w:rsidRDefault="00D67D33" w:rsidP="00145758">
      <w:pPr>
        <w:spacing w:after="0"/>
        <w:rPr>
          <w:sz w:val="36"/>
          <w:szCs w:val="36"/>
          <w:rtl/>
        </w:rPr>
      </w:pPr>
      <w:r>
        <w:rPr>
          <w:rFonts w:hint="cs"/>
          <w:sz w:val="36"/>
          <w:szCs w:val="36"/>
          <w:rtl/>
        </w:rPr>
        <w:t>- من المرضى الذين لديهم داء إكليلي أجرى 15.6 % عملية مجازات إكليلية</w:t>
      </w:r>
      <w:r w:rsidR="00892C94">
        <w:rPr>
          <w:rFonts w:hint="cs"/>
          <w:sz w:val="36"/>
          <w:szCs w:val="36"/>
          <w:rtl/>
        </w:rPr>
        <w:t xml:space="preserve"> (أي أن الداء الإكليلي كان هام</w:t>
      </w:r>
      <w:r w:rsidR="00BF40B9">
        <w:rPr>
          <w:rFonts w:hint="cs"/>
          <w:sz w:val="36"/>
          <w:szCs w:val="36"/>
          <w:rtl/>
        </w:rPr>
        <w:t xml:space="preserve"> مع وجود شريان واحد على الأقل فيه</w:t>
      </w:r>
      <w:r w:rsidR="00892C94">
        <w:rPr>
          <w:rFonts w:hint="cs"/>
          <w:sz w:val="36"/>
          <w:szCs w:val="36"/>
          <w:rtl/>
        </w:rPr>
        <w:t xml:space="preserve"> تضيق أكبر أو يساوي 50 % )</w:t>
      </w:r>
      <w:r>
        <w:rPr>
          <w:rFonts w:hint="cs"/>
          <w:sz w:val="36"/>
          <w:szCs w:val="36"/>
          <w:rtl/>
        </w:rPr>
        <w:t xml:space="preserve"> بنفس العمل الجراحي </w:t>
      </w:r>
      <w:proofErr w:type="spellStart"/>
      <w:r>
        <w:rPr>
          <w:rFonts w:hint="cs"/>
          <w:sz w:val="36"/>
          <w:szCs w:val="36"/>
          <w:rtl/>
        </w:rPr>
        <w:t>الصمامي</w:t>
      </w:r>
      <w:proofErr w:type="spellEnd"/>
      <w:r>
        <w:rPr>
          <w:rFonts w:hint="cs"/>
          <w:sz w:val="36"/>
          <w:szCs w:val="36"/>
          <w:rtl/>
        </w:rPr>
        <w:t xml:space="preserve"> دون فارق هام بين المجموعات .</w:t>
      </w:r>
    </w:p>
    <w:p w:rsidR="00E048AA" w:rsidRDefault="00E048AA" w:rsidP="004C07BB">
      <w:pPr>
        <w:spacing w:after="0"/>
        <w:rPr>
          <w:sz w:val="36"/>
          <w:szCs w:val="36"/>
          <w:rtl/>
        </w:rPr>
      </w:pPr>
    </w:p>
    <w:p w:rsidR="002C460F" w:rsidRDefault="002C460F" w:rsidP="004C07BB">
      <w:pPr>
        <w:spacing w:after="0"/>
        <w:rPr>
          <w:b/>
          <w:bCs/>
          <w:sz w:val="36"/>
          <w:szCs w:val="36"/>
          <w:rtl/>
        </w:rPr>
      </w:pPr>
    </w:p>
    <w:p w:rsidR="002C460F" w:rsidRDefault="002C460F">
      <w:pPr>
        <w:bidi w:val="0"/>
        <w:rPr>
          <w:b/>
          <w:bCs/>
          <w:sz w:val="36"/>
          <w:szCs w:val="36"/>
        </w:rPr>
      </w:pPr>
      <w:r>
        <w:rPr>
          <w:b/>
          <w:bCs/>
          <w:sz w:val="36"/>
          <w:szCs w:val="36"/>
          <w:rtl/>
        </w:rPr>
        <w:br w:type="page"/>
      </w:r>
    </w:p>
    <w:p w:rsidR="005967FC" w:rsidRPr="00497D0E" w:rsidRDefault="005967FC" w:rsidP="004C07BB">
      <w:pPr>
        <w:spacing w:after="0"/>
        <w:rPr>
          <w:b/>
          <w:bCs/>
          <w:sz w:val="36"/>
          <w:szCs w:val="36"/>
          <w:rtl/>
        </w:rPr>
      </w:pPr>
      <w:r w:rsidRPr="00497D0E">
        <w:rPr>
          <w:rFonts w:hint="cs"/>
          <w:b/>
          <w:bCs/>
          <w:sz w:val="36"/>
          <w:szCs w:val="36"/>
          <w:rtl/>
        </w:rPr>
        <w:lastRenderedPageBreak/>
        <w:t>المقارنة مع الدراسات العالمية :</w:t>
      </w:r>
    </w:p>
    <w:p w:rsidR="00BE34E5" w:rsidRDefault="00BE34E5" w:rsidP="004C07BB">
      <w:pPr>
        <w:spacing w:after="0"/>
        <w:rPr>
          <w:sz w:val="36"/>
          <w:szCs w:val="36"/>
          <w:rtl/>
        </w:rPr>
      </w:pPr>
    </w:p>
    <w:p w:rsidR="00DA2B1C" w:rsidRDefault="005967FC" w:rsidP="00A96C19">
      <w:pPr>
        <w:spacing w:after="0"/>
        <w:rPr>
          <w:sz w:val="36"/>
          <w:szCs w:val="36"/>
          <w:rtl/>
        </w:rPr>
      </w:pPr>
      <w:r>
        <w:rPr>
          <w:rFonts w:hint="cs"/>
          <w:sz w:val="36"/>
          <w:szCs w:val="36"/>
          <w:rtl/>
        </w:rPr>
        <w:t>- في دراسة تركية 2014 [</w:t>
      </w:r>
      <w:r>
        <w:rPr>
          <w:rStyle w:val="ab"/>
          <w:sz w:val="36"/>
          <w:szCs w:val="36"/>
          <w:rtl/>
        </w:rPr>
        <w:endnoteReference w:id="70"/>
      </w:r>
      <w:r>
        <w:rPr>
          <w:rFonts w:hint="cs"/>
          <w:sz w:val="36"/>
          <w:szCs w:val="36"/>
          <w:rtl/>
        </w:rPr>
        <w:t xml:space="preserve">] شملت 241 مريضاً كانت نسبة </w:t>
      </w:r>
      <w:r w:rsidR="00303308">
        <w:rPr>
          <w:rFonts w:hint="cs"/>
          <w:sz w:val="36"/>
          <w:szCs w:val="36"/>
          <w:rtl/>
        </w:rPr>
        <w:t xml:space="preserve">وجود </w:t>
      </w:r>
      <w:r>
        <w:rPr>
          <w:rFonts w:hint="cs"/>
          <w:sz w:val="36"/>
          <w:szCs w:val="36"/>
          <w:rtl/>
        </w:rPr>
        <w:t xml:space="preserve">الداء الإكليلي في التضيق الأبهري 57.5 % و في القصور الأبهري 44.4 % و في التضيق التاجي 26.4 % و في القصور التاجي 42 % و هي مشابهة لنتائج الدراسة الحالية </w:t>
      </w:r>
      <w:r w:rsidR="00943BFE">
        <w:rPr>
          <w:rFonts w:hint="cs"/>
          <w:sz w:val="36"/>
          <w:szCs w:val="36"/>
          <w:rtl/>
        </w:rPr>
        <w:t>و تم في الدراسة التركية استخدام مشعر</w:t>
      </w:r>
      <w:proofErr w:type="spellStart"/>
      <w:r w:rsidRPr="005967FC">
        <w:rPr>
          <w:sz w:val="36"/>
          <w:szCs w:val="36"/>
        </w:rPr>
        <w:t>Gensini</w:t>
      </w:r>
      <w:proofErr w:type="spellEnd"/>
      <w:r>
        <w:rPr>
          <w:sz w:val="36"/>
          <w:szCs w:val="36"/>
        </w:rPr>
        <w:t xml:space="preserve"> </w:t>
      </w:r>
      <w:r>
        <w:rPr>
          <w:rFonts w:hint="cs"/>
          <w:sz w:val="36"/>
          <w:szCs w:val="36"/>
          <w:rtl/>
        </w:rPr>
        <w:t xml:space="preserve"> </w:t>
      </w:r>
      <w:r w:rsidR="0073100F">
        <w:rPr>
          <w:rFonts w:hint="cs"/>
          <w:sz w:val="36"/>
          <w:szCs w:val="36"/>
          <w:rtl/>
        </w:rPr>
        <w:t>[</w:t>
      </w:r>
      <w:r w:rsidR="0073100F">
        <w:rPr>
          <w:rStyle w:val="ab"/>
          <w:sz w:val="36"/>
          <w:szCs w:val="36"/>
          <w:rtl/>
        </w:rPr>
        <w:endnoteReference w:id="71"/>
      </w:r>
      <w:r w:rsidR="0073100F">
        <w:rPr>
          <w:rFonts w:hint="cs"/>
          <w:sz w:val="36"/>
          <w:szCs w:val="36"/>
          <w:rtl/>
        </w:rPr>
        <w:t xml:space="preserve">] </w:t>
      </w:r>
      <w:r>
        <w:rPr>
          <w:rFonts w:hint="cs"/>
          <w:sz w:val="36"/>
          <w:szCs w:val="36"/>
          <w:rtl/>
        </w:rPr>
        <w:t xml:space="preserve">لتقييم امتداد الداء الإكليلي بينما تم استخدام مشعر </w:t>
      </w:r>
      <w:r>
        <w:rPr>
          <w:sz w:val="36"/>
          <w:szCs w:val="36"/>
        </w:rPr>
        <w:t xml:space="preserve">SYNTAX </w:t>
      </w:r>
      <w:r w:rsidR="006E43B1">
        <w:rPr>
          <w:rFonts w:hint="cs"/>
          <w:sz w:val="36"/>
          <w:szCs w:val="36"/>
          <w:rtl/>
        </w:rPr>
        <w:t xml:space="preserve"> في دراستنا</w:t>
      </w:r>
      <w:r w:rsidR="005E310C">
        <w:rPr>
          <w:rFonts w:hint="cs"/>
          <w:sz w:val="36"/>
          <w:szCs w:val="36"/>
          <w:rtl/>
        </w:rPr>
        <w:t xml:space="preserve"> و هو المشعر الذي تم اعتماد</w:t>
      </w:r>
      <w:r>
        <w:rPr>
          <w:rFonts w:hint="cs"/>
          <w:sz w:val="36"/>
          <w:szCs w:val="36"/>
          <w:rtl/>
        </w:rPr>
        <w:t>ه في توصيات إعادة التوعية</w:t>
      </w:r>
      <w:r w:rsidR="00812F81">
        <w:rPr>
          <w:rFonts w:hint="cs"/>
          <w:sz w:val="36"/>
          <w:szCs w:val="36"/>
          <w:rtl/>
        </w:rPr>
        <w:t xml:space="preserve"> الأوروبية</w:t>
      </w:r>
      <w:r w:rsidR="00A96C19">
        <w:rPr>
          <w:rFonts w:hint="cs"/>
          <w:sz w:val="36"/>
          <w:szCs w:val="36"/>
          <w:rtl/>
        </w:rPr>
        <w:t xml:space="preserve"> </w:t>
      </w:r>
      <w:r w:rsidR="00943BFE">
        <w:rPr>
          <w:rFonts w:hint="cs"/>
          <w:sz w:val="36"/>
          <w:szCs w:val="36"/>
          <w:rtl/>
        </w:rPr>
        <w:t xml:space="preserve">2014 </w:t>
      </w:r>
      <w:r w:rsidR="00A96C19">
        <w:rPr>
          <w:rFonts w:hint="cs"/>
          <w:sz w:val="36"/>
          <w:szCs w:val="36"/>
          <w:rtl/>
        </w:rPr>
        <w:t xml:space="preserve">و 2018 </w:t>
      </w:r>
      <w:r w:rsidR="00812F81">
        <w:rPr>
          <w:rFonts w:hint="cs"/>
          <w:sz w:val="36"/>
          <w:szCs w:val="36"/>
          <w:rtl/>
        </w:rPr>
        <w:t>[</w:t>
      </w:r>
      <w:r w:rsidR="00812F81">
        <w:rPr>
          <w:rStyle w:val="ab"/>
          <w:sz w:val="36"/>
          <w:szCs w:val="36"/>
          <w:rtl/>
        </w:rPr>
        <w:endnoteReference w:id="72"/>
      </w:r>
      <w:r w:rsidR="00812F81">
        <w:rPr>
          <w:rFonts w:hint="cs"/>
          <w:sz w:val="36"/>
          <w:szCs w:val="36"/>
          <w:rtl/>
        </w:rPr>
        <w:t>]</w:t>
      </w:r>
      <w:r w:rsidR="00433868">
        <w:rPr>
          <w:rFonts w:hint="cs"/>
          <w:sz w:val="36"/>
          <w:szCs w:val="36"/>
          <w:rtl/>
        </w:rPr>
        <w:t xml:space="preserve"> </w:t>
      </w:r>
      <w:r w:rsidR="00A96C19">
        <w:rPr>
          <w:rFonts w:hint="cs"/>
          <w:sz w:val="36"/>
          <w:szCs w:val="36"/>
          <w:rtl/>
        </w:rPr>
        <w:t>[</w:t>
      </w:r>
      <w:r w:rsidR="00A96C19">
        <w:rPr>
          <w:rStyle w:val="ab"/>
          <w:sz w:val="36"/>
          <w:szCs w:val="36"/>
          <w:rtl/>
        </w:rPr>
        <w:endnoteReference w:id="73"/>
      </w:r>
      <w:r w:rsidR="00A96C19">
        <w:rPr>
          <w:rFonts w:hint="cs"/>
          <w:sz w:val="36"/>
          <w:szCs w:val="36"/>
          <w:rtl/>
        </w:rPr>
        <w:t>]</w:t>
      </w:r>
      <w:r w:rsidR="00905F67">
        <w:rPr>
          <w:rFonts w:hint="cs"/>
          <w:sz w:val="36"/>
          <w:szCs w:val="36"/>
          <w:rtl/>
        </w:rPr>
        <w:t>.</w:t>
      </w:r>
    </w:p>
    <w:p w:rsidR="004120E8" w:rsidRDefault="004120E8" w:rsidP="00402A2A">
      <w:pPr>
        <w:spacing w:after="0"/>
        <w:rPr>
          <w:sz w:val="36"/>
          <w:szCs w:val="36"/>
          <w:rtl/>
        </w:rPr>
      </w:pPr>
    </w:p>
    <w:p w:rsidR="00202D60" w:rsidRDefault="00202D60" w:rsidP="00402A2A">
      <w:pPr>
        <w:spacing w:after="0"/>
        <w:rPr>
          <w:sz w:val="36"/>
          <w:szCs w:val="36"/>
          <w:rtl/>
        </w:rPr>
      </w:pPr>
      <w:r>
        <w:rPr>
          <w:rFonts w:hint="cs"/>
          <w:sz w:val="36"/>
          <w:szCs w:val="36"/>
          <w:rtl/>
        </w:rPr>
        <w:t>- دراسة برازيلية 2017 [</w:t>
      </w:r>
      <w:r>
        <w:rPr>
          <w:rStyle w:val="ab"/>
          <w:sz w:val="36"/>
          <w:szCs w:val="36"/>
          <w:rtl/>
        </w:rPr>
        <w:endnoteReference w:id="74"/>
      </w:r>
      <w:r>
        <w:rPr>
          <w:rFonts w:hint="cs"/>
          <w:sz w:val="36"/>
          <w:szCs w:val="36"/>
          <w:rtl/>
        </w:rPr>
        <w:t>] على 712 مريض كانت نسبة وجود الداء الإكليلي</w:t>
      </w:r>
      <w:r w:rsidR="007124FE">
        <w:rPr>
          <w:rFonts w:hint="cs"/>
          <w:sz w:val="36"/>
          <w:szCs w:val="36"/>
          <w:rtl/>
        </w:rPr>
        <w:t xml:space="preserve"> الساد</w:t>
      </w:r>
      <w:r>
        <w:rPr>
          <w:rFonts w:hint="cs"/>
          <w:sz w:val="36"/>
          <w:szCs w:val="36"/>
          <w:rtl/>
        </w:rPr>
        <w:t xml:space="preserve"> 20 % عند المرضى الذين خضعوا لعمل جراحي صمامي </w:t>
      </w:r>
      <w:r w:rsidR="0095139E">
        <w:rPr>
          <w:rFonts w:hint="cs"/>
          <w:sz w:val="36"/>
          <w:szCs w:val="36"/>
          <w:rtl/>
        </w:rPr>
        <w:t xml:space="preserve">و كانت النسبة في دراستنا 15.6 % </w:t>
      </w:r>
      <w:r w:rsidR="009D3439">
        <w:rPr>
          <w:rFonts w:hint="cs"/>
          <w:sz w:val="36"/>
          <w:szCs w:val="36"/>
          <w:rtl/>
        </w:rPr>
        <w:t>تطلبت إعادة توعية</w:t>
      </w:r>
      <w:r w:rsidR="0095139E">
        <w:rPr>
          <w:rFonts w:hint="cs"/>
          <w:sz w:val="36"/>
          <w:szCs w:val="36"/>
          <w:rtl/>
        </w:rPr>
        <w:t xml:space="preserve"> </w:t>
      </w:r>
      <w:r>
        <w:rPr>
          <w:rFonts w:hint="cs"/>
          <w:sz w:val="36"/>
          <w:szCs w:val="36"/>
          <w:rtl/>
        </w:rPr>
        <w:t>.</w:t>
      </w:r>
    </w:p>
    <w:p w:rsidR="004120E8" w:rsidRDefault="004120E8" w:rsidP="00202D60">
      <w:pPr>
        <w:spacing w:after="0"/>
        <w:rPr>
          <w:sz w:val="36"/>
          <w:szCs w:val="36"/>
          <w:rtl/>
        </w:rPr>
      </w:pPr>
    </w:p>
    <w:p w:rsidR="00202D60" w:rsidRDefault="00202D60" w:rsidP="00202D60">
      <w:pPr>
        <w:spacing w:after="0"/>
        <w:rPr>
          <w:sz w:val="36"/>
          <w:szCs w:val="36"/>
          <w:rtl/>
        </w:rPr>
      </w:pPr>
      <w:r>
        <w:rPr>
          <w:rFonts w:hint="cs"/>
          <w:sz w:val="36"/>
          <w:szCs w:val="36"/>
          <w:rtl/>
        </w:rPr>
        <w:t xml:space="preserve">- و أوضحت دراسة من نمط </w:t>
      </w:r>
      <w:r>
        <w:rPr>
          <w:sz w:val="36"/>
          <w:szCs w:val="36"/>
        </w:rPr>
        <w:t xml:space="preserve">Meta-analysis </w:t>
      </w:r>
      <w:r>
        <w:rPr>
          <w:rFonts w:hint="cs"/>
          <w:sz w:val="36"/>
          <w:szCs w:val="36"/>
          <w:rtl/>
        </w:rPr>
        <w:t xml:space="preserve"> نشرت في مجلة الجمعية الأمريكية لأمراض القلب عام 2016 [</w:t>
      </w:r>
      <w:r>
        <w:rPr>
          <w:rStyle w:val="ab"/>
          <w:sz w:val="36"/>
          <w:szCs w:val="36"/>
          <w:rtl/>
        </w:rPr>
        <w:endnoteReference w:id="75"/>
      </w:r>
      <w:r>
        <w:rPr>
          <w:rFonts w:hint="cs"/>
          <w:sz w:val="36"/>
          <w:szCs w:val="36"/>
          <w:rtl/>
        </w:rPr>
        <w:t xml:space="preserve">] تضمنت 3017 مريض لديهم صمام ثنائي الشرف و 4586 مريض لديهم صمام ثلاثي الشرف أن نسبة وجود داء القلب الإكليلي مستقلة عن شكل الصمام الأبهري الثنائي أو الثلاثي </w:t>
      </w:r>
      <w:proofErr w:type="spellStart"/>
      <w:r>
        <w:rPr>
          <w:rFonts w:hint="cs"/>
          <w:sz w:val="36"/>
          <w:szCs w:val="36"/>
          <w:rtl/>
        </w:rPr>
        <w:t>المتضيق</w:t>
      </w:r>
      <w:proofErr w:type="spellEnd"/>
      <w:r>
        <w:rPr>
          <w:rFonts w:hint="cs"/>
          <w:sz w:val="36"/>
          <w:szCs w:val="36"/>
          <w:rtl/>
        </w:rPr>
        <w:t xml:space="preserve"> بعد التعديل بالنسبة لعوامل الخطورة للداء الإكليلي و أن السبب بكون الانتشار يبدو أكبر في تضيق الصمام الأبهري الثلاثي أن عوامل الخطورة للداء الإكليلي تكون منتشرة أكثر لدى هؤلاء المرضى و هذا يقارب نتائج دراستنا التي أوضحت أن نسبة الداء الإكليلي الأعلى في التضيق الأبهري ربما</w:t>
      </w:r>
      <w:r w:rsidR="00890A6B">
        <w:rPr>
          <w:rFonts w:hint="cs"/>
          <w:sz w:val="36"/>
          <w:szCs w:val="36"/>
          <w:rtl/>
        </w:rPr>
        <w:t xml:space="preserve"> تعود إلى أن هؤلاء المرضى متقدمو</w:t>
      </w:r>
      <w:r>
        <w:rPr>
          <w:rFonts w:hint="cs"/>
          <w:sz w:val="36"/>
          <w:szCs w:val="36"/>
          <w:rtl/>
        </w:rPr>
        <w:t>ن بالعمر أكثر بشكل هام من باقي المرضى في الدراسة .</w:t>
      </w:r>
    </w:p>
    <w:p w:rsidR="004120E8" w:rsidRDefault="004120E8" w:rsidP="00202D60">
      <w:pPr>
        <w:spacing w:after="0"/>
        <w:rPr>
          <w:sz w:val="36"/>
          <w:szCs w:val="36"/>
          <w:rtl/>
        </w:rPr>
      </w:pPr>
    </w:p>
    <w:p w:rsidR="00202D60" w:rsidRDefault="00B4062B" w:rsidP="00202D60">
      <w:pPr>
        <w:spacing w:after="0"/>
        <w:rPr>
          <w:sz w:val="36"/>
          <w:szCs w:val="36"/>
          <w:rtl/>
        </w:rPr>
      </w:pPr>
      <w:r>
        <w:rPr>
          <w:rFonts w:hint="cs"/>
          <w:sz w:val="36"/>
          <w:szCs w:val="36"/>
          <w:rtl/>
        </w:rPr>
        <w:t>- أوضحت دراسة أم</w:t>
      </w:r>
      <w:r w:rsidR="00202D60">
        <w:rPr>
          <w:rFonts w:hint="cs"/>
          <w:sz w:val="36"/>
          <w:szCs w:val="36"/>
          <w:rtl/>
        </w:rPr>
        <w:t>ريكية 2015 [</w:t>
      </w:r>
      <w:r w:rsidR="00202D60">
        <w:rPr>
          <w:rStyle w:val="ab"/>
          <w:sz w:val="36"/>
          <w:szCs w:val="36"/>
          <w:rtl/>
        </w:rPr>
        <w:endnoteReference w:id="76"/>
      </w:r>
      <w:r w:rsidR="00202D60">
        <w:rPr>
          <w:rFonts w:hint="cs"/>
          <w:sz w:val="36"/>
          <w:szCs w:val="36"/>
          <w:rtl/>
        </w:rPr>
        <w:t>] على 1035 مريض أن نسبة الداء الإكليلي الهام (تم تعريفه أنه وجود تضيق أكبر أو يساوي 50 % في شريان واحد على الأقل) و بعد تعديل عوامل الخطورة كانت متقاربة</w:t>
      </w:r>
      <w:r w:rsidR="0054284F">
        <w:rPr>
          <w:rFonts w:hint="cs"/>
          <w:sz w:val="36"/>
          <w:szCs w:val="36"/>
          <w:rtl/>
        </w:rPr>
        <w:t xml:space="preserve"> و</w:t>
      </w:r>
      <w:r w:rsidR="00202D60">
        <w:rPr>
          <w:rFonts w:hint="cs"/>
          <w:sz w:val="36"/>
          <w:szCs w:val="36"/>
          <w:rtl/>
        </w:rPr>
        <w:t xml:space="preserve"> لم يكن لنوع الإصابة </w:t>
      </w:r>
      <w:proofErr w:type="spellStart"/>
      <w:r w:rsidR="00202D60">
        <w:rPr>
          <w:rFonts w:hint="cs"/>
          <w:sz w:val="36"/>
          <w:szCs w:val="36"/>
          <w:rtl/>
        </w:rPr>
        <w:t>الصمامية</w:t>
      </w:r>
      <w:proofErr w:type="spellEnd"/>
      <w:r w:rsidR="00202D60">
        <w:rPr>
          <w:rFonts w:hint="cs"/>
          <w:sz w:val="36"/>
          <w:szCs w:val="36"/>
          <w:rtl/>
        </w:rPr>
        <w:t xml:space="preserve"> علاقة هامة مع وجود الداء الإكليلي .</w:t>
      </w:r>
    </w:p>
    <w:p w:rsidR="004120E8" w:rsidRDefault="004120E8" w:rsidP="00901B31">
      <w:pPr>
        <w:spacing w:after="0"/>
        <w:rPr>
          <w:sz w:val="36"/>
          <w:szCs w:val="36"/>
          <w:rtl/>
        </w:rPr>
      </w:pPr>
    </w:p>
    <w:p w:rsidR="00901B31" w:rsidRDefault="00901B31" w:rsidP="00901B31">
      <w:pPr>
        <w:spacing w:after="0"/>
        <w:rPr>
          <w:sz w:val="36"/>
          <w:szCs w:val="36"/>
          <w:rtl/>
        </w:rPr>
      </w:pPr>
      <w:r>
        <w:rPr>
          <w:rFonts w:hint="cs"/>
          <w:sz w:val="36"/>
          <w:szCs w:val="36"/>
          <w:rtl/>
        </w:rPr>
        <w:t>- أوضحت دراسة هندية 2014 [</w:t>
      </w:r>
      <w:r>
        <w:rPr>
          <w:rStyle w:val="ab"/>
          <w:sz w:val="36"/>
          <w:szCs w:val="36"/>
          <w:rtl/>
        </w:rPr>
        <w:endnoteReference w:id="77"/>
      </w:r>
      <w:r>
        <w:rPr>
          <w:rFonts w:hint="cs"/>
          <w:sz w:val="36"/>
          <w:szCs w:val="36"/>
          <w:rtl/>
        </w:rPr>
        <w:t xml:space="preserve">] على 300 مريض خضعوا لعمل جراحي قلبي صمامي أو غير صمامي أن نسبة وجود الداء الإكليلي الهام كانت 8.7 % من مجموع المرضى و كانت النسبة الأعلى عند مرضى داء الصمام الأبهري </w:t>
      </w:r>
      <w:proofErr w:type="spellStart"/>
      <w:r>
        <w:rPr>
          <w:rFonts w:hint="cs"/>
          <w:sz w:val="36"/>
          <w:szCs w:val="36"/>
          <w:rtl/>
        </w:rPr>
        <w:t>التنكسي</w:t>
      </w:r>
      <w:proofErr w:type="spellEnd"/>
      <w:r>
        <w:rPr>
          <w:rFonts w:hint="cs"/>
          <w:sz w:val="36"/>
          <w:szCs w:val="36"/>
          <w:rtl/>
        </w:rPr>
        <w:t xml:space="preserve"> 23.4 % و كانت الآلية المسببة </w:t>
      </w:r>
      <w:proofErr w:type="spellStart"/>
      <w:r>
        <w:rPr>
          <w:rFonts w:hint="cs"/>
          <w:sz w:val="36"/>
          <w:szCs w:val="36"/>
          <w:rtl/>
        </w:rPr>
        <w:t>رثوية</w:t>
      </w:r>
      <w:proofErr w:type="spellEnd"/>
      <w:r>
        <w:rPr>
          <w:rFonts w:hint="cs"/>
          <w:sz w:val="36"/>
          <w:szCs w:val="36"/>
          <w:rtl/>
        </w:rPr>
        <w:t xml:space="preserve"> في 53.7 % من  المرضى و </w:t>
      </w:r>
      <w:proofErr w:type="spellStart"/>
      <w:r>
        <w:rPr>
          <w:rFonts w:hint="cs"/>
          <w:sz w:val="36"/>
          <w:szCs w:val="36"/>
          <w:rtl/>
        </w:rPr>
        <w:t>تنكسية</w:t>
      </w:r>
      <w:proofErr w:type="spellEnd"/>
      <w:r>
        <w:rPr>
          <w:rFonts w:hint="cs"/>
          <w:sz w:val="36"/>
          <w:szCs w:val="36"/>
          <w:rtl/>
        </w:rPr>
        <w:t xml:space="preserve"> في 20 % منهم مع ملاحظة أن عمر المرضى كان أكبر بشكل هام عند مرضى الآلية </w:t>
      </w:r>
      <w:proofErr w:type="spellStart"/>
      <w:r>
        <w:rPr>
          <w:rFonts w:hint="cs"/>
          <w:sz w:val="36"/>
          <w:szCs w:val="36"/>
          <w:rtl/>
        </w:rPr>
        <w:t>التنكسية</w:t>
      </w:r>
      <w:proofErr w:type="spellEnd"/>
      <w:r>
        <w:rPr>
          <w:rFonts w:hint="cs"/>
          <w:sz w:val="36"/>
          <w:szCs w:val="36"/>
          <w:rtl/>
        </w:rPr>
        <w:t xml:space="preserve"> و هذه الدراسة أيضاً تدعم فكرة أن الاختلاف بين المجموعات سببه الاختلاف بنسب عوامل الخطورة .</w:t>
      </w:r>
    </w:p>
    <w:p w:rsidR="004120E8" w:rsidRDefault="004120E8" w:rsidP="00901B31">
      <w:pPr>
        <w:spacing w:after="0"/>
        <w:rPr>
          <w:sz w:val="36"/>
          <w:szCs w:val="36"/>
          <w:rtl/>
        </w:rPr>
      </w:pPr>
    </w:p>
    <w:p w:rsidR="00901B31" w:rsidRDefault="00901B31" w:rsidP="00901B31">
      <w:pPr>
        <w:spacing w:after="0"/>
        <w:rPr>
          <w:sz w:val="36"/>
          <w:szCs w:val="36"/>
          <w:rtl/>
        </w:rPr>
      </w:pPr>
      <w:r>
        <w:rPr>
          <w:rFonts w:hint="cs"/>
          <w:sz w:val="36"/>
          <w:szCs w:val="36"/>
          <w:rtl/>
        </w:rPr>
        <w:t>- و في دراسة في باكستان 2011 أجريت على 144 مريض خضعوا لعملية استبدال الصمام التاجي أو الصمام الأبهري أو كليهما كانت نسبة وجود الداء الإكليلي الشديد 32.9 % عند مرضى استبدال الصمام التاجي و كانت 31.9 % عند مرضى استبدال الصمام الأبهري بينما كانت النسبة 25 % عند الذين خضعوا لاستبدال الصمامين معاً [</w:t>
      </w:r>
      <w:r>
        <w:rPr>
          <w:rStyle w:val="ab"/>
          <w:sz w:val="36"/>
          <w:szCs w:val="36"/>
          <w:rtl/>
        </w:rPr>
        <w:endnoteReference w:id="78"/>
      </w:r>
      <w:r>
        <w:rPr>
          <w:rFonts w:hint="cs"/>
          <w:sz w:val="36"/>
          <w:szCs w:val="36"/>
          <w:rtl/>
        </w:rPr>
        <w:t>].</w:t>
      </w:r>
    </w:p>
    <w:p w:rsidR="00B26566" w:rsidRDefault="00B26566" w:rsidP="00E10E88">
      <w:pPr>
        <w:spacing w:after="0"/>
        <w:rPr>
          <w:sz w:val="36"/>
          <w:szCs w:val="36"/>
          <w:rtl/>
        </w:rPr>
      </w:pPr>
    </w:p>
    <w:p w:rsidR="004120E8" w:rsidRDefault="004120E8" w:rsidP="004738F3">
      <w:pPr>
        <w:spacing w:after="0"/>
        <w:rPr>
          <w:sz w:val="36"/>
          <w:szCs w:val="36"/>
          <w:rtl/>
        </w:rPr>
      </w:pPr>
    </w:p>
    <w:p w:rsidR="00BA4481" w:rsidRDefault="000042CA" w:rsidP="007534E8">
      <w:pPr>
        <w:spacing w:after="0"/>
        <w:rPr>
          <w:sz w:val="36"/>
          <w:szCs w:val="36"/>
          <w:rtl/>
        </w:rPr>
      </w:pPr>
      <w:r>
        <w:rPr>
          <w:rFonts w:hint="cs"/>
          <w:sz w:val="36"/>
          <w:szCs w:val="36"/>
          <w:rtl/>
        </w:rPr>
        <w:t xml:space="preserve">- </w:t>
      </w:r>
      <w:r w:rsidR="004738F3">
        <w:rPr>
          <w:rFonts w:hint="cs"/>
          <w:sz w:val="36"/>
          <w:szCs w:val="36"/>
          <w:rtl/>
        </w:rPr>
        <w:t>في دراسة برازيلية 2008 [</w:t>
      </w:r>
      <w:r w:rsidR="004738F3">
        <w:rPr>
          <w:rStyle w:val="ab"/>
          <w:sz w:val="36"/>
          <w:szCs w:val="36"/>
          <w:rtl/>
        </w:rPr>
        <w:endnoteReference w:id="79"/>
      </w:r>
      <w:r w:rsidR="004738F3">
        <w:rPr>
          <w:rFonts w:hint="cs"/>
          <w:sz w:val="36"/>
          <w:szCs w:val="36"/>
          <w:rtl/>
        </w:rPr>
        <w:t>]</w:t>
      </w:r>
      <w:r w:rsidR="00BA4481">
        <w:rPr>
          <w:rFonts w:hint="cs"/>
          <w:sz w:val="36"/>
          <w:szCs w:val="36"/>
          <w:rtl/>
        </w:rPr>
        <w:t xml:space="preserve"> على 294 مريض</w:t>
      </w:r>
      <w:r w:rsidR="004738F3">
        <w:rPr>
          <w:rFonts w:hint="cs"/>
          <w:sz w:val="36"/>
          <w:szCs w:val="36"/>
          <w:rtl/>
        </w:rPr>
        <w:t xml:space="preserve"> </w:t>
      </w:r>
      <w:r w:rsidR="00BA4481">
        <w:rPr>
          <w:rFonts w:hint="cs"/>
          <w:sz w:val="36"/>
          <w:szCs w:val="36"/>
          <w:rtl/>
        </w:rPr>
        <w:t xml:space="preserve">كانت نسبة الداء الإكليلي في الداء </w:t>
      </w:r>
      <w:proofErr w:type="spellStart"/>
      <w:r w:rsidR="00BA4481">
        <w:rPr>
          <w:rFonts w:hint="cs"/>
          <w:sz w:val="36"/>
          <w:szCs w:val="36"/>
          <w:rtl/>
        </w:rPr>
        <w:t>الصمامي</w:t>
      </w:r>
      <w:proofErr w:type="spellEnd"/>
      <w:r w:rsidR="00BA4481">
        <w:rPr>
          <w:rFonts w:hint="cs"/>
          <w:sz w:val="36"/>
          <w:szCs w:val="36"/>
          <w:rtl/>
        </w:rPr>
        <w:t xml:space="preserve"> غير الرثوي 33.61 % بينما كانت في الداء </w:t>
      </w:r>
      <w:proofErr w:type="spellStart"/>
      <w:r w:rsidR="00BA4481">
        <w:rPr>
          <w:rFonts w:hint="cs"/>
          <w:sz w:val="36"/>
          <w:szCs w:val="36"/>
          <w:rtl/>
        </w:rPr>
        <w:t>الصمامي</w:t>
      </w:r>
      <w:proofErr w:type="spellEnd"/>
      <w:r w:rsidR="00BA4481">
        <w:rPr>
          <w:rFonts w:hint="cs"/>
          <w:sz w:val="36"/>
          <w:szCs w:val="36"/>
          <w:rtl/>
        </w:rPr>
        <w:t xml:space="preserve"> الرثوي 4 % و لم تكن الآلية </w:t>
      </w:r>
      <w:proofErr w:type="spellStart"/>
      <w:r w:rsidR="00BA4481">
        <w:rPr>
          <w:rFonts w:hint="cs"/>
          <w:sz w:val="36"/>
          <w:szCs w:val="36"/>
          <w:rtl/>
        </w:rPr>
        <w:t>الرثوية</w:t>
      </w:r>
      <w:proofErr w:type="spellEnd"/>
      <w:r w:rsidR="00614B53">
        <w:rPr>
          <w:rFonts w:hint="cs"/>
          <w:sz w:val="36"/>
          <w:szCs w:val="36"/>
          <w:rtl/>
        </w:rPr>
        <w:t xml:space="preserve"> في الدراسة سبباً ل</w:t>
      </w:r>
      <w:r w:rsidR="00BA4481">
        <w:rPr>
          <w:rFonts w:hint="cs"/>
          <w:sz w:val="36"/>
          <w:szCs w:val="36"/>
          <w:rtl/>
        </w:rPr>
        <w:t xml:space="preserve">زيادة نسبة الداء الإكليلي </w:t>
      </w:r>
      <w:r w:rsidR="00614B53">
        <w:rPr>
          <w:rFonts w:hint="cs"/>
          <w:sz w:val="36"/>
          <w:szCs w:val="36"/>
          <w:rtl/>
        </w:rPr>
        <w:t xml:space="preserve">و رغم أن التضيق التاجي (و بشكل أقل </w:t>
      </w:r>
      <w:r w:rsidR="002C0B7B">
        <w:rPr>
          <w:rFonts w:hint="cs"/>
          <w:sz w:val="36"/>
          <w:szCs w:val="36"/>
          <w:rtl/>
        </w:rPr>
        <w:t xml:space="preserve">التضيق </w:t>
      </w:r>
      <w:r w:rsidR="00614B53">
        <w:rPr>
          <w:rFonts w:hint="cs"/>
          <w:sz w:val="36"/>
          <w:szCs w:val="36"/>
          <w:rtl/>
        </w:rPr>
        <w:t>الأبهري) و بشكل تقليدي في بلادنا</w:t>
      </w:r>
      <w:r w:rsidR="00787A1A">
        <w:rPr>
          <w:rFonts w:hint="cs"/>
          <w:sz w:val="36"/>
          <w:szCs w:val="36"/>
          <w:rtl/>
        </w:rPr>
        <w:t xml:space="preserve"> (و البلدان النامية بشكل عام)</w:t>
      </w:r>
      <w:r w:rsidR="00614B53">
        <w:rPr>
          <w:rFonts w:hint="cs"/>
          <w:sz w:val="36"/>
          <w:szCs w:val="36"/>
          <w:rtl/>
        </w:rPr>
        <w:t xml:space="preserve"> معظم أسبابه </w:t>
      </w:r>
      <w:proofErr w:type="spellStart"/>
      <w:r w:rsidR="00614B53">
        <w:rPr>
          <w:rFonts w:hint="cs"/>
          <w:sz w:val="36"/>
          <w:szCs w:val="36"/>
          <w:rtl/>
        </w:rPr>
        <w:t>رثوية</w:t>
      </w:r>
      <w:proofErr w:type="spellEnd"/>
      <w:r w:rsidR="00614B53">
        <w:rPr>
          <w:rFonts w:hint="cs"/>
          <w:sz w:val="36"/>
          <w:szCs w:val="36"/>
          <w:rtl/>
        </w:rPr>
        <w:t xml:space="preserve"> إلا أن نسبة الداء الإكليلي كانت أعلى في دراستنا ربما بسبب زيادة التضيق </w:t>
      </w:r>
      <w:proofErr w:type="spellStart"/>
      <w:r w:rsidR="00614B53">
        <w:rPr>
          <w:rFonts w:hint="cs"/>
          <w:sz w:val="36"/>
          <w:szCs w:val="36"/>
          <w:rtl/>
        </w:rPr>
        <w:t>التكلسي</w:t>
      </w:r>
      <w:proofErr w:type="spellEnd"/>
      <w:r w:rsidR="007534E8">
        <w:rPr>
          <w:rFonts w:hint="cs"/>
          <w:sz w:val="36"/>
          <w:szCs w:val="36"/>
          <w:rtl/>
        </w:rPr>
        <w:t xml:space="preserve"> المنشأ</w:t>
      </w:r>
      <w:r w:rsidR="00614B53">
        <w:rPr>
          <w:rFonts w:hint="cs"/>
          <w:sz w:val="36"/>
          <w:szCs w:val="36"/>
          <w:rtl/>
        </w:rPr>
        <w:t xml:space="preserve"> </w:t>
      </w:r>
      <w:r w:rsidR="00FD66B8">
        <w:rPr>
          <w:rFonts w:hint="cs"/>
          <w:sz w:val="36"/>
          <w:szCs w:val="36"/>
          <w:rtl/>
        </w:rPr>
        <w:t>أو التأخر ب</w:t>
      </w:r>
      <w:r w:rsidR="00614B53">
        <w:rPr>
          <w:rFonts w:hint="cs"/>
          <w:sz w:val="36"/>
          <w:szCs w:val="36"/>
          <w:rtl/>
        </w:rPr>
        <w:t>تشخيص</w:t>
      </w:r>
      <w:r w:rsidR="00FD66B8">
        <w:rPr>
          <w:rFonts w:hint="cs"/>
          <w:sz w:val="36"/>
          <w:szCs w:val="36"/>
          <w:rtl/>
        </w:rPr>
        <w:t xml:space="preserve"> الداء الرثوي</w:t>
      </w:r>
      <w:r w:rsidR="002C0B7B">
        <w:rPr>
          <w:rFonts w:hint="cs"/>
          <w:sz w:val="36"/>
          <w:szCs w:val="36"/>
          <w:rtl/>
        </w:rPr>
        <w:t xml:space="preserve"> و التداخل عليه</w:t>
      </w:r>
      <w:r w:rsidR="00614B53">
        <w:rPr>
          <w:rFonts w:hint="cs"/>
          <w:sz w:val="36"/>
          <w:szCs w:val="36"/>
          <w:rtl/>
        </w:rPr>
        <w:t xml:space="preserve"> لمرحلة تزداد فيها عوامل الخطورة الإكليلية </w:t>
      </w:r>
      <w:r w:rsidR="00BA4481">
        <w:rPr>
          <w:rFonts w:hint="cs"/>
          <w:sz w:val="36"/>
          <w:szCs w:val="36"/>
          <w:rtl/>
        </w:rPr>
        <w:t>.</w:t>
      </w:r>
    </w:p>
    <w:p w:rsidR="004120E8" w:rsidRDefault="004120E8" w:rsidP="00402A2A">
      <w:pPr>
        <w:spacing w:after="0"/>
        <w:rPr>
          <w:sz w:val="36"/>
          <w:szCs w:val="36"/>
          <w:rtl/>
        </w:rPr>
      </w:pPr>
    </w:p>
    <w:p w:rsidR="00402A2A" w:rsidRDefault="004D5D77" w:rsidP="00402A2A">
      <w:pPr>
        <w:spacing w:after="0"/>
        <w:rPr>
          <w:sz w:val="36"/>
          <w:szCs w:val="36"/>
          <w:rtl/>
        </w:rPr>
      </w:pPr>
      <w:r>
        <w:rPr>
          <w:rFonts w:hint="cs"/>
          <w:sz w:val="36"/>
          <w:szCs w:val="36"/>
          <w:rtl/>
        </w:rPr>
        <w:t>- دراسة برازيلية 2008 [</w:t>
      </w:r>
      <w:r>
        <w:rPr>
          <w:rStyle w:val="ab"/>
          <w:sz w:val="36"/>
          <w:szCs w:val="36"/>
          <w:rtl/>
        </w:rPr>
        <w:endnoteReference w:id="80"/>
      </w:r>
      <w:r>
        <w:rPr>
          <w:rFonts w:hint="cs"/>
          <w:sz w:val="36"/>
          <w:szCs w:val="36"/>
          <w:rtl/>
        </w:rPr>
        <w:t xml:space="preserve">] على 3736 مريض سيخضعون لعمل جراحي صمامي كانت نسبة الداء الإكليلي 3.4 % و كان معظم المرضى 63.3 % لديهم آفة بالصمام الأبهري معزولة أو مشتركة مع آفة بالصمام </w:t>
      </w:r>
      <w:r>
        <w:rPr>
          <w:rFonts w:hint="cs"/>
          <w:sz w:val="36"/>
          <w:szCs w:val="36"/>
          <w:rtl/>
        </w:rPr>
        <w:lastRenderedPageBreak/>
        <w:t xml:space="preserve">التاجي </w:t>
      </w:r>
      <w:r w:rsidR="007578BD">
        <w:rPr>
          <w:rFonts w:hint="cs"/>
          <w:sz w:val="36"/>
          <w:szCs w:val="36"/>
          <w:rtl/>
        </w:rPr>
        <w:t>مع ملاحظة أن معظم المرضى</w:t>
      </w:r>
      <w:r w:rsidR="00584AC9">
        <w:rPr>
          <w:rFonts w:hint="cs"/>
          <w:sz w:val="36"/>
          <w:szCs w:val="36"/>
          <w:rtl/>
        </w:rPr>
        <w:t xml:space="preserve"> (95.7 %) الذين كان لديهم داء إكليلي</w:t>
      </w:r>
      <w:r w:rsidR="007578BD">
        <w:rPr>
          <w:rFonts w:hint="cs"/>
          <w:sz w:val="36"/>
          <w:szCs w:val="36"/>
          <w:rtl/>
        </w:rPr>
        <w:t xml:space="preserve"> كانوا فوق ال 50 سنة </w:t>
      </w:r>
      <w:r>
        <w:rPr>
          <w:rFonts w:hint="cs"/>
          <w:sz w:val="36"/>
          <w:szCs w:val="36"/>
          <w:rtl/>
        </w:rPr>
        <w:t xml:space="preserve">. </w:t>
      </w:r>
    </w:p>
    <w:p w:rsidR="004120E8" w:rsidRDefault="004120E8" w:rsidP="00402A2A">
      <w:pPr>
        <w:spacing w:after="0"/>
        <w:rPr>
          <w:sz w:val="36"/>
          <w:szCs w:val="36"/>
          <w:rtl/>
        </w:rPr>
      </w:pPr>
    </w:p>
    <w:p w:rsidR="006A304C" w:rsidRDefault="006A304C" w:rsidP="00402A2A">
      <w:pPr>
        <w:spacing w:after="0"/>
        <w:rPr>
          <w:sz w:val="36"/>
          <w:szCs w:val="36"/>
          <w:rtl/>
        </w:rPr>
      </w:pPr>
      <w:r>
        <w:rPr>
          <w:rFonts w:hint="cs"/>
          <w:sz w:val="36"/>
          <w:szCs w:val="36"/>
          <w:rtl/>
        </w:rPr>
        <w:t>- في دراسة تركية 2004 على 346 مريض أجري لهم جراحة لأجل داء القلب الرثوي تم إجراء تصوير أوعية إكليلية عند 218 مريض و تبين وجود داء إكليلي</w:t>
      </w:r>
      <w:r w:rsidR="00B01F9B">
        <w:rPr>
          <w:rFonts w:hint="cs"/>
          <w:sz w:val="36"/>
          <w:szCs w:val="36"/>
          <w:rtl/>
        </w:rPr>
        <w:t xml:space="preserve"> هام</w:t>
      </w:r>
      <w:r>
        <w:rPr>
          <w:rFonts w:hint="cs"/>
          <w:sz w:val="36"/>
          <w:szCs w:val="36"/>
          <w:rtl/>
        </w:rPr>
        <w:t xml:space="preserve"> عند 18.8 % [</w:t>
      </w:r>
      <w:r>
        <w:rPr>
          <w:rStyle w:val="ab"/>
          <w:sz w:val="36"/>
          <w:szCs w:val="36"/>
          <w:rtl/>
        </w:rPr>
        <w:endnoteReference w:id="81"/>
      </w:r>
      <w:r>
        <w:rPr>
          <w:rFonts w:hint="cs"/>
          <w:sz w:val="36"/>
          <w:szCs w:val="36"/>
          <w:rtl/>
        </w:rPr>
        <w:t>] .</w:t>
      </w:r>
    </w:p>
    <w:p w:rsidR="004120E8" w:rsidRDefault="004120E8" w:rsidP="00402A2A">
      <w:pPr>
        <w:spacing w:after="0"/>
        <w:rPr>
          <w:sz w:val="36"/>
          <w:szCs w:val="36"/>
          <w:rtl/>
        </w:rPr>
      </w:pPr>
    </w:p>
    <w:p w:rsidR="00402A2A" w:rsidRDefault="00402A2A" w:rsidP="00402A2A">
      <w:pPr>
        <w:spacing w:after="0"/>
        <w:rPr>
          <w:sz w:val="36"/>
          <w:szCs w:val="36"/>
          <w:rtl/>
        </w:rPr>
      </w:pPr>
      <w:r>
        <w:rPr>
          <w:rFonts w:hint="cs"/>
          <w:sz w:val="36"/>
          <w:szCs w:val="36"/>
          <w:rtl/>
        </w:rPr>
        <w:t xml:space="preserve">- كما أظهرت دراسة تركية 2002 أجريت على 760 مريض خضعوا لجراحة </w:t>
      </w:r>
      <w:proofErr w:type="spellStart"/>
      <w:r>
        <w:rPr>
          <w:rFonts w:hint="cs"/>
          <w:sz w:val="36"/>
          <w:szCs w:val="36"/>
          <w:rtl/>
        </w:rPr>
        <w:t>صمامية</w:t>
      </w:r>
      <w:proofErr w:type="spellEnd"/>
      <w:r>
        <w:rPr>
          <w:rFonts w:hint="cs"/>
          <w:sz w:val="36"/>
          <w:szCs w:val="36"/>
          <w:rtl/>
        </w:rPr>
        <w:t xml:space="preserve"> أن نسبة وجود داء القلب الإكليلي الساد كانت  15.8 %  و هذا أيضاً يشابه نتائج دراستنا مع أعلى نسبة عند مرضى التضيق الأبهري دون أن توضح الدراسة التعديل بالنسبة لعوامل الخطورة [</w:t>
      </w:r>
      <w:r>
        <w:rPr>
          <w:rStyle w:val="ab"/>
          <w:sz w:val="36"/>
          <w:szCs w:val="36"/>
          <w:rtl/>
        </w:rPr>
        <w:endnoteReference w:id="82"/>
      </w:r>
      <w:r>
        <w:rPr>
          <w:rFonts w:hint="cs"/>
          <w:sz w:val="36"/>
          <w:szCs w:val="36"/>
          <w:rtl/>
        </w:rPr>
        <w:t>] .</w:t>
      </w:r>
    </w:p>
    <w:p w:rsidR="00AD1DAB" w:rsidRPr="004A0EC7" w:rsidRDefault="00AD1DAB" w:rsidP="00402A2A">
      <w:pPr>
        <w:spacing w:after="0"/>
        <w:rPr>
          <w:sz w:val="36"/>
          <w:szCs w:val="36"/>
          <w:rtl/>
        </w:rPr>
      </w:pPr>
      <w:r>
        <w:rPr>
          <w:rFonts w:hint="cs"/>
          <w:sz w:val="36"/>
          <w:szCs w:val="36"/>
          <w:rtl/>
        </w:rPr>
        <w:tab/>
        <w:t xml:space="preserve"> </w:t>
      </w:r>
    </w:p>
    <w:p w:rsidR="00673D7E" w:rsidRPr="00B77536" w:rsidRDefault="001C72D3" w:rsidP="001C72D3">
      <w:pPr>
        <w:rPr>
          <w:sz w:val="36"/>
          <w:szCs w:val="36"/>
          <w:rtl/>
        </w:rPr>
      </w:pPr>
      <w:r>
        <w:rPr>
          <w:sz w:val="36"/>
          <w:szCs w:val="36"/>
        </w:rPr>
        <w:br w:type="page"/>
      </w:r>
    </w:p>
    <w:p w:rsidR="00673D7E" w:rsidRDefault="004B7EA3" w:rsidP="007B0E28">
      <w:pPr>
        <w:spacing w:after="0"/>
        <w:rPr>
          <w:b/>
          <w:bCs/>
          <w:sz w:val="36"/>
          <w:szCs w:val="36"/>
          <w:rtl/>
        </w:rPr>
      </w:pPr>
      <w:r>
        <w:rPr>
          <w:rFonts w:hint="cs"/>
          <w:b/>
          <w:bCs/>
          <w:sz w:val="36"/>
          <w:szCs w:val="36"/>
          <w:rtl/>
        </w:rPr>
        <w:lastRenderedPageBreak/>
        <w:t>الخلاصة</w:t>
      </w:r>
      <w:r w:rsidR="007B0E28">
        <w:rPr>
          <w:b/>
          <w:bCs/>
          <w:sz w:val="36"/>
          <w:szCs w:val="36"/>
        </w:rPr>
        <w:t xml:space="preserve">Conclusion </w:t>
      </w:r>
      <w:r w:rsidR="007B0E28">
        <w:rPr>
          <w:rFonts w:hint="cs"/>
          <w:b/>
          <w:bCs/>
          <w:sz w:val="36"/>
          <w:szCs w:val="36"/>
          <w:rtl/>
        </w:rPr>
        <w:t xml:space="preserve"> :</w:t>
      </w:r>
    </w:p>
    <w:p w:rsidR="004B7EA3" w:rsidRDefault="00673D7E" w:rsidP="007B0E28">
      <w:pPr>
        <w:spacing w:after="0"/>
        <w:rPr>
          <w:b/>
          <w:bCs/>
          <w:sz w:val="36"/>
          <w:szCs w:val="36"/>
          <w:rtl/>
        </w:rPr>
      </w:pPr>
      <w:r>
        <w:rPr>
          <w:rFonts w:hint="cs"/>
          <w:b/>
          <w:bCs/>
          <w:sz w:val="36"/>
          <w:szCs w:val="36"/>
          <w:rtl/>
        </w:rPr>
        <w:t xml:space="preserve"> </w:t>
      </w:r>
    </w:p>
    <w:p w:rsidR="004B7EA3" w:rsidRDefault="000F0D9E" w:rsidP="007B0E28">
      <w:pPr>
        <w:spacing w:after="0"/>
        <w:rPr>
          <w:sz w:val="36"/>
          <w:szCs w:val="36"/>
          <w:rtl/>
        </w:rPr>
      </w:pPr>
      <w:r>
        <w:rPr>
          <w:rFonts w:hint="cs"/>
          <w:sz w:val="36"/>
          <w:szCs w:val="36"/>
          <w:rtl/>
        </w:rPr>
        <w:t xml:space="preserve">- </w:t>
      </w:r>
      <w:r w:rsidR="004B7EA3">
        <w:rPr>
          <w:rFonts w:hint="cs"/>
          <w:sz w:val="36"/>
          <w:szCs w:val="36"/>
          <w:rtl/>
        </w:rPr>
        <w:t xml:space="preserve">بينت الدراسة أنه يوجد اختلاف هام بين الآفات </w:t>
      </w:r>
      <w:proofErr w:type="spellStart"/>
      <w:r w:rsidR="004B7EA3">
        <w:rPr>
          <w:rFonts w:hint="cs"/>
          <w:sz w:val="36"/>
          <w:szCs w:val="36"/>
          <w:rtl/>
        </w:rPr>
        <w:t>الصمامية</w:t>
      </w:r>
      <w:proofErr w:type="spellEnd"/>
      <w:r w:rsidR="004B7EA3">
        <w:rPr>
          <w:rFonts w:hint="cs"/>
          <w:sz w:val="36"/>
          <w:szCs w:val="36"/>
          <w:rtl/>
        </w:rPr>
        <w:t xml:space="preserve"> من حيث انتشار داء القلب الإكليلي و أن التضيق الأبهري هو الأكثر ترافقاً مع الداء الإكليلي و </w:t>
      </w:r>
      <w:r w:rsidR="005343BD">
        <w:rPr>
          <w:rFonts w:hint="cs"/>
          <w:sz w:val="36"/>
          <w:szCs w:val="36"/>
          <w:rtl/>
        </w:rPr>
        <w:t>يمكن عزو</w:t>
      </w:r>
      <w:r w:rsidR="004B7EA3">
        <w:rPr>
          <w:rFonts w:hint="cs"/>
          <w:sz w:val="36"/>
          <w:szCs w:val="36"/>
          <w:rtl/>
        </w:rPr>
        <w:t xml:space="preserve"> الا</w:t>
      </w:r>
      <w:r w:rsidR="005343BD">
        <w:rPr>
          <w:rFonts w:hint="cs"/>
          <w:sz w:val="36"/>
          <w:szCs w:val="36"/>
          <w:rtl/>
        </w:rPr>
        <w:t>ختلاف</w:t>
      </w:r>
      <w:r w:rsidR="004B7EA3">
        <w:rPr>
          <w:rFonts w:hint="cs"/>
          <w:sz w:val="36"/>
          <w:szCs w:val="36"/>
          <w:rtl/>
        </w:rPr>
        <w:t xml:space="preserve"> إلى أن عوامل خطورة التصلب العصيدي</w:t>
      </w:r>
      <w:r w:rsidR="00242A41">
        <w:rPr>
          <w:rFonts w:hint="cs"/>
          <w:sz w:val="36"/>
          <w:szCs w:val="36"/>
          <w:rtl/>
        </w:rPr>
        <w:t xml:space="preserve"> (و هو العمر</w:t>
      </w:r>
      <w:r w:rsidR="005E56B6">
        <w:rPr>
          <w:rFonts w:hint="cs"/>
          <w:sz w:val="36"/>
          <w:szCs w:val="36"/>
          <w:rtl/>
        </w:rPr>
        <w:t xml:space="preserve"> المتقدم</w:t>
      </w:r>
      <w:r w:rsidR="00242A41">
        <w:rPr>
          <w:rFonts w:hint="cs"/>
          <w:sz w:val="36"/>
          <w:szCs w:val="36"/>
          <w:rtl/>
        </w:rPr>
        <w:t xml:space="preserve"> في دراستنا)</w:t>
      </w:r>
      <w:r w:rsidR="004B7EA3">
        <w:rPr>
          <w:rFonts w:hint="cs"/>
          <w:sz w:val="36"/>
          <w:szCs w:val="36"/>
          <w:rtl/>
        </w:rPr>
        <w:t xml:space="preserve"> أكثر شيوعاً في التضيق الأبهري .</w:t>
      </w:r>
    </w:p>
    <w:p w:rsidR="00B01F9B" w:rsidRDefault="00B01F9B" w:rsidP="007B0E28">
      <w:pPr>
        <w:spacing w:after="0"/>
        <w:rPr>
          <w:sz w:val="36"/>
          <w:szCs w:val="36"/>
          <w:rtl/>
        </w:rPr>
      </w:pPr>
    </w:p>
    <w:p w:rsidR="00655CE4" w:rsidRDefault="000F0D9E" w:rsidP="00655CE4">
      <w:pPr>
        <w:rPr>
          <w:sz w:val="36"/>
          <w:szCs w:val="36"/>
          <w:rtl/>
        </w:rPr>
      </w:pPr>
      <w:r>
        <w:rPr>
          <w:rFonts w:hint="cs"/>
          <w:sz w:val="36"/>
          <w:szCs w:val="36"/>
          <w:rtl/>
        </w:rPr>
        <w:t xml:space="preserve">- </w:t>
      </w:r>
      <w:r w:rsidR="004B7EA3">
        <w:rPr>
          <w:rFonts w:hint="cs"/>
          <w:sz w:val="36"/>
          <w:szCs w:val="36"/>
          <w:rtl/>
        </w:rPr>
        <w:t>كما أوضحت الدراسة أن القصور التاجي أيضاً يزداد فيه انتشار الداء الإكليلي</w:t>
      </w:r>
      <w:r w:rsidR="009F399F">
        <w:rPr>
          <w:rFonts w:hint="cs"/>
          <w:sz w:val="36"/>
          <w:szCs w:val="36"/>
          <w:rtl/>
        </w:rPr>
        <w:t xml:space="preserve"> بشكل هام إحصائياً</w:t>
      </w:r>
      <w:r w:rsidR="004B7EA3">
        <w:rPr>
          <w:rFonts w:hint="cs"/>
          <w:sz w:val="36"/>
          <w:szCs w:val="36"/>
          <w:rtl/>
        </w:rPr>
        <w:t xml:space="preserve"> مقارنة بالتضيق التاجي</w:t>
      </w:r>
      <w:r w:rsidR="005E56B6">
        <w:rPr>
          <w:rFonts w:hint="cs"/>
          <w:sz w:val="36"/>
          <w:szCs w:val="36"/>
          <w:rtl/>
        </w:rPr>
        <w:t xml:space="preserve"> حيث من المعروف</w:t>
      </w:r>
      <w:r w:rsidR="004B7EA3">
        <w:rPr>
          <w:rFonts w:hint="cs"/>
          <w:sz w:val="36"/>
          <w:szCs w:val="36"/>
          <w:rtl/>
        </w:rPr>
        <w:t xml:space="preserve"> أن الداء الإكليلي يلعب دور </w:t>
      </w:r>
      <w:r w:rsidR="00655CE4">
        <w:rPr>
          <w:rFonts w:hint="cs"/>
          <w:sz w:val="36"/>
          <w:szCs w:val="36"/>
          <w:rtl/>
        </w:rPr>
        <w:t xml:space="preserve">مهم </w:t>
      </w:r>
      <w:r w:rsidR="004B7EA3">
        <w:rPr>
          <w:rFonts w:hint="cs"/>
          <w:sz w:val="36"/>
          <w:szCs w:val="36"/>
          <w:rtl/>
        </w:rPr>
        <w:t xml:space="preserve">كسبب للقصور التاجي </w:t>
      </w:r>
      <w:r w:rsidR="00BB3067">
        <w:rPr>
          <w:rFonts w:hint="cs"/>
          <w:sz w:val="36"/>
          <w:szCs w:val="36"/>
          <w:rtl/>
        </w:rPr>
        <w:t>و تكون عوامل الخطورة الإكليلية</w:t>
      </w:r>
      <w:r w:rsidR="00242A41">
        <w:rPr>
          <w:rFonts w:hint="cs"/>
          <w:sz w:val="36"/>
          <w:szCs w:val="36"/>
          <w:rtl/>
        </w:rPr>
        <w:t xml:space="preserve"> (ارتفاع التوتر الشرياني في دراستنا) </w:t>
      </w:r>
      <w:r w:rsidR="00BB3067">
        <w:rPr>
          <w:rFonts w:hint="cs"/>
          <w:sz w:val="36"/>
          <w:szCs w:val="36"/>
          <w:rtl/>
        </w:rPr>
        <w:t xml:space="preserve"> أكثر توارداً فيه </w:t>
      </w:r>
      <w:r w:rsidR="004B7EA3">
        <w:rPr>
          <w:rFonts w:hint="cs"/>
          <w:sz w:val="36"/>
          <w:szCs w:val="36"/>
          <w:rtl/>
        </w:rPr>
        <w:t>.</w:t>
      </w:r>
    </w:p>
    <w:p w:rsidR="00B01F9B" w:rsidRDefault="00B01F9B" w:rsidP="00655CE4">
      <w:pPr>
        <w:rPr>
          <w:sz w:val="36"/>
          <w:szCs w:val="36"/>
          <w:rtl/>
        </w:rPr>
      </w:pPr>
    </w:p>
    <w:p w:rsidR="00B01F9B" w:rsidRDefault="000F0D9E" w:rsidP="000F0D9E">
      <w:pPr>
        <w:rPr>
          <w:sz w:val="36"/>
          <w:szCs w:val="36"/>
          <w:rtl/>
        </w:rPr>
      </w:pPr>
      <w:r>
        <w:rPr>
          <w:rFonts w:hint="cs"/>
          <w:sz w:val="36"/>
          <w:szCs w:val="36"/>
          <w:rtl/>
        </w:rPr>
        <w:t xml:space="preserve">- لم تظهر الدراسة أن نوع الآفة </w:t>
      </w:r>
      <w:proofErr w:type="spellStart"/>
      <w:r>
        <w:rPr>
          <w:rFonts w:hint="cs"/>
          <w:sz w:val="36"/>
          <w:szCs w:val="36"/>
          <w:rtl/>
        </w:rPr>
        <w:t>الصمامية</w:t>
      </w:r>
      <w:proofErr w:type="spellEnd"/>
      <w:r>
        <w:rPr>
          <w:rFonts w:hint="cs"/>
          <w:sz w:val="36"/>
          <w:szCs w:val="36"/>
          <w:rtl/>
        </w:rPr>
        <w:t xml:space="preserve"> يؤثر بشكل مستقل على انتشار الداء الإكليلي .</w:t>
      </w:r>
    </w:p>
    <w:p w:rsidR="00B01F9B" w:rsidRDefault="00B01F9B">
      <w:pPr>
        <w:bidi w:val="0"/>
        <w:rPr>
          <w:sz w:val="36"/>
          <w:szCs w:val="36"/>
        </w:rPr>
      </w:pPr>
      <w:r>
        <w:rPr>
          <w:sz w:val="36"/>
          <w:szCs w:val="36"/>
          <w:rtl/>
        </w:rPr>
        <w:br w:type="page"/>
      </w:r>
    </w:p>
    <w:p w:rsidR="00B01F9B" w:rsidRDefault="00B01F9B" w:rsidP="00AA15E3">
      <w:pPr>
        <w:spacing w:after="0"/>
        <w:rPr>
          <w:b/>
          <w:bCs/>
          <w:sz w:val="36"/>
          <w:szCs w:val="36"/>
          <w:rtl/>
        </w:rPr>
      </w:pPr>
      <w:r>
        <w:rPr>
          <w:rFonts w:hint="cs"/>
          <w:b/>
          <w:bCs/>
          <w:sz w:val="36"/>
          <w:szCs w:val="36"/>
          <w:rtl/>
        </w:rPr>
        <w:lastRenderedPageBreak/>
        <w:t>محددات الدراسة</w:t>
      </w:r>
      <w:r w:rsidR="000D60A5">
        <w:rPr>
          <w:rFonts w:hint="cs"/>
          <w:b/>
          <w:bCs/>
          <w:sz w:val="36"/>
          <w:szCs w:val="36"/>
          <w:rtl/>
        </w:rPr>
        <w:t xml:space="preserve"> </w:t>
      </w:r>
      <w:r w:rsidR="000D60A5">
        <w:rPr>
          <w:b/>
          <w:bCs/>
          <w:sz w:val="36"/>
          <w:szCs w:val="36"/>
        </w:rPr>
        <w:t>Limitations</w:t>
      </w:r>
      <w:r>
        <w:rPr>
          <w:rFonts w:hint="cs"/>
          <w:b/>
          <w:bCs/>
          <w:sz w:val="36"/>
          <w:szCs w:val="36"/>
          <w:rtl/>
        </w:rPr>
        <w:t xml:space="preserve"> :</w:t>
      </w:r>
    </w:p>
    <w:p w:rsidR="00AA15E3" w:rsidRDefault="00AA15E3" w:rsidP="00AA15E3">
      <w:pPr>
        <w:spacing w:after="0"/>
        <w:rPr>
          <w:sz w:val="36"/>
          <w:szCs w:val="36"/>
          <w:rtl/>
        </w:rPr>
      </w:pPr>
    </w:p>
    <w:p w:rsidR="00B01F9B" w:rsidRDefault="00B01F9B" w:rsidP="00AA15E3">
      <w:pPr>
        <w:spacing w:after="0"/>
        <w:rPr>
          <w:sz w:val="36"/>
          <w:szCs w:val="36"/>
          <w:rtl/>
        </w:rPr>
      </w:pPr>
      <w:r>
        <w:rPr>
          <w:rFonts w:hint="cs"/>
          <w:sz w:val="36"/>
          <w:szCs w:val="36"/>
          <w:rtl/>
        </w:rPr>
        <w:t>- عدد المرضى قليل</w:t>
      </w:r>
      <w:r w:rsidR="00930D06">
        <w:rPr>
          <w:rFonts w:hint="cs"/>
          <w:sz w:val="36"/>
          <w:szCs w:val="36"/>
          <w:rtl/>
        </w:rPr>
        <w:t xml:space="preserve"> بالنسبة لمعظم الدراسات العالمية </w:t>
      </w:r>
      <w:r w:rsidR="00AA15E3">
        <w:rPr>
          <w:rFonts w:hint="cs"/>
          <w:sz w:val="36"/>
          <w:szCs w:val="36"/>
          <w:rtl/>
        </w:rPr>
        <w:t xml:space="preserve">المشابهة </w:t>
      </w:r>
      <w:r w:rsidR="00930D06">
        <w:rPr>
          <w:rFonts w:hint="cs"/>
          <w:sz w:val="36"/>
          <w:szCs w:val="36"/>
          <w:rtl/>
        </w:rPr>
        <w:t>.</w:t>
      </w:r>
    </w:p>
    <w:p w:rsidR="00930D06" w:rsidRDefault="00930D06" w:rsidP="000F0D9E">
      <w:pPr>
        <w:rPr>
          <w:sz w:val="36"/>
          <w:szCs w:val="36"/>
          <w:rtl/>
        </w:rPr>
      </w:pPr>
    </w:p>
    <w:p w:rsidR="00930D06" w:rsidRDefault="00930D06" w:rsidP="000F0D9E">
      <w:pPr>
        <w:rPr>
          <w:sz w:val="36"/>
          <w:szCs w:val="36"/>
          <w:rtl/>
        </w:rPr>
      </w:pPr>
      <w:r>
        <w:rPr>
          <w:rFonts w:hint="cs"/>
          <w:sz w:val="36"/>
          <w:szCs w:val="36"/>
          <w:rtl/>
        </w:rPr>
        <w:t xml:space="preserve">- إن تصوير الأوعية الإكليلية الظليل يكشف الأوعية </w:t>
      </w:r>
      <w:proofErr w:type="spellStart"/>
      <w:r>
        <w:rPr>
          <w:rFonts w:hint="cs"/>
          <w:sz w:val="36"/>
          <w:szCs w:val="36"/>
          <w:rtl/>
        </w:rPr>
        <w:t>النخابية</w:t>
      </w:r>
      <w:proofErr w:type="spellEnd"/>
      <w:r w:rsidR="00AA15E3">
        <w:rPr>
          <w:rFonts w:hint="cs"/>
          <w:sz w:val="36"/>
          <w:szCs w:val="36"/>
          <w:rtl/>
        </w:rPr>
        <w:t xml:space="preserve"> </w:t>
      </w:r>
      <w:proofErr w:type="spellStart"/>
      <w:r w:rsidR="00AA15E3">
        <w:rPr>
          <w:sz w:val="36"/>
          <w:szCs w:val="36"/>
        </w:rPr>
        <w:t>epicardial</w:t>
      </w:r>
      <w:proofErr w:type="spellEnd"/>
      <w:r>
        <w:rPr>
          <w:rFonts w:hint="cs"/>
          <w:sz w:val="36"/>
          <w:szCs w:val="36"/>
          <w:rtl/>
        </w:rPr>
        <w:t xml:space="preserve"> فقط و لا يكشف الداء الإكليلي على مستوى الأوعية الصغيرة </w:t>
      </w:r>
      <w:r>
        <w:rPr>
          <w:sz w:val="36"/>
          <w:szCs w:val="36"/>
        </w:rPr>
        <w:t xml:space="preserve">Microvasculature </w:t>
      </w:r>
      <w:r>
        <w:rPr>
          <w:rFonts w:hint="cs"/>
          <w:sz w:val="36"/>
          <w:szCs w:val="36"/>
          <w:rtl/>
        </w:rPr>
        <w:t xml:space="preserve"> و بالتالي قد يكون انتشار الداء الإكليلي</w:t>
      </w:r>
      <w:r w:rsidR="000B04F0">
        <w:rPr>
          <w:rFonts w:hint="cs"/>
          <w:sz w:val="36"/>
          <w:szCs w:val="36"/>
          <w:rtl/>
        </w:rPr>
        <w:t xml:space="preserve"> بشكل عام</w:t>
      </w:r>
      <w:r>
        <w:rPr>
          <w:rFonts w:hint="cs"/>
          <w:sz w:val="36"/>
          <w:szCs w:val="36"/>
          <w:rtl/>
        </w:rPr>
        <w:t xml:space="preserve"> أكبر من النسب التي أظهرتها الدراسة .</w:t>
      </w:r>
    </w:p>
    <w:p w:rsidR="00AA15E3" w:rsidRDefault="00AA15E3" w:rsidP="000F0D9E">
      <w:pPr>
        <w:rPr>
          <w:sz w:val="36"/>
          <w:szCs w:val="36"/>
          <w:rtl/>
        </w:rPr>
      </w:pPr>
    </w:p>
    <w:p w:rsidR="004076F4" w:rsidRDefault="00AA15E3" w:rsidP="000F0D9E">
      <w:pPr>
        <w:rPr>
          <w:sz w:val="36"/>
          <w:szCs w:val="36"/>
          <w:rtl/>
        </w:rPr>
      </w:pPr>
      <w:r>
        <w:rPr>
          <w:rFonts w:hint="cs"/>
          <w:sz w:val="36"/>
          <w:szCs w:val="36"/>
          <w:rtl/>
        </w:rPr>
        <w:t xml:space="preserve">- </w:t>
      </w:r>
      <w:r w:rsidR="00602B52">
        <w:rPr>
          <w:rFonts w:hint="cs"/>
          <w:sz w:val="36"/>
          <w:szCs w:val="36"/>
          <w:rtl/>
        </w:rPr>
        <w:t xml:space="preserve">لم يتم تفصيل الإصابات </w:t>
      </w:r>
      <w:proofErr w:type="spellStart"/>
      <w:r w:rsidR="00602B52">
        <w:rPr>
          <w:rFonts w:hint="cs"/>
          <w:sz w:val="36"/>
          <w:szCs w:val="36"/>
          <w:rtl/>
        </w:rPr>
        <w:t>ا</w:t>
      </w:r>
      <w:r w:rsidR="004076F4">
        <w:rPr>
          <w:rFonts w:hint="cs"/>
          <w:sz w:val="36"/>
          <w:szCs w:val="36"/>
          <w:rtl/>
        </w:rPr>
        <w:t>لصمامية</w:t>
      </w:r>
      <w:proofErr w:type="spellEnd"/>
      <w:r w:rsidR="004076F4">
        <w:rPr>
          <w:rFonts w:hint="cs"/>
          <w:sz w:val="36"/>
          <w:szCs w:val="36"/>
          <w:rtl/>
        </w:rPr>
        <w:t xml:space="preserve"> بحسب الآلية السببية .</w:t>
      </w:r>
    </w:p>
    <w:p w:rsidR="004076F4" w:rsidRDefault="004076F4" w:rsidP="000F0D9E">
      <w:pPr>
        <w:rPr>
          <w:sz w:val="36"/>
          <w:szCs w:val="36"/>
          <w:rtl/>
        </w:rPr>
      </w:pPr>
    </w:p>
    <w:p w:rsidR="00AA15E3" w:rsidRPr="00B01F9B" w:rsidRDefault="00602B52" w:rsidP="000F0D9E">
      <w:pPr>
        <w:rPr>
          <w:sz w:val="36"/>
          <w:szCs w:val="36"/>
          <w:rtl/>
        </w:rPr>
      </w:pPr>
      <w:r>
        <w:rPr>
          <w:rFonts w:hint="cs"/>
          <w:sz w:val="36"/>
          <w:szCs w:val="36"/>
          <w:rtl/>
        </w:rPr>
        <w:t xml:space="preserve"> </w:t>
      </w:r>
    </w:p>
    <w:p w:rsidR="00B01F9B" w:rsidRDefault="00B01F9B">
      <w:pPr>
        <w:bidi w:val="0"/>
        <w:rPr>
          <w:b/>
          <w:bCs/>
          <w:sz w:val="36"/>
          <w:szCs w:val="36"/>
        </w:rPr>
      </w:pPr>
      <w:r>
        <w:rPr>
          <w:b/>
          <w:bCs/>
          <w:sz w:val="36"/>
          <w:szCs w:val="36"/>
          <w:rtl/>
        </w:rPr>
        <w:br w:type="page"/>
      </w:r>
    </w:p>
    <w:p w:rsidR="00206C67" w:rsidRPr="00B01F9B" w:rsidRDefault="00B04BAA" w:rsidP="000F0D9E">
      <w:pPr>
        <w:rPr>
          <w:b/>
          <w:bCs/>
          <w:sz w:val="36"/>
          <w:szCs w:val="36"/>
          <w:rtl/>
        </w:rPr>
      </w:pPr>
      <w:r w:rsidRPr="00B01F9B">
        <w:rPr>
          <w:rFonts w:hint="cs"/>
          <w:b/>
          <w:bCs/>
          <w:sz w:val="36"/>
          <w:szCs w:val="36"/>
          <w:rtl/>
        </w:rPr>
        <w:lastRenderedPageBreak/>
        <w:t>التوصيات</w:t>
      </w:r>
      <w:r w:rsidR="00206C67" w:rsidRPr="00B01F9B">
        <w:rPr>
          <w:rFonts w:hint="cs"/>
          <w:b/>
          <w:bCs/>
          <w:sz w:val="36"/>
          <w:szCs w:val="36"/>
          <w:rtl/>
        </w:rPr>
        <w:t xml:space="preserve"> :</w:t>
      </w:r>
    </w:p>
    <w:p w:rsidR="00206C67" w:rsidRDefault="00B97C52" w:rsidP="000D5F1D">
      <w:pPr>
        <w:rPr>
          <w:sz w:val="36"/>
          <w:szCs w:val="36"/>
          <w:rtl/>
        </w:rPr>
      </w:pPr>
      <w:r>
        <w:rPr>
          <w:rFonts w:hint="cs"/>
          <w:sz w:val="36"/>
          <w:szCs w:val="36"/>
          <w:rtl/>
        </w:rPr>
        <w:t xml:space="preserve">- </w:t>
      </w:r>
      <w:r w:rsidR="00AC530D">
        <w:rPr>
          <w:rFonts w:hint="cs"/>
          <w:sz w:val="36"/>
          <w:szCs w:val="36"/>
          <w:rtl/>
        </w:rPr>
        <w:t xml:space="preserve"> البحث عن داء القلب الإكليلي</w:t>
      </w:r>
      <w:r w:rsidR="00206C67">
        <w:rPr>
          <w:rFonts w:hint="cs"/>
          <w:sz w:val="36"/>
          <w:szCs w:val="36"/>
          <w:rtl/>
        </w:rPr>
        <w:t xml:space="preserve"> قبل التداخل الجراحي </w:t>
      </w:r>
      <w:proofErr w:type="spellStart"/>
      <w:r w:rsidR="00206C67">
        <w:rPr>
          <w:rFonts w:hint="cs"/>
          <w:sz w:val="36"/>
          <w:szCs w:val="36"/>
          <w:rtl/>
        </w:rPr>
        <w:t>الصمامي</w:t>
      </w:r>
      <w:proofErr w:type="spellEnd"/>
      <w:r w:rsidR="00206C67">
        <w:rPr>
          <w:rFonts w:hint="cs"/>
          <w:sz w:val="36"/>
          <w:szCs w:val="36"/>
          <w:rtl/>
        </w:rPr>
        <w:t xml:space="preserve"> يستطب بناءً على العمر و </w:t>
      </w:r>
      <w:r w:rsidR="00B04BAA">
        <w:rPr>
          <w:rFonts w:hint="cs"/>
          <w:sz w:val="36"/>
          <w:szCs w:val="36"/>
          <w:rtl/>
        </w:rPr>
        <w:t xml:space="preserve">بقية </w:t>
      </w:r>
      <w:r w:rsidR="00206C67">
        <w:rPr>
          <w:rFonts w:hint="cs"/>
          <w:sz w:val="36"/>
          <w:szCs w:val="36"/>
          <w:rtl/>
        </w:rPr>
        <w:t xml:space="preserve">عوامل الخطورة و ليس حسب نوع الإصابة </w:t>
      </w:r>
      <w:proofErr w:type="spellStart"/>
      <w:r w:rsidR="00206C67">
        <w:rPr>
          <w:rFonts w:hint="cs"/>
          <w:sz w:val="36"/>
          <w:szCs w:val="36"/>
          <w:rtl/>
        </w:rPr>
        <w:t>الصمامية</w:t>
      </w:r>
      <w:proofErr w:type="spellEnd"/>
      <w:r w:rsidR="00206C67">
        <w:rPr>
          <w:rFonts w:hint="cs"/>
          <w:sz w:val="36"/>
          <w:szCs w:val="36"/>
          <w:rtl/>
        </w:rPr>
        <w:t xml:space="preserve"> .</w:t>
      </w:r>
    </w:p>
    <w:p w:rsidR="00206C67" w:rsidRDefault="00206C67" w:rsidP="007447D4">
      <w:pPr>
        <w:rPr>
          <w:sz w:val="36"/>
          <w:szCs w:val="36"/>
          <w:rtl/>
        </w:rPr>
      </w:pPr>
      <w:r>
        <w:rPr>
          <w:rFonts w:hint="cs"/>
          <w:sz w:val="36"/>
          <w:szCs w:val="36"/>
          <w:rtl/>
        </w:rPr>
        <w:t xml:space="preserve">-  </w:t>
      </w:r>
      <w:r w:rsidR="00AC530D">
        <w:rPr>
          <w:rFonts w:hint="cs"/>
          <w:sz w:val="36"/>
          <w:szCs w:val="36"/>
          <w:rtl/>
        </w:rPr>
        <w:t xml:space="preserve">يوصى بإجراء دراسات محلية أوسع </w:t>
      </w:r>
      <w:r w:rsidR="007D57D6">
        <w:rPr>
          <w:rFonts w:hint="cs"/>
          <w:sz w:val="36"/>
          <w:szCs w:val="36"/>
          <w:rtl/>
        </w:rPr>
        <w:t>مع تصنيف</w:t>
      </w:r>
      <w:r w:rsidR="0013012C">
        <w:rPr>
          <w:rFonts w:hint="cs"/>
          <w:sz w:val="36"/>
          <w:szCs w:val="36"/>
          <w:rtl/>
        </w:rPr>
        <w:t xml:space="preserve"> الإصابة</w:t>
      </w:r>
      <w:r w:rsidR="00AC530D">
        <w:rPr>
          <w:rFonts w:hint="cs"/>
          <w:sz w:val="36"/>
          <w:szCs w:val="36"/>
          <w:rtl/>
        </w:rPr>
        <w:t xml:space="preserve"> </w:t>
      </w:r>
      <w:proofErr w:type="spellStart"/>
      <w:r w:rsidR="00AC530D">
        <w:rPr>
          <w:rFonts w:hint="cs"/>
          <w:sz w:val="36"/>
          <w:szCs w:val="36"/>
          <w:rtl/>
        </w:rPr>
        <w:t>الصمامية</w:t>
      </w:r>
      <w:proofErr w:type="spellEnd"/>
      <w:r w:rsidR="00AC530D">
        <w:rPr>
          <w:rFonts w:hint="cs"/>
          <w:sz w:val="36"/>
          <w:szCs w:val="36"/>
          <w:rtl/>
        </w:rPr>
        <w:t xml:space="preserve"> </w:t>
      </w:r>
      <w:r w:rsidR="0013012C">
        <w:rPr>
          <w:rFonts w:hint="cs"/>
          <w:sz w:val="36"/>
          <w:szCs w:val="36"/>
          <w:rtl/>
        </w:rPr>
        <w:t>حسب الآلية</w:t>
      </w:r>
      <w:r w:rsidR="00121177">
        <w:rPr>
          <w:rFonts w:hint="cs"/>
          <w:sz w:val="36"/>
          <w:szCs w:val="36"/>
          <w:rtl/>
        </w:rPr>
        <w:t xml:space="preserve"> السببية</w:t>
      </w:r>
      <w:r w:rsidR="0013012C">
        <w:rPr>
          <w:rFonts w:hint="cs"/>
          <w:sz w:val="36"/>
          <w:szCs w:val="36"/>
          <w:rtl/>
        </w:rPr>
        <w:t xml:space="preserve"> </w:t>
      </w:r>
      <w:r w:rsidR="007447D4">
        <w:rPr>
          <w:rFonts w:hint="cs"/>
          <w:sz w:val="36"/>
          <w:szCs w:val="36"/>
          <w:rtl/>
        </w:rPr>
        <w:t xml:space="preserve">والبحث عن </w:t>
      </w:r>
      <w:r w:rsidR="00121177">
        <w:rPr>
          <w:rFonts w:hint="cs"/>
          <w:sz w:val="36"/>
          <w:szCs w:val="36"/>
          <w:rtl/>
        </w:rPr>
        <w:t>علاقة</w:t>
      </w:r>
      <w:r w:rsidR="007447D4">
        <w:rPr>
          <w:rFonts w:hint="cs"/>
          <w:sz w:val="36"/>
          <w:szCs w:val="36"/>
          <w:rtl/>
        </w:rPr>
        <w:t xml:space="preserve"> محتملة ل</w:t>
      </w:r>
      <w:r w:rsidR="00121177">
        <w:rPr>
          <w:rFonts w:hint="cs"/>
          <w:sz w:val="36"/>
          <w:szCs w:val="36"/>
          <w:rtl/>
        </w:rPr>
        <w:t>كل آلية</w:t>
      </w:r>
      <w:r w:rsidR="00AC530D">
        <w:rPr>
          <w:rFonts w:hint="cs"/>
          <w:sz w:val="36"/>
          <w:szCs w:val="36"/>
          <w:rtl/>
        </w:rPr>
        <w:t xml:space="preserve"> بالداء الإكليلي .  </w:t>
      </w:r>
    </w:p>
    <w:p w:rsidR="00673D7E" w:rsidRPr="00673D7E" w:rsidRDefault="004C4589" w:rsidP="00BB3067">
      <w:pPr>
        <w:rPr>
          <w:sz w:val="36"/>
          <w:szCs w:val="36"/>
          <w:rtl/>
        </w:rPr>
      </w:pPr>
      <w:r>
        <w:rPr>
          <w:rFonts w:hint="cs"/>
          <w:sz w:val="36"/>
          <w:szCs w:val="36"/>
          <w:rtl/>
        </w:rPr>
        <w:t>- إجراء دراسات أوسع تشمل الداء الإكليلي على مستوى الأوعية الصغيرة .</w:t>
      </w:r>
      <w:r w:rsidR="004B7EA3">
        <w:rPr>
          <w:rFonts w:hint="cs"/>
          <w:sz w:val="36"/>
          <w:szCs w:val="36"/>
          <w:rtl/>
        </w:rPr>
        <w:t xml:space="preserve">   </w:t>
      </w:r>
    </w:p>
    <w:p w:rsidR="00673D7E" w:rsidRDefault="00673D7E">
      <w:pPr>
        <w:bidi w:val="0"/>
        <w:rPr>
          <w:sz w:val="36"/>
          <w:szCs w:val="36"/>
        </w:rPr>
      </w:pPr>
    </w:p>
    <w:p w:rsidR="00673D7E" w:rsidRDefault="00673D7E" w:rsidP="001C72D3">
      <w:pPr>
        <w:rPr>
          <w:sz w:val="36"/>
          <w:szCs w:val="36"/>
          <w:rtl/>
        </w:rPr>
      </w:pPr>
    </w:p>
    <w:p w:rsidR="00673D7E" w:rsidRDefault="00673D7E">
      <w:pPr>
        <w:bidi w:val="0"/>
        <w:rPr>
          <w:sz w:val="36"/>
          <w:szCs w:val="36"/>
        </w:rPr>
      </w:pPr>
      <w:r>
        <w:rPr>
          <w:sz w:val="36"/>
          <w:szCs w:val="36"/>
          <w:rtl/>
        </w:rPr>
        <w:br w:type="page"/>
      </w:r>
    </w:p>
    <w:p w:rsidR="0003332A" w:rsidRPr="000D65CD" w:rsidRDefault="002066DE" w:rsidP="00256943">
      <w:pPr>
        <w:pStyle w:val="2"/>
        <w:rPr>
          <w:rFonts w:hint="cs"/>
          <w:rtl/>
        </w:rPr>
      </w:pPr>
      <w:r>
        <w:rPr>
          <w:rFonts w:hint="cs"/>
          <w:rtl/>
        </w:rPr>
        <w:lastRenderedPageBreak/>
        <w:t>المراجع</w:t>
      </w:r>
      <w:r w:rsidR="0032250C">
        <w:rPr>
          <w:rtl/>
        </w:rPr>
        <w:fldChar w:fldCharType="begin"/>
      </w:r>
      <w:r w:rsidR="0032250C">
        <w:instrText xml:space="preserve"> XE "</w:instrText>
      </w:r>
      <w:r w:rsidR="0032250C" w:rsidRPr="00C20738">
        <w:rPr>
          <w:rFonts w:hint="cs"/>
          <w:rtl/>
        </w:rPr>
        <w:instrText>المراجع</w:instrText>
      </w:r>
      <w:r w:rsidR="0032250C">
        <w:instrText xml:space="preserve">" </w:instrText>
      </w:r>
      <w:r w:rsidR="0032250C">
        <w:rPr>
          <w:rtl/>
        </w:rPr>
        <w:fldChar w:fldCharType="end"/>
      </w:r>
      <w:r>
        <w:rPr>
          <w:rFonts w:hint="cs"/>
          <w:rtl/>
        </w:rPr>
        <w:t xml:space="preserve"> </w:t>
      </w:r>
    </w:p>
    <w:sectPr w:rsidR="0003332A" w:rsidRPr="000D65CD" w:rsidSect="009F227F">
      <w:footerReference w:type="default" r:id="rId34"/>
      <w:endnotePr>
        <w:numFmt w:val="decimal"/>
      </w:end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B2D" w:rsidRDefault="00682B2D" w:rsidP="00F125D9">
      <w:pPr>
        <w:spacing w:after="0" w:line="240" w:lineRule="auto"/>
      </w:pPr>
      <w:r>
        <w:separator/>
      </w:r>
    </w:p>
  </w:endnote>
  <w:endnote w:type="continuationSeparator" w:id="0">
    <w:p w:rsidR="00682B2D" w:rsidRDefault="00682B2D" w:rsidP="00F125D9">
      <w:pPr>
        <w:spacing w:after="0" w:line="240" w:lineRule="auto"/>
      </w:pPr>
      <w:r>
        <w:continuationSeparator/>
      </w:r>
    </w:p>
  </w:endnote>
  <w:endnote w:id="1">
    <w:p w:rsidR="00005E0F" w:rsidRPr="00650C1F" w:rsidRDefault="00005E0F" w:rsidP="00B11FCF">
      <w:pPr>
        <w:bidi w:val="0"/>
        <w:spacing w:after="0"/>
      </w:pPr>
      <w:r w:rsidRPr="00650C1F">
        <w:endnoteRef/>
      </w:r>
      <w:r w:rsidRPr="00650C1F">
        <w:rPr>
          <w:rtl/>
        </w:rPr>
        <w:t xml:space="preserve"> </w:t>
      </w:r>
      <w:r>
        <w:rPr>
          <w:rFonts w:hint="cs"/>
        </w:rPr>
        <w:t>P</w:t>
      </w:r>
      <w:r>
        <w:t>eter</w:t>
      </w:r>
      <w:r>
        <w:rPr>
          <w:rFonts w:hint="cs"/>
        </w:rPr>
        <w:t xml:space="preserve"> L</w:t>
      </w:r>
      <w:r>
        <w:t>ibby</w:t>
      </w:r>
      <w:r w:rsidRPr="00650C1F">
        <w:rPr>
          <w:rFonts w:hint="cs"/>
        </w:rPr>
        <w:t xml:space="preserve">, </w:t>
      </w:r>
      <w:proofErr w:type="spellStart"/>
      <w:r w:rsidRPr="00650C1F">
        <w:rPr>
          <w:rFonts w:hint="cs"/>
        </w:rPr>
        <w:t>D</w:t>
      </w:r>
      <w:r>
        <w:t>ouglasl</w:t>
      </w:r>
      <w:proofErr w:type="spellEnd"/>
      <w:r w:rsidRPr="00650C1F">
        <w:rPr>
          <w:rFonts w:hint="cs"/>
        </w:rPr>
        <w:t xml:space="preserve">. </w:t>
      </w:r>
      <w:proofErr w:type="spellStart"/>
      <w:r w:rsidRPr="00650C1F">
        <w:rPr>
          <w:rFonts w:hint="cs"/>
        </w:rPr>
        <w:t>M</w:t>
      </w:r>
      <w:r>
        <w:t>ann</w:t>
      </w:r>
      <w:r w:rsidRPr="00650C1F">
        <w:rPr>
          <w:rFonts w:hint="cs"/>
        </w:rPr>
        <w:t>,G</w:t>
      </w:r>
      <w:r>
        <w:t>ordon</w:t>
      </w:r>
      <w:proofErr w:type="spellEnd"/>
      <w:r w:rsidRPr="00650C1F">
        <w:rPr>
          <w:rFonts w:hint="cs"/>
        </w:rPr>
        <w:t xml:space="preserve"> F. </w:t>
      </w:r>
      <w:proofErr w:type="spellStart"/>
      <w:r w:rsidRPr="00650C1F">
        <w:rPr>
          <w:rFonts w:hint="cs"/>
        </w:rPr>
        <w:t>T</w:t>
      </w:r>
      <w:r>
        <w:t>omaselli</w:t>
      </w:r>
      <w:r w:rsidRPr="00650C1F">
        <w:rPr>
          <w:rFonts w:hint="cs"/>
        </w:rPr>
        <w:t>,E</w:t>
      </w:r>
      <w:r>
        <w:t>ugene</w:t>
      </w:r>
      <w:proofErr w:type="spellEnd"/>
      <w:r w:rsidRPr="00650C1F">
        <w:rPr>
          <w:rFonts w:hint="cs"/>
        </w:rPr>
        <w:t xml:space="preserve"> </w:t>
      </w:r>
      <w:proofErr w:type="spellStart"/>
      <w:r w:rsidRPr="00650C1F">
        <w:rPr>
          <w:rFonts w:hint="cs"/>
        </w:rPr>
        <w:t>B</w:t>
      </w:r>
      <w:r>
        <w:t>raunwald</w:t>
      </w:r>
      <w:proofErr w:type="spellEnd"/>
      <w:r w:rsidRPr="00650C1F">
        <w:rPr>
          <w:rFonts w:hint="cs"/>
        </w:rPr>
        <w:t xml:space="preserve"> D</w:t>
      </w:r>
      <w:r>
        <w:t>ouglas P</w:t>
      </w:r>
      <w:r w:rsidRPr="00650C1F">
        <w:rPr>
          <w:rFonts w:hint="cs"/>
        </w:rPr>
        <w:t xml:space="preserve"> ZIPES</w:t>
      </w:r>
      <w:r w:rsidRPr="00650C1F">
        <w:t>.(2018)</w:t>
      </w:r>
      <w:r w:rsidRPr="00650C1F">
        <w:rPr>
          <w:rFonts w:hint="cs"/>
          <w:rtl/>
        </w:rPr>
        <w:t xml:space="preserve">. </w:t>
      </w:r>
      <w:proofErr w:type="spellStart"/>
      <w:r w:rsidRPr="00650C1F">
        <w:rPr>
          <w:rFonts w:hint="cs"/>
        </w:rPr>
        <w:t>Braunwald's</w:t>
      </w:r>
      <w:proofErr w:type="spellEnd"/>
      <w:r w:rsidRPr="00650C1F">
        <w:rPr>
          <w:rFonts w:hint="cs"/>
        </w:rPr>
        <w:t xml:space="preserve"> Heart Disease: A Textbook of Cardiovascular Medicine, Eleventh Edition</w:t>
      </w:r>
      <w:r w:rsidRPr="00650C1F">
        <w:rPr>
          <w:rFonts w:hint="cs"/>
          <w:rtl/>
        </w:rPr>
        <w:t xml:space="preserve">. </w:t>
      </w:r>
      <w:r w:rsidRPr="00650C1F">
        <w:rPr>
          <w:rFonts w:hint="cs"/>
        </w:rPr>
        <w:t>EUGENE BRAUNWALD et al</w:t>
      </w:r>
      <w:r w:rsidRPr="00650C1F">
        <w:rPr>
          <w:rFonts w:hint="cs"/>
          <w:rtl/>
        </w:rPr>
        <w:t xml:space="preserve">، </w:t>
      </w:r>
      <w:r w:rsidRPr="00650C1F">
        <w:t xml:space="preserve">Approach to the Patient with </w:t>
      </w:r>
      <w:proofErr w:type="spellStart"/>
      <w:r w:rsidRPr="00650C1F">
        <w:t>Valvular</w:t>
      </w:r>
      <w:proofErr w:type="spellEnd"/>
      <w:r w:rsidRPr="00650C1F">
        <w:t xml:space="preserve"> Heart Disease.(p 3397 )</w:t>
      </w:r>
      <w:r w:rsidRPr="00650C1F">
        <w:rPr>
          <w:rFonts w:hint="cs"/>
        </w:rPr>
        <w:t>Philadelphia, PA 19103-2899: Elsevier Inc</w:t>
      </w:r>
      <w:r w:rsidRPr="00650C1F">
        <w:t>.</w:t>
      </w:r>
    </w:p>
  </w:endnote>
  <w:endnote w:id="2">
    <w:p w:rsidR="00005E0F" w:rsidRPr="00650C1F" w:rsidRDefault="00005E0F" w:rsidP="00B11FCF">
      <w:pPr>
        <w:pStyle w:val="aa"/>
        <w:bidi w:val="0"/>
        <w:rPr>
          <w:sz w:val="22"/>
          <w:szCs w:val="22"/>
        </w:rPr>
      </w:pPr>
      <w:r w:rsidRPr="00650C1F">
        <w:rPr>
          <w:sz w:val="22"/>
          <w:szCs w:val="22"/>
        </w:rPr>
        <w:endnoteRef/>
      </w:r>
      <w:r w:rsidRPr="00650C1F">
        <w:rPr>
          <w:sz w:val="22"/>
          <w:szCs w:val="22"/>
          <w:rtl/>
        </w:rPr>
        <w:t xml:space="preserve"> </w:t>
      </w:r>
      <w:r w:rsidRPr="00650C1F">
        <w:rPr>
          <w:sz w:val="22"/>
          <w:szCs w:val="22"/>
        </w:rPr>
        <w:t>Gerber MA, Baltimore RS, Eaton CB, et al. Prevention of rheumatic fever and diagnosis and treatment of acute streptococcal pharyngitis: a scientific statement from the American Heart Association Rheumatic Fever, Endocarditis, and Kawasaki Disease Committee of the Council on Cardiovascular Disease in the Young, the Interdisciplinary Council on Functional Genomics and Translational Biology, and the Interdisciplinary Council on Quality of Care and Outcomes</w:t>
      </w:r>
    </w:p>
    <w:p w:rsidR="00005E0F" w:rsidRPr="00650C1F" w:rsidRDefault="00005E0F" w:rsidP="00B11FCF">
      <w:pPr>
        <w:pStyle w:val="aa"/>
        <w:bidi w:val="0"/>
        <w:rPr>
          <w:sz w:val="22"/>
          <w:szCs w:val="22"/>
          <w:rtl/>
        </w:rPr>
      </w:pPr>
      <w:r w:rsidRPr="00650C1F">
        <w:rPr>
          <w:sz w:val="22"/>
          <w:szCs w:val="22"/>
        </w:rPr>
        <w:t>Research, endorsed by the American Academy of Pediatrics. Circulation. 2009;119:1541</w:t>
      </w:r>
      <w:r w:rsidRPr="00650C1F">
        <w:rPr>
          <w:rFonts w:hint="eastAsia"/>
          <w:sz w:val="22"/>
          <w:szCs w:val="22"/>
        </w:rPr>
        <w:t>–</w:t>
      </w:r>
      <w:r w:rsidRPr="00650C1F">
        <w:rPr>
          <w:sz w:val="22"/>
          <w:szCs w:val="22"/>
        </w:rPr>
        <w:t>1551.</w:t>
      </w:r>
    </w:p>
  </w:endnote>
  <w:endnote w:id="3">
    <w:p w:rsidR="00005E0F" w:rsidRPr="00650C1F" w:rsidRDefault="00005E0F" w:rsidP="00665FC9">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Dulgheru</w:t>
      </w:r>
      <w:proofErr w:type="spellEnd"/>
      <w:r w:rsidRPr="00650C1F">
        <w:rPr>
          <w:sz w:val="22"/>
          <w:szCs w:val="22"/>
        </w:rPr>
        <w:t xml:space="preserve"> R, </w:t>
      </w:r>
      <w:proofErr w:type="spellStart"/>
      <w:r w:rsidRPr="00650C1F">
        <w:rPr>
          <w:sz w:val="22"/>
          <w:szCs w:val="22"/>
        </w:rPr>
        <w:t>Pibarot</w:t>
      </w:r>
      <w:proofErr w:type="spellEnd"/>
      <w:r w:rsidRPr="00650C1F">
        <w:rPr>
          <w:sz w:val="22"/>
          <w:szCs w:val="22"/>
        </w:rPr>
        <w:t xml:space="preserve"> P, </w:t>
      </w:r>
      <w:proofErr w:type="spellStart"/>
      <w:r w:rsidRPr="00650C1F">
        <w:rPr>
          <w:sz w:val="22"/>
          <w:szCs w:val="22"/>
        </w:rPr>
        <w:t>Sengupta</w:t>
      </w:r>
      <w:proofErr w:type="spellEnd"/>
      <w:r w:rsidRPr="00650C1F">
        <w:rPr>
          <w:sz w:val="22"/>
          <w:szCs w:val="22"/>
        </w:rPr>
        <w:t xml:space="preserve"> PP, et al. Multimodality imaging strategies for the assessment of</w:t>
      </w:r>
      <w:r>
        <w:rPr>
          <w:sz w:val="22"/>
          <w:szCs w:val="22"/>
        </w:rPr>
        <w:t xml:space="preserve"> </w:t>
      </w:r>
      <w:r w:rsidRPr="00650C1F">
        <w:rPr>
          <w:sz w:val="22"/>
          <w:szCs w:val="22"/>
        </w:rPr>
        <w:t xml:space="preserve">aortic stenosis: viewpoint of the Heart Valve Clinic International Database (HAVEC) </w:t>
      </w:r>
      <w:proofErr w:type="spellStart"/>
      <w:r w:rsidRPr="00650C1F">
        <w:rPr>
          <w:sz w:val="22"/>
          <w:szCs w:val="22"/>
        </w:rPr>
        <w:t>Group.</w:t>
      </w:r>
      <w:r w:rsidRPr="00650C1F">
        <w:rPr>
          <w:i/>
          <w:iCs/>
          <w:sz w:val="22"/>
          <w:szCs w:val="22"/>
        </w:rPr>
        <w:t>Circ</w:t>
      </w:r>
      <w:proofErr w:type="spellEnd"/>
      <w:r w:rsidRPr="00650C1F">
        <w:rPr>
          <w:i/>
          <w:iCs/>
          <w:sz w:val="22"/>
          <w:szCs w:val="22"/>
        </w:rPr>
        <w:t xml:space="preserve"> </w:t>
      </w:r>
      <w:proofErr w:type="spellStart"/>
      <w:r w:rsidRPr="00650C1F">
        <w:rPr>
          <w:i/>
          <w:iCs/>
          <w:sz w:val="22"/>
          <w:szCs w:val="22"/>
        </w:rPr>
        <w:t>Cardiovasc</w:t>
      </w:r>
      <w:proofErr w:type="spellEnd"/>
      <w:r w:rsidRPr="00650C1F">
        <w:rPr>
          <w:i/>
          <w:iCs/>
          <w:sz w:val="22"/>
          <w:szCs w:val="22"/>
        </w:rPr>
        <w:t xml:space="preserve"> Imaging</w:t>
      </w:r>
      <w:r w:rsidRPr="00650C1F">
        <w:rPr>
          <w:sz w:val="22"/>
          <w:szCs w:val="22"/>
        </w:rPr>
        <w:t>. 2016;9:e004352.</w:t>
      </w:r>
    </w:p>
  </w:endnote>
  <w:endnote w:id="4">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Baumgartner H, Hung J, Bermejo J, et al. Recommendations on the echocardiographic</w:t>
      </w:r>
    </w:p>
    <w:p w:rsidR="00005E0F" w:rsidRPr="00650C1F" w:rsidRDefault="00005E0F" w:rsidP="00B11FCF">
      <w:pPr>
        <w:pStyle w:val="aa"/>
        <w:bidi w:val="0"/>
        <w:rPr>
          <w:sz w:val="22"/>
          <w:szCs w:val="22"/>
        </w:rPr>
      </w:pPr>
      <w:r w:rsidRPr="00650C1F">
        <w:rPr>
          <w:sz w:val="22"/>
          <w:szCs w:val="22"/>
        </w:rPr>
        <w:t>assessment of aortic valve stenosis: a focused update from the European Association of</w:t>
      </w:r>
    </w:p>
    <w:p w:rsidR="00005E0F" w:rsidRPr="00650C1F" w:rsidRDefault="00005E0F" w:rsidP="00B11FCF">
      <w:pPr>
        <w:pStyle w:val="aa"/>
        <w:bidi w:val="0"/>
        <w:rPr>
          <w:i/>
          <w:iCs/>
          <w:sz w:val="22"/>
          <w:szCs w:val="22"/>
        </w:rPr>
      </w:pPr>
      <w:r w:rsidRPr="00650C1F">
        <w:rPr>
          <w:sz w:val="22"/>
          <w:szCs w:val="22"/>
        </w:rPr>
        <w:t xml:space="preserve">Cardiovascular Imaging and the American Society of Echocardiography. </w:t>
      </w:r>
      <w:r w:rsidRPr="00650C1F">
        <w:rPr>
          <w:i/>
          <w:iCs/>
          <w:sz w:val="22"/>
          <w:szCs w:val="22"/>
        </w:rPr>
        <w:t xml:space="preserve">J Am </w:t>
      </w:r>
      <w:proofErr w:type="spellStart"/>
      <w:r w:rsidRPr="00650C1F">
        <w:rPr>
          <w:i/>
          <w:iCs/>
          <w:sz w:val="22"/>
          <w:szCs w:val="22"/>
        </w:rPr>
        <w:t>Soc</w:t>
      </w:r>
      <w:proofErr w:type="spellEnd"/>
    </w:p>
    <w:p w:rsidR="00005E0F" w:rsidRPr="00650C1F" w:rsidRDefault="00005E0F" w:rsidP="00B11FCF">
      <w:pPr>
        <w:pStyle w:val="aa"/>
        <w:bidi w:val="0"/>
        <w:rPr>
          <w:sz w:val="22"/>
          <w:szCs w:val="22"/>
        </w:rPr>
      </w:pPr>
      <w:proofErr w:type="spellStart"/>
      <w:r w:rsidRPr="00650C1F">
        <w:rPr>
          <w:i/>
          <w:iCs/>
          <w:sz w:val="22"/>
          <w:szCs w:val="22"/>
        </w:rPr>
        <w:t>Echocardiogr</w:t>
      </w:r>
      <w:proofErr w:type="spellEnd"/>
      <w:r w:rsidRPr="00650C1F">
        <w:rPr>
          <w:sz w:val="22"/>
          <w:szCs w:val="22"/>
        </w:rPr>
        <w:t>. 2017;30(4):372</w:t>
      </w:r>
      <w:r w:rsidRPr="00650C1F">
        <w:rPr>
          <w:rFonts w:hint="eastAsia"/>
          <w:sz w:val="22"/>
          <w:szCs w:val="22"/>
        </w:rPr>
        <w:t>–</w:t>
      </w:r>
      <w:r w:rsidRPr="00650C1F">
        <w:rPr>
          <w:sz w:val="22"/>
          <w:szCs w:val="22"/>
        </w:rPr>
        <w:t>392.</w:t>
      </w:r>
    </w:p>
  </w:endnote>
  <w:endnote w:id="5">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Freeman RV, Otto CM. Bicuspid aortic valve and </w:t>
      </w:r>
      <w:proofErr w:type="spellStart"/>
      <w:r w:rsidRPr="00650C1F">
        <w:rPr>
          <w:sz w:val="22"/>
          <w:szCs w:val="22"/>
        </w:rPr>
        <w:t>aortopathy</w:t>
      </w:r>
      <w:proofErr w:type="spellEnd"/>
      <w:r w:rsidRPr="00650C1F">
        <w:rPr>
          <w:sz w:val="22"/>
          <w:szCs w:val="22"/>
        </w:rPr>
        <w:t xml:space="preserve">: see the first, then look at the </w:t>
      </w:r>
      <w:proofErr w:type="spellStart"/>
      <w:r w:rsidRPr="00650C1F">
        <w:rPr>
          <w:sz w:val="22"/>
          <w:szCs w:val="22"/>
        </w:rPr>
        <w:t>second.</w:t>
      </w:r>
      <w:r w:rsidRPr="00650C1F">
        <w:rPr>
          <w:i/>
          <w:iCs/>
          <w:sz w:val="22"/>
          <w:szCs w:val="22"/>
        </w:rPr>
        <w:t>JACC</w:t>
      </w:r>
      <w:proofErr w:type="spellEnd"/>
      <w:r w:rsidRPr="00650C1F">
        <w:rPr>
          <w:i/>
          <w:iCs/>
          <w:sz w:val="22"/>
          <w:szCs w:val="22"/>
        </w:rPr>
        <w:t xml:space="preserve"> </w:t>
      </w:r>
      <w:proofErr w:type="spellStart"/>
      <w:r w:rsidRPr="00650C1F">
        <w:rPr>
          <w:i/>
          <w:iCs/>
          <w:sz w:val="22"/>
          <w:szCs w:val="22"/>
        </w:rPr>
        <w:t>Cardiovasc</w:t>
      </w:r>
      <w:proofErr w:type="spellEnd"/>
      <w:r w:rsidRPr="00650C1F">
        <w:rPr>
          <w:i/>
          <w:iCs/>
          <w:sz w:val="22"/>
          <w:szCs w:val="22"/>
        </w:rPr>
        <w:t xml:space="preserve"> Imaging</w:t>
      </w:r>
      <w:r w:rsidRPr="00650C1F">
        <w:rPr>
          <w:sz w:val="22"/>
          <w:szCs w:val="22"/>
        </w:rPr>
        <w:t>. 2013;6:162</w:t>
      </w:r>
      <w:r w:rsidRPr="00650C1F">
        <w:rPr>
          <w:rFonts w:hint="eastAsia"/>
          <w:sz w:val="22"/>
          <w:szCs w:val="22"/>
        </w:rPr>
        <w:t>–</w:t>
      </w:r>
      <w:r w:rsidRPr="00650C1F">
        <w:rPr>
          <w:sz w:val="22"/>
          <w:szCs w:val="22"/>
        </w:rPr>
        <w:t>164.</w:t>
      </w:r>
    </w:p>
  </w:endnote>
  <w:endnote w:id="6">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Redfors</w:t>
      </w:r>
      <w:proofErr w:type="spellEnd"/>
      <w:r w:rsidRPr="00650C1F">
        <w:rPr>
          <w:sz w:val="22"/>
          <w:szCs w:val="22"/>
        </w:rPr>
        <w:t xml:space="preserve"> B, </w:t>
      </w:r>
      <w:proofErr w:type="spellStart"/>
      <w:r w:rsidRPr="00650C1F">
        <w:rPr>
          <w:sz w:val="22"/>
          <w:szCs w:val="22"/>
        </w:rPr>
        <w:t>Pibarot</w:t>
      </w:r>
      <w:proofErr w:type="spellEnd"/>
      <w:r w:rsidRPr="00650C1F">
        <w:rPr>
          <w:sz w:val="22"/>
          <w:szCs w:val="22"/>
        </w:rPr>
        <w:t xml:space="preserve"> P, </w:t>
      </w:r>
      <w:proofErr w:type="spellStart"/>
      <w:r w:rsidRPr="00650C1F">
        <w:rPr>
          <w:sz w:val="22"/>
          <w:szCs w:val="22"/>
        </w:rPr>
        <w:t>Gillam</w:t>
      </w:r>
      <w:proofErr w:type="spellEnd"/>
      <w:r w:rsidRPr="00650C1F">
        <w:rPr>
          <w:sz w:val="22"/>
          <w:szCs w:val="22"/>
        </w:rPr>
        <w:t xml:space="preserve"> LD, et al. Stress testing in asymptomatic aortic stenosis.</w:t>
      </w:r>
    </w:p>
    <w:p w:rsidR="00005E0F" w:rsidRPr="00650C1F" w:rsidRDefault="00005E0F" w:rsidP="00B11FCF">
      <w:pPr>
        <w:pStyle w:val="aa"/>
        <w:bidi w:val="0"/>
        <w:rPr>
          <w:sz w:val="22"/>
          <w:szCs w:val="22"/>
        </w:rPr>
      </w:pPr>
      <w:r w:rsidRPr="00650C1F">
        <w:rPr>
          <w:i/>
          <w:iCs/>
          <w:sz w:val="22"/>
          <w:szCs w:val="22"/>
        </w:rPr>
        <w:t>Circulation</w:t>
      </w:r>
      <w:r w:rsidRPr="00650C1F">
        <w:rPr>
          <w:sz w:val="22"/>
          <w:szCs w:val="22"/>
        </w:rPr>
        <w:t>. 2017;135(20):1956</w:t>
      </w:r>
      <w:r w:rsidRPr="00650C1F">
        <w:rPr>
          <w:rFonts w:hint="eastAsia"/>
          <w:sz w:val="22"/>
          <w:szCs w:val="22"/>
        </w:rPr>
        <w:t>–</w:t>
      </w:r>
      <w:r w:rsidRPr="00650C1F">
        <w:rPr>
          <w:sz w:val="22"/>
          <w:szCs w:val="22"/>
        </w:rPr>
        <w:t>1976.</w:t>
      </w:r>
    </w:p>
  </w:endnote>
  <w:endnote w:id="7">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Garbi</w:t>
      </w:r>
      <w:proofErr w:type="spellEnd"/>
      <w:r w:rsidRPr="00650C1F">
        <w:rPr>
          <w:sz w:val="22"/>
          <w:szCs w:val="22"/>
        </w:rPr>
        <w:t xml:space="preserve"> M, Chambers J, </w:t>
      </w:r>
      <w:proofErr w:type="spellStart"/>
      <w:r w:rsidRPr="00650C1F">
        <w:rPr>
          <w:sz w:val="22"/>
          <w:szCs w:val="22"/>
        </w:rPr>
        <w:t>Vannan</w:t>
      </w:r>
      <w:proofErr w:type="spellEnd"/>
      <w:r w:rsidRPr="00650C1F">
        <w:rPr>
          <w:sz w:val="22"/>
          <w:szCs w:val="22"/>
        </w:rPr>
        <w:t xml:space="preserve"> MA, </w:t>
      </w:r>
      <w:proofErr w:type="spellStart"/>
      <w:r w:rsidRPr="00650C1F">
        <w:rPr>
          <w:sz w:val="22"/>
          <w:szCs w:val="22"/>
        </w:rPr>
        <w:t>Lancellotti</w:t>
      </w:r>
      <w:proofErr w:type="spellEnd"/>
      <w:r w:rsidRPr="00650C1F">
        <w:rPr>
          <w:sz w:val="22"/>
          <w:szCs w:val="22"/>
        </w:rPr>
        <w:t xml:space="preserve"> P. Valve stress echocardiography: a practical</w:t>
      </w:r>
    </w:p>
    <w:p w:rsidR="00005E0F" w:rsidRPr="00650C1F" w:rsidRDefault="00005E0F" w:rsidP="00665FC9">
      <w:pPr>
        <w:pStyle w:val="aa"/>
        <w:bidi w:val="0"/>
        <w:rPr>
          <w:sz w:val="22"/>
          <w:szCs w:val="22"/>
        </w:rPr>
      </w:pPr>
      <w:r w:rsidRPr="00650C1F">
        <w:rPr>
          <w:sz w:val="22"/>
          <w:szCs w:val="22"/>
        </w:rPr>
        <w:t>guide for referral, procedure, reporting, and clinical implementation of results from the HAVEC</w:t>
      </w:r>
      <w:r>
        <w:rPr>
          <w:sz w:val="22"/>
          <w:szCs w:val="22"/>
        </w:rPr>
        <w:t xml:space="preserve"> </w:t>
      </w:r>
      <w:r w:rsidRPr="00650C1F">
        <w:rPr>
          <w:sz w:val="22"/>
          <w:szCs w:val="22"/>
        </w:rPr>
        <w:t xml:space="preserve">Group. </w:t>
      </w:r>
      <w:r w:rsidRPr="00650C1F">
        <w:rPr>
          <w:i/>
          <w:iCs/>
          <w:sz w:val="22"/>
          <w:szCs w:val="22"/>
        </w:rPr>
        <w:t xml:space="preserve">JACC </w:t>
      </w:r>
      <w:proofErr w:type="spellStart"/>
      <w:r w:rsidRPr="00650C1F">
        <w:rPr>
          <w:i/>
          <w:iCs/>
          <w:sz w:val="22"/>
          <w:szCs w:val="22"/>
        </w:rPr>
        <w:t>Cardiovasc</w:t>
      </w:r>
      <w:proofErr w:type="spellEnd"/>
      <w:r w:rsidRPr="00650C1F">
        <w:rPr>
          <w:i/>
          <w:iCs/>
          <w:sz w:val="22"/>
          <w:szCs w:val="22"/>
        </w:rPr>
        <w:t xml:space="preserve"> Imaging</w:t>
      </w:r>
      <w:r w:rsidRPr="00650C1F">
        <w:rPr>
          <w:sz w:val="22"/>
          <w:szCs w:val="22"/>
        </w:rPr>
        <w:t>. 2015;8:724</w:t>
      </w:r>
      <w:r w:rsidRPr="00650C1F">
        <w:rPr>
          <w:rFonts w:hint="eastAsia"/>
          <w:sz w:val="22"/>
          <w:szCs w:val="22"/>
        </w:rPr>
        <w:t>–</w:t>
      </w:r>
      <w:r w:rsidRPr="00650C1F">
        <w:rPr>
          <w:sz w:val="22"/>
          <w:szCs w:val="22"/>
        </w:rPr>
        <w:t>736.</w:t>
      </w:r>
    </w:p>
  </w:endnote>
  <w:endnote w:id="8">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Otto CM, Prendergast B. Aortic-valve stenosis: from patients at risk to severe valve </w:t>
      </w:r>
      <w:proofErr w:type="spellStart"/>
      <w:r w:rsidRPr="00650C1F">
        <w:rPr>
          <w:sz w:val="22"/>
          <w:szCs w:val="22"/>
        </w:rPr>
        <w:t>obstruction.</w:t>
      </w:r>
      <w:r w:rsidRPr="00650C1F">
        <w:rPr>
          <w:i/>
          <w:iCs/>
          <w:sz w:val="22"/>
          <w:szCs w:val="22"/>
        </w:rPr>
        <w:t>N</w:t>
      </w:r>
      <w:proofErr w:type="spellEnd"/>
      <w:r w:rsidRPr="00650C1F">
        <w:rPr>
          <w:i/>
          <w:iCs/>
          <w:sz w:val="22"/>
          <w:szCs w:val="22"/>
        </w:rPr>
        <w:t xml:space="preserve"> </w:t>
      </w:r>
      <w:proofErr w:type="spellStart"/>
      <w:r w:rsidRPr="00650C1F">
        <w:rPr>
          <w:i/>
          <w:iCs/>
          <w:sz w:val="22"/>
          <w:szCs w:val="22"/>
        </w:rPr>
        <w:t>Engl</w:t>
      </w:r>
      <w:proofErr w:type="spellEnd"/>
      <w:r w:rsidRPr="00650C1F">
        <w:rPr>
          <w:i/>
          <w:iCs/>
          <w:sz w:val="22"/>
          <w:szCs w:val="22"/>
        </w:rPr>
        <w:t xml:space="preserve"> J Med</w:t>
      </w:r>
      <w:r w:rsidRPr="00650C1F">
        <w:rPr>
          <w:sz w:val="22"/>
          <w:szCs w:val="22"/>
        </w:rPr>
        <w:t>. 2014;371:744</w:t>
      </w:r>
      <w:r w:rsidRPr="00650C1F">
        <w:rPr>
          <w:rFonts w:hint="eastAsia"/>
          <w:sz w:val="22"/>
          <w:szCs w:val="22"/>
        </w:rPr>
        <w:t>–</w:t>
      </w:r>
      <w:r w:rsidRPr="00650C1F">
        <w:rPr>
          <w:sz w:val="22"/>
          <w:szCs w:val="22"/>
        </w:rPr>
        <w:t>756.</w:t>
      </w:r>
    </w:p>
  </w:endnote>
  <w:endnote w:id="9">
    <w:p w:rsidR="00005E0F" w:rsidRPr="00650C1F" w:rsidRDefault="00005E0F" w:rsidP="00665FC9">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Coffey S, Cox B, Williams MJ. The prevalence, incidence, progression, and risks of aortic valve</w:t>
      </w:r>
      <w:r>
        <w:rPr>
          <w:sz w:val="22"/>
          <w:szCs w:val="22"/>
        </w:rPr>
        <w:t xml:space="preserve"> </w:t>
      </w:r>
      <w:r w:rsidRPr="00650C1F">
        <w:rPr>
          <w:sz w:val="22"/>
          <w:szCs w:val="22"/>
        </w:rPr>
        <w:t xml:space="preserve">sclerosis: a systematic review and meta-analysis. </w:t>
      </w:r>
      <w:r w:rsidRPr="00650C1F">
        <w:rPr>
          <w:i/>
          <w:iCs/>
          <w:sz w:val="22"/>
          <w:szCs w:val="22"/>
        </w:rPr>
        <w:t xml:space="preserve">J Am </w:t>
      </w:r>
      <w:proofErr w:type="spellStart"/>
      <w:r w:rsidRPr="00650C1F">
        <w:rPr>
          <w:i/>
          <w:iCs/>
          <w:sz w:val="22"/>
          <w:szCs w:val="22"/>
        </w:rPr>
        <w:t>Coll</w:t>
      </w:r>
      <w:proofErr w:type="spellEnd"/>
      <w:r w:rsidRPr="00650C1F">
        <w:rPr>
          <w:i/>
          <w:iCs/>
          <w:sz w:val="22"/>
          <w:szCs w:val="22"/>
        </w:rPr>
        <w:t xml:space="preserve"> </w:t>
      </w:r>
      <w:proofErr w:type="spellStart"/>
      <w:r w:rsidRPr="00650C1F">
        <w:rPr>
          <w:i/>
          <w:iCs/>
          <w:sz w:val="22"/>
          <w:szCs w:val="22"/>
        </w:rPr>
        <w:t>Cardiol</w:t>
      </w:r>
      <w:proofErr w:type="spellEnd"/>
      <w:r w:rsidRPr="00650C1F">
        <w:rPr>
          <w:sz w:val="22"/>
          <w:szCs w:val="22"/>
        </w:rPr>
        <w:t>. 2014;63:2852</w:t>
      </w:r>
      <w:r w:rsidRPr="00650C1F">
        <w:rPr>
          <w:rFonts w:hint="eastAsia"/>
          <w:sz w:val="22"/>
          <w:szCs w:val="22"/>
        </w:rPr>
        <w:t>–</w:t>
      </w:r>
      <w:r w:rsidRPr="00650C1F">
        <w:rPr>
          <w:sz w:val="22"/>
          <w:szCs w:val="22"/>
        </w:rPr>
        <w:t>2861.</w:t>
      </w:r>
    </w:p>
  </w:endnote>
  <w:endnote w:id="10">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Owens DS, </w:t>
      </w:r>
      <w:proofErr w:type="spellStart"/>
      <w:r w:rsidRPr="00650C1F">
        <w:rPr>
          <w:sz w:val="22"/>
          <w:szCs w:val="22"/>
        </w:rPr>
        <w:t>Budoff</w:t>
      </w:r>
      <w:proofErr w:type="spellEnd"/>
      <w:r w:rsidRPr="00650C1F">
        <w:rPr>
          <w:sz w:val="22"/>
          <w:szCs w:val="22"/>
        </w:rPr>
        <w:t xml:space="preserve"> MJ, Katz R, et al. Aortic valve calcium independently predicts coronary and</w:t>
      </w:r>
      <w:r>
        <w:rPr>
          <w:sz w:val="22"/>
          <w:szCs w:val="22"/>
        </w:rPr>
        <w:t xml:space="preserve"> </w:t>
      </w:r>
      <w:r w:rsidRPr="00650C1F">
        <w:rPr>
          <w:sz w:val="22"/>
          <w:szCs w:val="22"/>
        </w:rPr>
        <w:t xml:space="preserve">cardiovascular events in a primary prevention population. </w:t>
      </w:r>
      <w:r w:rsidRPr="00650C1F">
        <w:rPr>
          <w:i/>
          <w:iCs/>
          <w:sz w:val="22"/>
          <w:szCs w:val="22"/>
        </w:rPr>
        <w:t xml:space="preserve">JACC </w:t>
      </w:r>
      <w:proofErr w:type="spellStart"/>
      <w:r w:rsidRPr="00650C1F">
        <w:rPr>
          <w:i/>
          <w:iCs/>
          <w:sz w:val="22"/>
          <w:szCs w:val="22"/>
        </w:rPr>
        <w:t>Cardiovasc</w:t>
      </w:r>
      <w:proofErr w:type="spellEnd"/>
      <w:r w:rsidRPr="00650C1F">
        <w:rPr>
          <w:i/>
          <w:iCs/>
          <w:sz w:val="22"/>
          <w:szCs w:val="22"/>
        </w:rPr>
        <w:t xml:space="preserve"> Imaging</w:t>
      </w:r>
      <w:r w:rsidRPr="00650C1F">
        <w:rPr>
          <w:sz w:val="22"/>
          <w:szCs w:val="22"/>
        </w:rPr>
        <w:t>.</w:t>
      </w:r>
    </w:p>
    <w:p w:rsidR="00005E0F" w:rsidRPr="00650C1F" w:rsidRDefault="00005E0F" w:rsidP="00B11FCF">
      <w:pPr>
        <w:pStyle w:val="aa"/>
        <w:bidi w:val="0"/>
        <w:rPr>
          <w:sz w:val="22"/>
          <w:szCs w:val="22"/>
        </w:rPr>
      </w:pPr>
      <w:r w:rsidRPr="00650C1F">
        <w:rPr>
          <w:sz w:val="22"/>
          <w:szCs w:val="22"/>
        </w:rPr>
        <w:t>2012;5:619</w:t>
      </w:r>
      <w:r w:rsidRPr="00650C1F">
        <w:rPr>
          <w:rFonts w:hint="eastAsia"/>
          <w:sz w:val="22"/>
          <w:szCs w:val="22"/>
        </w:rPr>
        <w:t>–</w:t>
      </w:r>
      <w:r w:rsidRPr="00650C1F">
        <w:rPr>
          <w:sz w:val="22"/>
          <w:szCs w:val="22"/>
        </w:rPr>
        <w:t>625.</w:t>
      </w:r>
    </w:p>
  </w:endnote>
  <w:endnote w:id="11">
    <w:p w:rsidR="00005E0F" w:rsidRPr="00A441AB" w:rsidRDefault="00005E0F" w:rsidP="00A441AB">
      <w:pPr>
        <w:pStyle w:val="aa"/>
        <w:bidi w:val="0"/>
        <w:rPr>
          <w:sz w:val="22"/>
          <w:szCs w:val="22"/>
        </w:rPr>
      </w:pPr>
      <w:r>
        <w:rPr>
          <w:rStyle w:val="ab"/>
        </w:rPr>
        <w:endnoteRef/>
      </w:r>
      <w:r>
        <w:rPr>
          <w:rtl/>
        </w:rPr>
        <w:t xml:space="preserve"> </w:t>
      </w:r>
      <w:r w:rsidRPr="00A441AB">
        <w:rPr>
          <w:sz w:val="22"/>
          <w:szCs w:val="22"/>
        </w:rPr>
        <w:t>Baumgartner H, Hung J, Bermejo J, et al. Echocardiographic assessment of valve stenosis</w:t>
      </w:r>
      <w:r w:rsidRPr="00A441AB">
        <w:rPr>
          <w:sz w:val="22"/>
          <w:szCs w:val="22"/>
          <w:rtl/>
        </w:rPr>
        <w:t>:</w:t>
      </w:r>
    </w:p>
    <w:p w:rsidR="00005E0F" w:rsidRDefault="00005E0F" w:rsidP="00A441AB">
      <w:pPr>
        <w:pStyle w:val="aa"/>
        <w:bidi w:val="0"/>
      </w:pPr>
      <w:r w:rsidRPr="00A441AB">
        <w:rPr>
          <w:sz w:val="22"/>
          <w:szCs w:val="22"/>
        </w:rPr>
        <w:t xml:space="preserve">EAE/ASE recommendations for clinical practice. </w:t>
      </w:r>
      <w:proofErr w:type="spellStart"/>
      <w:r w:rsidRPr="00A441AB">
        <w:rPr>
          <w:sz w:val="22"/>
          <w:szCs w:val="22"/>
        </w:rPr>
        <w:t>Eur</w:t>
      </w:r>
      <w:proofErr w:type="spellEnd"/>
      <w:r w:rsidRPr="00A441AB">
        <w:rPr>
          <w:sz w:val="22"/>
          <w:szCs w:val="22"/>
        </w:rPr>
        <w:t xml:space="preserve"> J </w:t>
      </w:r>
      <w:proofErr w:type="spellStart"/>
      <w:r w:rsidRPr="00A441AB">
        <w:rPr>
          <w:sz w:val="22"/>
          <w:szCs w:val="22"/>
        </w:rPr>
        <w:t>Echocardiogr</w:t>
      </w:r>
      <w:proofErr w:type="spellEnd"/>
      <w:r w:rsidRPr="00A441AB">
        <w:rPr>
          <w:sz w:val="22"/>
          <w:szCs w:val="22"/>
        </w:rPr>
        <w:t xml:space="preserve"> 10:1–25, 2009</w:t>
      </w:r>
    </w:p>
  </w:endnote>
  <w:endnote w:id="12">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Michael H. Crawford, M. (2017). CURRENT Diagnosis &amp; Treatment Cardiology FIFTH EDITION. In M. Richard W. </w:t>
      </w:r>
      <w:proofErr w:type="spellStart"/>
      <w:r w:rsidRPr="00650C1F">
        <w:rPr>
          <w:sz w:val="22"/>
          <w:szCs w:val="22"/>
        </w:rPr>
        <w:t>Asinger</w:t>
      </w:r>
      <w:proofErr w:type="spellEnd"/>
      <w:r w:rsidRPr="00650C1F">
        <w:rPr>
          <w:sz w:val="22"/>
          <w:szCs w:val="22"/>
        </w:rPr>
        <w:t>, AORTIC STENOSIS (</w:t>
      </w:r>
      <w:r>
        <w:rPr>
          <w:sz w:val="22"/>
          <w:szCs w:val="22"/>
        </w:rPr>
        <w:t>p. 339). McGraw-Hill Education.</w:t>
      </w:r>
    </w:p>
  </w:endnote>
  <w:endnote w:id="13">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Michael H. Crawford, M. (2017). CURRENT Diagnosis &amp; Treatment Cardiology FIFTH EDITION. In M. Richard W. </w:t>
      </w:r>
      <w:proofErr w:type="spellStart"/>
      <w:r w:rsidRPr="00650C1F">
        <w:rPr>
          <w:sz w:val="22"/>
          <w:szCs w:val="22"/>
        </w:rPr>
        <w:t>Asinger</w:t>
      </w:r>
      <w:proofErr w:type="spellEnd"/>
      <w:r w:rsidRPr="00650C1F">
        <w:rPr>
          <w:sz w:val="22"/>
          <w:szCs w:val="22"/>
        </w:rPr>
        <w:t>, AORTIC STENOSIS (p. 342).</w:t>
      </w:r>
      <w:r>
        <w:rPr>
          <w:sz w:val="22"/>
          <w:szCs w:val="22"/>
        </w:rPr>
        <w:t xml:space="preserve"> McGraw-Hill Education.</w:t>
      </w:r>
    </w:p>
  </w:endnote>
  <w:endnote w:id="14">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rFonts w:hint="cs"/>
          <w:sz w:val="22"/>
          <w:szCs w:val="22"/>
        </w:rPr>
        <w:t>PETER LIBBY, DOUGLAS L. MANN,GORDON F. TOMASELLI,EUGENE BRAUNWALD DOUGLAS P. ZIPES</w:t>
      </w:r>
      <w:r w:rsidRPr="00650C1F">
        <w:rPr>
          <w:sz w:val="22"/>
          <w:szCs w:val="22"/>
        </w:rPr>
        <w:t>.(2018)</w:t>
      </w:r>
      <w:r w:rsidRPr="00650C1F">
        <w:rPr>
          <w:rFonts w:hint="cs"/>
          <w:sz w:val="22"/>
          <w:szCs w:val="22"/>
          <w:rtl/>
        </w:rPr>
        <w:t xml:space="preserve">. </w:t>
      </w:r>
      <w:proofErr w:type="spellStart"/>
      <w:r w:rsidRPr="00650C1F">
        <w:rPr>
          <w:rFonts w:hint="cs"/>
          <w:sz w:val="22"/>
          <w:szCs w:val="22"/>
        </w:rPr>
        <w:t>Braunwald's</w:t>
      </w:r>
      <w:proofErr w:type="spellEnd"/>
      <w:r w:rsidRPr="00650C1F">
        <w:rPr>
          <w:rFonts w:hint="cs"/>
          <w:sz w:val="22"/>
          <w:szCs w:val="22"/>
        </w:rPr>
        <w:t xml:space="preserve"> Heart Disease: A Textbook of Cardiovascular Medicine, Eleventh Edition</w:t>
      </w:r>
      <w:r w:rsidRPr="00650C1F">
        <w:rPr>
          <w:rFonts w:hint="cs"/>
          <w:sz w:val="22"/>
          <w:szCs w:val="22"/>
          <w:rtl/>
        </w:rPr>
        <w:t xml:space="preserve">. </w:t>
      </w:r>
      <w:r w:rsidRPr="00650C1F">
        <w:rPr>
          <w:rFonts w:hint="cs"/>
          <w:sz w:val="22"/>
          <w:szCs w:val="22"/>
        </w:rPr>
        <w:t>EUGENE BRAUNWALD et al</w:t>
      </w:r>
      <w:r w:rsidRPr="00650C1F">
        <w:rPr>
          <w:rFonts w:hint="cs"/>
          <w:sz w:val="22"/>
          <w:szCs w:val="22"/>
          <w:rtl/>
        </w:rPr>
        <w:t xml:space="preserve">، </w:t>
      </w:r>
      <w:r w:rsidRPr="00650C1F">
        <w:rPr>
          <w:i/>
          <w:iCs/>
          <w:sz w:val="22"/>
          <w:szCs w:val="22"/>
        </w:rPr>
        <w:t xml:space="preserve">Aortic </w:t>
      </w:r>
      <w:r w:rsidRPr="00650C1F">
        <w:rPr>
          <w:rFonts w:hint="cs"/>
          <w:i/>
          <w:iCs/>
          <w:sz w:val="22"/>
          <w:szCs w:val="22"/>
        </w:rPr>
        <w:t>stenosis</w:t>
      </w:r>
      <w:r w:rsidRPr="00650C1F">
        <w:rPr>
          <w:sz w:val="22"/>
          <w:szCs w:val="22"/>
        </w:rPr>
        <w:t>.(p 3423 )</w:t>
      </w:r>
      <w:r w:rsidRPr="00650C1F">
        <w:rPr>
          <w:rFonts w:hint="cs"/>
          <w:sz w:val="22"/>
          <w:szCs w:val="22"/>
        </w:rPr>
        <w:t xml:space="preserve">Philadelphia, PA 19103-2899: Elsevier </w:t>
      </w:r>
      <w:proofErr w:type="spellStart"/>
      <w:r w:rsidRPr="00650C1F">
        <w:rPr>
          <w:rFonts w:hint="cs"/>
          <w:sz w:val="22"/>
          <w:szCs w:val="22"/>
        </w:rPr>
        <w:t>Inc</w:t>
      </w:r>
      <w:proofErr w:type="spellEnd"/>
      <w:r w:rsidRPr="00650C1F">
        <w:rPr>
          <w:rFonts w:hint="cs"/>
          <w:sz w:val="22"/>
          <w:szCs w:val="22"/>
          <w:rtl/>
        </w:rPr>
        <w:t>.</w:t>
      </w:r>
    </w:p>
  </w:endnote>
  <w:endnote w:id="15">
    <w:p w:rsidR="00005E0F" w:rsidRPr="003A2B21" w:rsidRDefault="00005E0F" w:rsidP="00690954">
      <w:pPr>
        <w:pStyle w:val="aa"/>
        <w:bidi w:val="0"/>
        <w:rPr>
          <w:sz w:val="22"/>
          <w:szCs w:val="22"/>
        </w:rPr>
      </w:pPr>
      <w:r>
        <w:rPr>
          <w:rStyle w:val="ab"/>
        </w:rPr>
        <w:endnoteRef/>
      </w:r>
      <w:r>
        <w:rPr>
          <w:rtl/>
        </w:rPr>
        <w:t xml:space="preserve"> </w:t>
      </w:r>
      <w:r w:rsidRPr="00690954">
        <w:rPr>
          <w:sz w:val="22"/>
          <w:szCs w:val="22"/>
        </w:rPr>
        <w:t xml:space="preserve">Lang, R., Goldstein, S. A., </w:t>
      </w:r>
      <w:proofErr w:type="spellStart"/>
      <w:r w:rsidRPr="00690954">
        <w:rPr>
          <w:sz w:val="22"/>
          <w:szCs w:val="22"/>
        </w:rPr>
        <w:t>Kronzon</w:t>
      </w:r>
      <w:proofErr w:type="spellEnd"/>
      <w:r w:rsidRPr="00690954">
        <w:rPr>
          <w:sz w:val="22"/>
          <w:szCs w:val="22"/>
        </w:rPr>
        <w:t xml:space="preserve">, I., </w:t>
      </w:r>
      <w:proofErr w:type="spellStart"/>
      <w:r w:rsidRPr="00690954">
        <w:rPr>
          <w:sz w:val="22"/>
          <w:szCs w:val="22"/>
        </w:rPr>
        <w:t>Khandheria</w:t>
      </w:r>
      <w:proofErr w:type="spellEnd"/>
      <w:r w:rsidRPr="00690954">
        <w:rPr>
          <w:sz w:val="22"/>
          <w:szCs w:val="22"/>
        </w:rPr>
        <w:t xml:space="preserve">, B. K., &amp; </w:t>
      </w:r>
      <w:proofErr w:type="spellStart"/>
      <w:r w:rsidRPr="00690954">
        <w:rPr>
          <w:sz w:val="22"/>
          <w:szCs w:val="22"/>
        </w:rPr>
        <w:t>Mor-Avi</w:t>
      </w:r>
      <w:proofErr w:type="spellEnd"/>
      <w:r w:rsidRPr="00690954">
        <w:rPr>
          <w:sz w:val="22"/>
          <w:szCs w:val="22"/>
        </w:rPr>
        <w:t>, V. (2016). ASE’s Comprehensive Echocardiography (P 4</w:t>
      </w:r>
      <w:r>
        <w:rPr>
          <w:sz w:val="22"/>
          <w:szCs w:val="22"/>
        </w:rPr>
        <w:t>02</w:t>
      </w:r>
      <w:r w:rsidRPr="00690954">
        <w:rPr>
          <w:sz w:val="22"/>
          <w:szCs w:val="22"/>
        </w:rPr>
        <w:t>).</w:t>
      </w:r>
      <w:r w:rsidRPr="00690954">
        <w:rPr>
          <w:sz w:val="22"/>
          <w:szCs w:val="22"/>
          <w:rtl/>
        </w:rPr>
        <w:t>‏</w:t>
      </w:r>
    </w:p>
  </w:endnote>
  <w:endnote w:id="16">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Baumgartner H, Hung J, Bermejo J, et al. Echocardiographic assessment of valve stenosis:</w:t>
      </w:r>
    </w:p>
    <w:p w:rsidR="00005E0F" w:rsidRPr="00650C1F" w:rsidRDefault="00005E0F" w:rsidP="00B11FCF">
      <w:pPr>
        <w:pStyle w:val="aa"/>
        <w:bidi w:val="0"/>
        <w:rPr>
          <w:sz w:val="22"/>
          <w:szCs w:val="22"/>
        </w:rPr>
      </w:pPr>
      <w:r w:rsidRPr="00650C1F">
        <w:rPr>
          <w:sz w:val="22"/>
          <w:szCs w:val="22"/>
        </w:rPr>
        <w:t xml:space="preserve">EAE/ASE recommendations for clinical practice. </w:t>
      </w:r>
      <w:proofErr w:type="spellStart"/>
      <w:r w:rsidRPr="00650C1F">
        <w:rPr>
          <w:i/>
          <w:iCs/>
          <w:sz w:val="22"/>
          <w:szCs w:val="22"/>
        </w:rPr>
        <w:t>Eur</w:t>
      </w:r>
      <w:proofErr w:type="spellEnd"/>
      <w:r w:rsidRPr="00650C1F">
        <w:rPr>
          <w:i/>
          <w:iCs/>
          <w:sz w:val="22"/>
          <w:szCs w:val="22"/>
        </w:rPr>
        <w:t xml:space="preserve"> J </w:t>
      </w:r>
      <w:proofErr w:type="spellStart"/>
      <w:r w:rsidRPr="00650C1F">
        <w:rPr>
          <w:i/>
          <w:iCs/>
          <w:sz w:val="22"/>
          <w:szCs w:val="22"/>
        </w:rPr>
        <w:t>Echocardiogr</w:t>
      </w:r>
      <w:proofErr w:type="spellEnd"/>
      <w:r w:rsidRPr="00650C1F">
        <w:rPr>
          <w:sz w:val="22"/>
          <w:szCs w:val="22"/>
        </w:rPr>
        <w:t>. 2009;10:1</w:t>
      </w:r>
      <w:r w:rsidRPr="00650C1F">
        <w:rPr>
          <w:rFonts w:hint="eastAsia"/>
          <w:sz w:val="22"/>
          <w:szCs w:val="22"/>
        </w:rPr>
        <w:t>–</w:t>
      </w:r>
      <w:r w:rsidRPr="00650C1F">
        <w:rPr>
          <w:sz w:val="22"/>
          <w:szCs w:val="22"/>
        </w:rPr>
        <w:t>25.</w:t>
      </w:r>
    </w:p>
  </w:endnote>
  <w:endnote w:id="17">
    <w:p w:rsidR="00005E0F" w:rsidRPr="00650C1F" w:rsidRDefault="00005E0F" w:rsidP="00B11FCF">
      <w:pPr>
        <w:pStyle w:val="aa"/>
        <w:bidi w:val="0"/>
        <w:rPr>
          <w:sz w:val="22"/>
          <w:szCs w:val="22"/>
          <w:rtl/>
        </w:rPr>
      </w:pPr>
      <w:r w:rsidRPr="00650C1F">
        <w:rPr>
          <w:rStyle w:val="ab"/>
          <w:sz w:val="22"/>
          <w:szCs w:val="22"/>
        </w:rPr>
        <w:endnoteRef/>
      </w:r>
      <w:r w:rsidRPr="00650C1F">
        <w:rPr>
          <w:sz w:val="22"/>
          <w:szCs w:val="22"/>
          <w:rtl/>
        </w:rPr>
        <w:t xml:space="preserve"> </w:t>
      </w:r>
      <w:r w:rsidRPr="00650C1F">
        <w:rPr>
          <w:sz w:val="22"/>
          <w:szCs w:val="22"/>
        </w:rPr>
        <w:t xml:space="preserve">Baumgartner H, Falk V, </w:t>
      </w:r>
      <w:proofErr w:type="spellStart"/>
      <w:r w:rsidRPr="00650C1F">
        <w:rPr>
          <w:sz w:val="22"/>
          <w:szCs w:val="22"/>
        </w:rPr>
        <w:t>Bax</w:t>
      </w:r>
      <w:proofErr w:type="spellEnd"/>
      <w:r w:rsidRPr="00650C1F">
        <w:rPr>
          <w:sz w:val="22"/>
          <w:szCs w:val="22"/>
        </w:rPr>
        <w:t xml:space="preserve"> JJ, ESC Scientific Document Group, et al. 2017 ESC/EACTS</w:t>
      </w:r>
      <w:r w:rsidRPr="00650C1F">
        <w:rPr>
          <w:sz w:val="22"/>
          <w:szCs w:val="22"/>
        </w:rPr>
        <w:br/>
        <w:t xml:space="preserve">guidelines for the management of </w:t>
      </w:r>
      <w:proofErr w:type="spellStart"/>
      <w:r w:rsidRPr="00650C1F">
        <w:rPr>
          <w:sz w:val="22"/>
          <w:szCs w:val="22"/>
        </w:rPr>
        <w:t>valvular</w:t>
      </w:r>
      <w:proofErr w:type="spellEnd"/>
      <w:r w:rsidRPr="00650C1F">
        <w:rPr>
          <w:sz w:val="22"/>
          <w:szCs w:val="22"/>
        </w:rPr>
        <w:t xml:space="preserve"> heart disease. </w:t>
      </w:r>
      <w:proofErr w:type="spellStart"/>
      <w:r w:rsidRPr="00650C1F">
        <w:rPr>
          <w:sz w:val="22"/>
          <w:szCs w:val="22"/>
        </w:rPr>
        <w:t>Eur</w:t>
      </w:r>
      <w:proofErr w:type="spellEnd"/>
      <w:r w:rsidRPr="00650C1F">
        <w:rPr>
          <w:sz w:val="22"/>
          <w:szCs w:val="22"/>
        </w:rPr>
        <w:t xml:space="preserve"> Heart J. 2017;38(36):2739</w:t>
      </w:r>
      <w:r w:rsidRPr="00650C1F">
        <w:rPr>
          <w:rFonts w:hint="eastAsia"/>
          <w:sz w:val="22"/>
          <w:szCs w:val="22"/>
        </w:rPr>
        <w:t>–</w:t>
      </w:r>
      <w:r w:rsidRPr="00650C1F">
        <w:rPr>
          <w:sz w:val="22"/>
          <w:szCs w:val="22"/>
        </w:rPr>
        <w:t>2791.</w:t>
      </w:r>
    </w:p>
  </w:endnote>
  <w:endnote w:id="18">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Habib</w:t>
      </w:r>
      <w:proofErr w:type="spellEnd"/>
      <w:r w:rsidRPr="00650C1F">
        <w:rPr>
          <w:sz w:val="22"/>
          <w:szCs w:val="22"/>
        </w:rPr>
        <w:t xml:space="preserve"> G, </w:t>
      </w:r>
      <w:proofErr w:type="spellStart"/>
      <w:r w:rsidRPr="00650C1F">
        <w:rPr>
          <w:sz w:val="22"/>
          <w:szCs w:val="22"/>
        </w:rPr>
        <w:t>Lancellotti</w:t>
      </w:r>
      <w:proofErr w:type="spellEnd"/>
      <w:r w:rsidRPr="00650C1F">
        <w:rPr>
          <w:sz w:val="22"/>
          <w:szCs w:val="22"/>
        </w:rPr>
        <w:t xml:space="preserve"> P, </w:t>
      </w:r>
      <w:proofErr w:type="spellStart"/>
      <w:r w:rsidRPr="00650C1F">
        <w:rPr>
          <w:sz w:val="22"/>
          <w:szCs w:val="22"/>
        </w:rPr>
        <w:t>Antunes</w:t>
      </w:r>
      <w:proofErr w:type="spellEnd"/>
      <w:r w:rsidRPr="00650C1F">
        <w:rPr>
          <w:sz w:val="22"/>
          <w:szCs w:val="22"/>
        </w:rPr>
        <w:t xml:space="preserve"> MJ, et al. 2015 ESC guidelines for the management of infective endocarditis: the Task Force for the Management of Infective Endocarditis of the European Society of Cardiology (ESC). Endorsed by: European Association for Cardio-Thoracic Surgery (EACTS), the European Association of Nuclear Medicine (EANM). </w:t>
      </w:r>
      <w:proofErr w:type="spellStart"/>
      <w:r w:rsidRPr="00650C1F">
        <w:rPr>
          <w:i/>
          <w:iCs/>
          <w:sz w:val="22"/>
          <w:szCs w:val="22"/>
        </w:rPr>
        <w:t>Eur</w:t>
      </w:r>
      <w:proofErr w:type="spellEnd"/>
      <w:r w:rsidRPr="00650C1F">
        <w:rPr>
          <w:i/>
          <w:iCs/>
          <w:sz w:val="22"/>
          <w:szCs w:val="22"/>
        </w:rPr>
        <w:t xml:space="preserve"> Heart J</w:t>
      </w:r>
      <w:r w:rsidRPr="00650C1F">
        <w:rPr>
          <w:sz w:val="22"/>
          <w:szCs w:val="22"/>
        </w:rPr>
        <w:t>.2015;36:3075</w:t>
      </w:r>
      <w:r w:rsidRPr="00650C1F">
        <w:rPr>
          <w:rFonts w:hint="eastAsia"/>
          <w:sz w:val="22"/>
          <w:szCs w:val="22"/>
        </w:rPr>
        <w:t>–</w:t>
      </w:r>
      <w:r>
        <w:rPr>
          <w:sz w:val="22"/>
          <w:szCs w:val="22"/>
        </w:rPr>
        <w:t>3128.</w:t>
      </w:r>
    </w:p>
  </w:endnote>
  <w:endnote w:id="19">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Baumgartner H, Falk V, </w:t>
      </w:r>
      <w:proofErr w:type="spellStart"/>
      <w:r w:rsidRPr="00650C1F">
        <w:rPr>
          <w:sz w:val="22"/>
          <w:szCs w:val="22"/>
        </w:rPr>
        <w:t>Bax</w:t>
      </w:r>
      <w:proofErr w:type="spellEnd"/>
      <w:r w:rsidRPr="00650C1F">
        <w:rPr>
          <w:sz w:val="22"/>
          <w:szCs w:val="22"/>
        </w:rPr>
        <w:t xml:space="preserve"> JJ, ESC Scientific Document Group, et al. 2017 ESC/EACTS</w:t>
      </w:r>
      <w:r w:rsidRPr="00650C1F">
        <w:rPr>
          <w:sz w:val="22"/>
          <w:szCs w:val="22"/>
        </w:rPr>
        <w:br/>
        <w:t xml:space="preserve">guidelines for the management of </w:t>
      </w:r>
      <w:proofErr w:type="spellStart"/>
      <w:r w:rsidRPr="00650C1F">
        <w:rPr>
          <w:sz w:val="22"/>
          <w:szCs w:val="22"/>
        </w:rPr>
        <w:t>valvular</w:t>
      </w:r>
      <w:proofErr w:type="spellEnd"/>
      <w:r w:rsidRPr="00650C1F">
        <w:rPr>
          <w:sz w:val="22"/>
          <w:szCs w:val="22"/>
        </w:rPr>
        <w:t xml:space="preserve"> heart disease. </w:t>
      </w:r>
      <w:proofErr w:type="spellStart"/>
      <w:r w:rsidRPr="00650C1F">
        <w:rPr>
          <w:sz w:val="22"/>
          <w:szCs w:val="22"/>
        </w:rPr>
        <w:t>Eur</w:t>
      </w:r>
      <w:proofErr w:type="spellEnd"/>
      <w:r w:rsidRPr="00650C1F">
        <w:rPr>
          <w:sz w:val="22"/>
          <w:szCs w:val="22"/>
        </w:rPr>
        <w:t xml:space="preserve"> Heart J. 2017;38(36):2739</w:t>
      </w:r>
      <w:r w:rsidRPr="00650C1F">
        <w:rPr>
          <w:rFonts w:hint="eastAsia"/>
          <w:sz w:val="22"/>
          <w:szCs w:val="22"/>
        </w:rPr>
        <w:t>–</w:t>
      </w:r>
      <w:r w:rsidRPr="00650C1F">
        <w:rPr>
          <w:sz w:val="22"/>
          <w:szCs w:val="22"/>
        </w:rPr>
        <w:t>2791.</w:t>
      </w:r>
    </w:p>
  </w:endnote>
  <w:endnote w:id="20">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Michael H. Crawford, M. (2017). CURRENT Diagnosis &amp; Treatment Cardiology FIFTH EDITION. In M. Richard W. </w:t>
      </w:r>
      <w:proofErr w:type="spellStart"/>
      <w:r w:rsidRPr="00650C1F">
        <w:rPr>
          <w:sz w:val="22"/>
          <w:szCs w:val="22"/>
        </w:rPr>
        <w:t>Asinger</w:t>
      </w:r>
      <w:proofErr w:type="spellEnd"/>
      <w:r w:rsidRPr="00650C1F">
        <w:rPr>
          <w:sz w:val="22"/>
          <w:szCs w:val="22"/>
        </w:rPr>
        <w:t>, AORTIC Regurgitation (</w:t>
      </w:r>
      <w:r>
        <w:rPr>
          <w:sz w:val="22"/>
          <w:szCs w:val="22"/>
        </w:rPr>
        <w:t>p. 360). McGraw-Hill Education.</w:t>
      </w:r>
    </w:p>
  </w:endnote>
  <w:endnote w:id="21">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Tornos</w:t>
      </w:r>
      <w:proofErr w:type="spellEnd"/>
      <w:r w:rsidRPr="00650C1F">
        <w:rPr>
          <w:sz w:val="22"/>
          <w:szCs w:val="22"/>
        </w:rPr>
        <w:t xml:space="preserve"> P, Evangelista A, </w:t>
      </w:r>
      <w:proofErr w:type="spellStart"/>
      <w:r w:rsidRPr="00650C1F">
        <w:rPr>
          <w:sz w:val="22"/>
          <w:szCs w:val="22"/>
        </w:rPr>
        <w:t>Bonow</w:t>
      </w:r>
      <w:proofErr w:type="spellEnd"/>
      <w:r w:rsidRPr="00650C1F">
        <w:rPr>
          <w:sz w:val="22"/>
          <w:szCs w:val="22"/>
        </w:rPr>
        <w:t xml:space="preserve"> RO. Aortic regurgitation. Otto CM, </w:t>
      </w:r>
      <w:proofErr w:type="spellStart"/>
      <w:r w:rsidRPr="00650C1F">
        <w:rPr>
          <w:sz w:val="22"/>
          <w:szCs w:val="22"/>
        </w:rPr>
        <w:t>Bonow</w:t>
      </w:r>
      <w:proofErr w:type="spellEnd"/>
      <w:r w:rsidRPr="00650C1F">
        <w:rPr>
          <w:sz w:val="22"/>
          <w:szCs w:val="22"/>
        </w:rPr>
        <w:t xml:space="preserve"> RO. </w:t>
      </w:r>
      <w:proofErr w:type="spellStart"/>
      <w:r w:rsidRPr="00650C1F">
        <w:rPr>
          <w:i/>
          <w:iCs/>
          <w:sz w:val="22"/>
          <w:szCs w:val="22"/>
        </w:rPr>
        <w:t>Valvular</w:t>
      </w:r>
      <w:proofErr w:type="spellEnd"/>
      <w:r w:rsidRPr="00650C1F">
        <w:rPr>
          <w:i/>
          <w:iCs/>
          <w:sz w:val="22"/>
          <w:szCs w:val="22"/>
        </w:rPr>
        <w:t xml:space="preserve"> Heart</w:t>
      </w:r>
      <w:r>
        <w:rPr>
          <w:i/>
          <w:iCs/>
          <w:sz w:val="22"/>
          <w:szCs w:val="22"/>
        </w:rPr>
        <w:t xml:space="preserve"> </w:t>
      </w:r>
      <w:r w:rsidRPr="00650C1F">
        <w:rPr>
          <w:i/>
          <w:iCs/>
          <w:sz w:val="22"/>
          <w:szCs w:val="22"/>
        </w:rPr>
        <w:t xml:space="preserve">Disease. A Companion to </w:t>
      </w:r>
      <w:proofErr w:type="spellStart"/>
      <w:r w:rsidRPr="00650C1F">
        <w:rPr>
          <w:i/>
          <w:iCs/>
          <w:sz w:val="22"/>
          <w:szCs w:val="22"/>
        </w:rPr>
        <w:t>Braunwald's</w:t>
      </w:r>
      <w:proofErr w:type="spellEnd"/>
      <w:r w:rsidRPr="00650C1F">
        <w:rPr>
          <w:i/>
          <w:iCs/>
          <w:sz w:val="22"/>
          <w:szCs w:val="22"/>
        </w:rPr>
        <w:t xml:space="preserve"> Heart Disease</w:t>
      </w:r>
      <w:r w:rsidRPr="00650C1F">
        <w:rPr>
          <w:sz w:val="22"/>
          <w:szCs w:val="22"/>
        </w:rPr>
        <w:t>. 4th ed. Elsevier-Saunders: Philadelphia;</w:t>
      </w:r>
      <w:r>
        <w:rPr>
          <w:sz w:val="22"/>
          <w:szCs w:val="22"/>
        </w:rPr>
        <w:t xml:space="preserve"> </w:t>
      </w:r>
      <w:r w:rsidRPr="00650C1F">
        <w:rPr>
          <w:sz w:val="22"/>
          <w:szCs w:val="22"/>
        </w:rPr>
        <w:t>2013:163</w:t>
      </w:r>
      <w:r w:rsidRPr="00650C1F">
        <w:rPr>
          <w:rFonts w:hint="eastAsia"/>
          <w:sz w:val="22"/>
          <w:szCs w:val="22"/>
        </w:rPr>
        <w:t>–</w:t>
      </w:r>
      <w:r w:rsidRPr="00650C1F">
        <w:rPr>
          <w:sz w:val="22"/>
          <w:szCs w:val="22"/>
        </w:rPr>
        <w:t>178.</w:t>
      </w:r>
    </w:p>
  </w:endnote>
  <w:endnote w:id="22">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Michael H. Crawford, M. (2017). CURRENT Diagnosis &amp; Treatment Cardiology FIFTH EDITION. In M. Richard W. </w:t>
      </w:r>
      <w:proofErr w:type="spellStart"/>
      <w:r w:rsidRPr="00650C1F">
        <w:rPr>
          <w:sz w:val="22"/>
          <w:szCs w:val="22"/>
        </w:rPr>
        <w:t>Asinger</w:t>
      </w:r>
      <w:proofErr w:type="spellEnd"/>
      <w:r w:rsidRPr="00650C1F">
        <w:rPr>
          <w:sz w:val="22"/>
          <w:szCs w:val="22"/>
        </w:rPr>
        <w:t>, AORTIC Regurgitation (p. 362). McGraw-Hill Education</w:t>
      </w:r>
      <w:r>
        <w:rPr>
          <w:sz w:val="22"/>
          <w:szCs w:val="22"/>
        </w:rPr>
        <w:t xml:space="preserve"> .</w:t>
      </w:r>
    </w:p>
  </w:endnote>
  <w:endnote w:id="23">
    <w:p w:rsidR="00005E0F" w:rsidRDefault="00005E0F" w:rsidP="00C344A3">
      <w:pPr>
        <w:pStyle w:val="aa"/>
        <w:bidi w:val="0"/>
        <w:rPr>
          <w:rFonts w:hint="cs"/>
          <w:rtl/>
        </w:rPr>
      </w:pPr>
      <w:r>
        <w:rPr>
          <w:rStyle w:val="ab"/>
        </w:rPr>
        <w:endnoteRef/>
      </w:r>
      <w:r>
        <w:rPr>
          <w:rtl/>
        </w:rPr>
        <w:t xml:space="preserve"> </w:t>
      </w:r>
      <w:r w:rsidRPr="00C344A3">
        <w:rPr>
          <w:sz w:val="22"/>
          <w:szCs w:val="22"/>
        </w:rPr>
        <w:t xml:space="preserve">Lang, R., Goldstein, S. A., </w:t>
      </w:r>
      <w:proofErr w:type="spellStart"/>
      <w:r w:rsidRPr="00C344A3">
        <w:rPr>
          <w:sz w:val="22"/>
          <w:szCs w:val="22"/>
        </w:rPr>
        <w:t>Kronzon</w:t>
      </w:r>
      <w:proofErr w:type="spellEnd"/>
      <w:r w:rsidRPr="00C344A3">
        <w:rPr>
          <w:sz w:val="22"/>
          <w:szCs w:val="22"/>
        </w:rPr>
        <w:t xml:space="preserve">, I., </w:t>
      </w:r>
      <w:proofErr w:type="spellStart"/>
      <w:r w:rsidRPr="00C344A3">
        <w:rPr>
          <w:sz w:val="22"/>
          <w:szCs w:val="22"/>
        </w:rPr>
        <w:t>Khandheria</w:t>
      </w:r>
      <w:proofErr w:type="spellEnd"/>
      <w:r w:rsidRPr="00C344A3">
        <w:rPr>
          <w:sz w:val="22"/>
          <w:szCs w:val="22"/>
        </w:rPr>
        <w:t xml:space="preserve">, B. K., &amp; </w:t>
      </w:r>
      <w:proofErr w:type="spellStart"/>
      <w:r w:rsidRPr="00C344A3">
        <w:rPr>
          <w:sz w:val="22"/>
          <w:szCs w:val="22"/>
        </w:rPr>
        <w:t>Mor-Avi</w:t>
      </w:r>
      <w:proofErr w:type="spellEnd"/>
      <w:r w:rsidRPr="00C344A3">
        <w:rPr>
          <w:sz w:val="22"/>
          <w:szCs w:val="22"/>
        </w:rPr>
        <w:t>, V. (2016). ASE’s Comprehensive Echocardiography</w:t>
      </w:r>
      <w:r>
        <w:rPr>
          <w:sz w:val="22"/>
          <w:szCs w:val="22"/>
        </w:rPr>
        <w:t xml:space="preserve"> (P 440)</w:t>
      </w:r>
      <w:r w:rsidRPr="00C344A3">
        <w:rPr>
          <w:sz w:val="22"/>
          <w:szCs w:val="22"/>
        </w:rPr>
        <w:t>.</w:t>
      </w:r>
      <w:r w:rsidRPr="00C344A3">
        <w:rPr>
          <w:sz w:val="22"/>
          <w:szCs w:val="22"/>
          <w:rtl/>
        </w:rPr>
        <w:t>‏</w:t>
      </w:r>
    </w:p>
  </w:endnote>
  <w:endnote w:id="24">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Zoghbi</w:t>
      </w:r>
      <w:proofErr w:type="spellEnd"/>
      <w:r w:rsidRPr="00650C1F">
        <w:rPr>
          <w:sz w:val="22"/>
          <w:szCs w:val="22"/>
        </w:rPr>
        <w:t xml:space="preserve"> WA, Adams D, </w:t>
      </w:r>
      <w:proofErr w:type="spellStart"/>
      <w:r w:rsidRPr="00650C1F">
        <w:rPr>
          <w:sz w:val="22"/>
          <w:szCs w:val="22"/>
        </w:rPr>
        <w:t>Bonow</w:t>
      </w:r>
      <w:proofErr w:type="spellEnd"/>
      <w:r w:rsidRPr="00650C1F">
        <w:rPr>
          <w:sz w:val="22"/>
          <w:szCs w:val="22"/>
        </w:rPr>
        <w:t xml:space="preserve"> RO, et al. Recommendations for non-invasive evaluation of native</w:t>
      </w:r>
      <w:r>
        <w:rPr>
          <w:sz w:val="22"/>
          <w:szCs w:val="22"/>
        </w:rPr>
        <w:t xml:space="preserve"> </w:t>
      </w:r>
      <w:proofErr w:type="spellStart"/>
      <w:r w:rsidRPr="00650C1F">
        <w:rPr>
          <w:sz w:val="22"/>
          <w:szCs w:val="22"/>
        </w:rPr>
        <w:t>valvular</w:t>
      </w:r>
      <w:proofErr w:type="spellEnd"/>
      <w:r w:rsidRPr="00650C1F">
        <w:rPr>
          <w:sz w:val="22"/>
          <w:szCs w:val="22"/>
        </w:rPr>
        <w:t xml:space="preserve"> regurgitation: a report from the American Society of Echocardiography developed in</w:t>
      </w:r>
      <w:r>
        <w:rPr>
          <w:sz w:val="22"/>
          <w:szCs w:val="22"/>
        </w:rPr>
        <w:t xml:space="preserve"> </w:t>
      </w:r>
      <w:r w:rsidRPr="00650C1F">
        <w:rPr>
          <w:sz w:val="22"/>
          <w:szCs w:val="22"/>
        </w:rPr>
        <w:t xml:space="preserve">collaboration with the Society for Cardiovascular Magnetic Resonance. </w:t>
      </w:r>
      <w:r w:rsidRPr="00650C1F">
        <w:rPr>
          <w:i/>
          <w:iCs/>
          <w:sz w:val="22"/>
          <w:szCs w:val="22"/>
        </w:rPr>
        <w:t xml:space="preserve">J Am </w:t>
      </w:r>
      <w:proofErr w:type="spellStart"/>
      <w:r w:rsidRPr="00650C1F">
        <w:rPr>
          <w:i/>
          <w:iCs/>
          <w:sz w:val="22"/>
          <w:szCs w:val="22"/>
        </w:rPr>
        <w:t>Soc</w:t>
      </w:r>
      <w:proofErr w:type="spellEnd"/>
      <w:r w:rsidRPr="00650C1F">
        <w:rPr>
          <w:i/>
          <w:iCs/>
          <w:sz w:val="22"/>
          <w:szCs w:val="22"/>
        </w:rPr>
        <w:t xml:space="preserve"> </w:t>
      </w:r>
      <w:proofErr w:type="spellStart"/>
      <w:r w:rsidRPr="00650C1F">
        <w:rPr>
          <w:i/>
          <w:iCs/>
          <w:sz w:val="22"/>
          <w:szCs w:val="22"/>
        </w:rPr>
        <w:t>Echocardiogr</w:t>
      </w:r>
      <w:proofErr w:type="spellEnd"/>
      <w:r>
        <w:rPr>
          <w:i/>
          <w:iCs/>
          <w:sz w:val="22"/>
          <w:szCs w:val="22"/>
        </w:rPr>
        <w:t xml:space="preserve"> </w:t>
      </w:r>
      <w:r>
        <w:rPr>
          <w:sz w:val="22"/>
          <w:szCs w:val="22"/>
        </w:rPr>
        <w:t>.</w:t>
      </w:r>
      <w:r w:rsidRPr="00650C1F">
        <w:rPr>
          <w:sz w:val="22"/>
          <w:szCs w:val="22"/>
        </w:rPr>
        <w:t>2017;30:303</w:t>
      </w:r>
      <w:r w:rsidRPr="00650C1F">
        <w:rPr>
          <w:rFonts w:hint="eastAsia"/>
          <w:sz w:val="22"/>
          <w:szCs w:val="22"/>
        </w:rPr>
        <w:t>–</w:t>
      </w:r>
      <w:r w:rsidRPr="00650C1F">
        <w:rPr>
          <w:sz w:val="22"/>
          <w:szCs w:val="22"/>
        </w:rPr>
        <w:t>371.</w:t>
      </w:r>
    </w:p>
  </w:endnote>
  <w:endnote w:id="25">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Baumgartner H, Falk V, </w:t>
      </w:r>
      <w:proofErr w:type="spellStart"/>
      <w:r w:rsidRPr="00650C1F">
        <w:rPr>
          <w:sz w:val="22"/>
          <w:szCs w:val="22"/>
        </w:rPr>
        <w:t>Bax</w:t>
      </w:r>
      <w:proofErr w:type="spellEnd"/>
      <w:r w:rsidRPr="00650C1F">
        <w:rPr>
          <w:sz w:val="22"/>
          <w:szCs w:val="22"/>
        </w:rPr>
        <w:t xml:space="preserve"> JJ, ESC Scientific Document Group, et al. 2017 ESC/EACTS</w:t>
      </w:r>
      <w:r w:rsidRPr="00650C1F">
        <w:rPr>
          <w:sz w:val="22"/>
          <w:szCs w:val="22"/>
        </w:rPr>
        <w:br/>
        <w:t xml:space="preserve">guidelines for the management of </w:t>
      </w:r>
      <w:proofErr w:type="spellStart"/>
      <w:r w:rsidRPr="00650C1F">
        <w:rPr>
          <w:sz w:val="22"/>
          <w:szCs w:val="22"/>
        </w:rPr>
        <w:t>valvular</w:t>
      </w:r>
      <w:proofErr w:type="spellEnd"/>
      <w:r w:rsidRPr="00650C1F">
        <w:rPr>
          <w:sz w:val="22"/>
          <w:szCs w:val="22"/>
        </w:rPr>
        <w:t xml:space="preserve"> heart disease. </w:t>
      </w:r>
      <w:proofErr w:type="spellStart"/>
      <w:r w:rsidRPr="00650C1F">
        <w:rPr>
          <w:sz w:val="22"/>
          <w:szCs w:val="22"/>
        </w:rPr>
        <w:t>Eur</w:t>
      </w:r>
      <w:proofErr w:type="spellEnd"/>
      <w:r w:rsidRPr="00650C1F">
        <w:rPr>
          <w:sz w:val="22"/>
          <w:szCs w:val="22"/>
        </w:rPr>
        <w:t xml:space="preserve"> Heart J. 2017;38(36):2739</w:t>
      </w:r>
      <w:r w:rsidRPr="00650C1F">
        <w:rPr>
          <w:rFonts w:hint="eastAsia"/>
          <w:sz w:val="22"/>
          <w:szCs w:val="22"/>
        </w:rPr>
        <w:t>–</w:t>
      </w:r>
      <w:r>
        <w:rPr>
          <w:sz w:val="22"/>
          <w:szCs w:val="22"/>
        </w:rPr>
        <w:t>2791.</w:t>
      </w:r>
    </w:p>
  </w:endnote>
  <w:endnote w:id="26">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Habib</w:t>
      </w:r>
      <w:proofErr w:type="spellEnd"/>
      <w:r w:rsidRPr="00650C1F">
        <w:rPr>
          <w:sz w:val="22"/>
          <w:szCs w:val="22"/>
        </w:rPr>
        <w:t xml:space="preserve"> G, </w:t>
      </w:r>
      <w:proofErr w:type="spellStart"/>
      <w:r w:rsidRPr="00650C1F">
        <w:rPr>
          <w:sz w:val="22"/>
          <w:szCs w:val="22"/>
        </w:rPr>
        <w:t>Lancellotti</w:t>
      </w:r>
      <w:proofErr w:type="spellEnd"/>
      <w:r w:rsidRPr="00650C1F">
        <w:rPr>
          <w:sz w:val="22"/>
          <w:szCs w:val="22"/>
        </w:rPr>
        <w:t xml:space="preserve"> P, </w:t>
      </w:r>
      <w:proofErr w:type="spellStart"/>
      <w:r w:rsidRPr="00650C1F">
        <w:rPr>
          <w:sz w:val="22"/>
          <w:szCs w:val="22"/>
        </w:rPr>
        <w:t>Antunes</w:t>
      </w:r>
      <w:proofErr w:type="spellEnd"/>
      <w:r w:rsidRPr="00650C1F">
        <w:rPr>
          <w:sz w:val="22"/>
          <w:szCs w:val="22"/>
        </w:rPr>
        <w:t xml:space="preserve"> MJ, et al. 2015 ESC guidelines for the management of infective endocarditis: the Task Force for the Management of Infective Endocarditis of the European Society of Cardiology (ESC). Endorsed by: European Association for Cardio-Thoracic Surgery (EACTS), the European Association of Nuclear Medicine (EANM). </w:t>
      </w:r>
      <w:proofErr w:type="spellStart"/>
      <w:r w:rsidRPr="00650C1F">
        <w:rPr>
          <w:i/>
          <w:iCs/>
          <w:sz w:val="22"/>
          <w:szCs w:val="22"/>
        </w:rPr>
        <w:t>Eur</w:t>
      </w:r>
      <w:proofErr w:type="spellEnd"/>
      <w:r w:rsidRPr="00650C1F">
        <w:rPr>
          <w:i/>
          <w:iCs/>
          <w:sz w:val="22"/>
          <w:szCs w:val="22"/>
        </w:rPr>
        <w:t xml:space="preserve"> Heart J</w:t>
      </w:r>
      <w:r w:rsidRPr="00650C1F">
        <w:rPr>
          <w:sz w:val="22"/>
          <w:szCs w:val="22"/>
        </w:rPr>
        <w:t>.2015;36:3075</w:t>
      </w:r>
      <w:r w:rsidRPr="00650C1F">
        <w:rPr>
          <w:rFonts w:hint="eastAsia"/>
          <w:sz w:val="22"/>
          <w:szCs w:val="22"/>
        </w:rPr>
        <w:t>–</w:t>
      </w:r>
      <w:r>
        <w:rPr>
          <w:sz w:val="22"/>
          <w:szCs w:val="22"/>
        </w:rPr>
        <w:t>3128.</w:t>
      </w:r>
    </w:p>
  </w:endnote>
  <w:endnote w:id="27">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Baumgartner H, Falk V, </w:t>
      </w:r>
      <w:proofErr w:type="spellStart"/>
      <w:r w:rsidRPr="00650C1F">
        <w:rPr>
          <w:sz w:val="22"/>
          <w:szCs w:val="22"/>
        </w:rPr>
        <w:t>Bax</w:t>
      </w:r>
      <w:proofErr w:type="spellEnd"/>
      <w:r w:rsidRPr="00650C1F">
        <w:rPr>
          <w:sz w:val="22"/>
          <w:szCs w:val="22"/>
        </w:rPr>
        <w:t xml:space="preserve"> JJ, ESC Scientific Document Group, et al. 2017 ESC/EACTS</w:t>
      </w:r>
      <w:r w:rsidRPr="00650C1F">
        <w:rPr>
          <w:sz w:val="22"/>
          <w:szCs w:val="22"/>
        </w:rPr>
        <w:br/>
        <w:t xml:space="preserve">guidelines for the management of </w:t>
      </w:r>
      <w:proofErr w:type="spellStart"/>
      <w:r w:rsidRPr="00650C1F">
        <w:rPr>
          <w:sz w:val="22"/>
          <w:szCs w:val="22"/>
        </w:rPr>
        <w:t>valvular</w:t>
      </w:r>
      <w:proofErr w:type="spellEnd"/>
      <w:r w:rsidRPr="00650C1F">
        <w:rPr>
          <w:sz w:val="22"/>
          <w:szCs w:val="22"/>
        </w:rPr>
        <w:t xml:space="preserve"> heart disease. </w:t>
      </w:r>
      <w:proofErr w:type="spellStart"/>
      <w:r w:rsidRPr="00650C1F">
        <w:rPr>
          <w:sz w:val="22"/>
          <w:szCs w:val="22"/>
        </w:rPr>
        <w:t>Eur</w:t>
      </w:r>
      <w:proofErr w:type="spellEnd"/>
      <w:r w:rsidRPr="00650C1F">
        <w:rPr>
          <w:sz w:val="22"/>
          <w:szCs w:val="22"/>
        </w:rPr>
        <w:t xml:space="preserve"> Heart J. 2017;38(36):2739</w:t>
      </w:r>
      <w:r w:rsidRPr="00650C1F">
        <w:rPr>
          <w:rFonts w:hint="eastAsia"/>
          <w:sz w:val="22"/>
          <w:szCs w:val="22"/>
        </w:rPr>
        <w:t>–</w:t>
      </w:r>
      <w:r w:rsidRPr="00650C1F">
        <w:rPr>
          <w:sz w:val="22"/>
          <w:szCs w:val="22"/>
        </w:rPr>
        <w:t>2791.</w:t>
      </w:r>
    </w:p>
  </w:endnote>
  <w:endnote w:id="28">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Chambers J, Bridgewater B. Epidemiology of </w:t>
      </w:r>
      <w:proofErr w:type="spellStart"/>
      <w:r w:rsidRPr="00650C1F">
        <w:rPr>
          <w:sz w:val="22"/>
          <w:szCs w:val="22"/>
        </w:rPr>
        <w:t>valvular</w:t>
      </w:r>
      <w:proofErr w:type="spellEnd"/>
      <w:r w:rsidRPr="00650C1F">
        <w:rPr>
          <w:sz w:val="22"/>
          <w:szCs w:val="22"/>
        </w:rPr>
        <w:t xml:space="preserve"> heart disease. Otto CM, </w:t>
      </w:r>
      <w:proofErr w:type="spellStart"/>
      <w:r w:rsidRPr="00650C1F">
        <w:rPr>
          <w:sz w:val="22"/>
          <w:szCs w:val="22"/>
        </w:rPr>
        <w:t>Bonow</w:t>
      </w:r>
      <w:proofErr w:type="spellEnd"/>
      <w:r w:rsidRPr="00650C1F">
        <w:rPr>
          <w:sz w:val="22"/>
          <w:szCs w:val="22"/>
        </w:rPr>
        <w:t xml:space="preserve"> RO.</w:t>
      </w:r>
    </w:p>
    <w:p w:rsidR="00005E0F" w:rsidRPr="00650C1F" w:rsidRDefault="00005E0F" w:rsidP="00B11FCF">
      <w:pPr>
        <w:pStyle w:val="aa"/>
        <w:bidi w:val="0"/>
        <w:rPr>
          <w:sz w:val="22"/>
          <w:szCs w:val="22"/>
        </w:rPr>
      </w:pPr>
      <w:proofErr w:type="spellStart"/>
      <w:r w:rsidRPr="00650C1F">
        <w:rPr>
          <w:i/>
          <w:iCs/>
          <w:sz w:val="22"/>
          <w:szCs w:val="22"/>
        </w:rPr>
        <w:t>Valvular</w:t>
      </w:r>
      <w:proofErr w:type="spellEnd"/>
      <w:r w:rsidRPr="00650C1F">
        <w:rPr>
          <w:i/>
          <w:iCs/>
          <w:sz w:val="22"/>
          <w:szCs w:val="22"/>
        </w:rPr>
        <w:t xml:space="preserve"> Heart Disease: A Companion to </w:t>
      </w:r>
      <w:proofErr w:type="spellStart"/>
      <w:r w:rsidRPr="00650C1F">
        <w:rPr>
          <w:i/>
          <w:iCs/>
          <w:sz w:val="22"/>
          <w:szCs w:val="22"/>
        </w:rPr>
        <w:t>Braunwald's</w:t>
      </w:r>
      <w:proofErr w:type="spellEnd"/>
      <w:r w:rsidRPr="00650C1F">
        <w:rPr>
          <w:i/>
          <w:iCs/>
          <w:sz w:val="22"/>
          <w:szCs w:val="22"/>
        </w:rPr>
        <w:t xml:space="preserve"> Heart Disease</w:t>
      </w:r>
      <w:r w:rsidRPr="00650C1F">
        <w:rPr>
          <w:sz w:val="22"/>
          <w:szCs w:val="22"/>
        </w:rPr>
        <w:t>. Saunders: Philadelphia;</w:t>
      </w:r>
    </w:p>
    <w:p w:rsidR="00005E0F" w:rsidRPr="00650C1F" w:rsidRDefault="00005E0F" w:rsidP="00B11FCF">
      <w:pPr>
        <w:pStyle w:val="aa"/>
        <w:bidi w:val="0"/>
        <w:rPr>
          <w:sz w:val="22"/>
          <w:szCs w:val="22"/>
        </w:rPr>
      </w:pPr>
      <w:r w:rsidRPr="00650C1F">
        <w:rPr>
          <w:sz w:val="22"/>
          <w:szCs w:val="22"/>
        </w:rPr>
        <w:t>2013:1</w:t>
      </w:r>
      <w:r w:rsidRPr="00650C1F">
        <w:rPr>
          <w:rFonts w:hint="eastAsia"/>
          <w:sz w:val="22"/>
          <w:szCs w:val="22"/>
        </w:rPr>
        <w:t>–</w:t>
      </w:r>
      <w:r w:rsidRPr="00650C1F">
        <w:rPr>
          <w:sz w:val="22"/>
          <w:szCs w:val="22"/>
        </w:rPr>
        <w:t>13.</w:t>
      </w:r>
    </w:p>
  </w:endnote>
  <w:endnote w:id="29">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Pressman GS, </w:t>
      </w:r>
      <w:proofErr w:type="spellStart"/>
      <w:r w:rsidRPr="00650C1F">
        <w:rPr>
          <w:sz w:val="22"/>
          <w:szCs w:val="22"/>
        </w:rPr>
        <w:t>Agarwal</w:t>
      </w:r>
      <w:proofErr w:type="spellEnd"/>
      <w:r w:rsidRPr="00650C1F">
        <w:rPr>
          <w:sz w:val="22"/>
          <w:szCs w:val="22"/>
        </w:rPr>
        <w:t xml:space="preserve"> A, </w:t>
      </w:r>
      <w:proofErr w:type="spellStart"/>
      <w:r w:rsidRPr="00650C1F">
        <w:rPr>
          <w:sz w:val="22"/>
          <w:szCs w:val="22"/>
        </w:rPr>
        <w:t>Braitman</w:t>
      </w:r>
      <w:proofErr w:type="spellEnd"/>
      <w:r w:rsidRPr="00650C1F">
        <w:rPr>
          <w:sz w:val="22"/>
          <w:szCs w:val="22"/>
        </w:rPr>
        <w:t xml:space="preserve"> LE. </w:t>
      </w:r>
      <w:proofErr w:type="spellStart"/>
      <w:r w:rsidRPr="00650C1F">
        <w:rPr>
          <w:sz w:val="22"/>
          <w:szCs w:val="22"/>
        </w:rPr>
        <w:t>Muddassir</w:t>
      </w:r>
      <w:proofErr w:type="spellEnd"/>
      <w:r w:rsidRPr="00650C1F">
        <w:rPr>
          <w:sz w:val="22"/>
          <w:szCs w:val="22"/>
        </w:rPr>
        <w:t xml:space="preserve"> SM. Mitral annular calcium causing mitral</w:t>
      </w:r>
      <w:r>
        <w:rPr>
          <w:sz w:val="22"/>
          <w:szCs w:val="22"/>
        </w:rPr>
        <w:t xml:space="preserve"> </w:t>
      </w:r>
      <w:r w:rsidRPr="00650C1F">
        <w:rPr>
          <w:sz w:val="22"/>
          <w:szCs w:val="22"/>
        </w:rPr>
        <w:t xml:space="preserve">stenosis. </w:t>
      </w:r>
      <w:r w:rsidRPr="00650C1F">
        <w:rPr>
          <w:i/>
          <w:iCs/>
          <w:sz w:val="22"/>
          <w:szCs w:val="22"/>
        </w:rPr>
        <w:t xml:space="preserve">Am J </w:t>
      </w:r>
      <w:proofErr w:type="spellStart"/>
      <w:r w:rsidRPr="00650C1F">
        <w:rPr>
          <w:i/>
          <w:iCs/>
          <w:sz w:val="22"/>
          <w:szCs w:val="22"/>
        </w:rPr>
        <w:t>Cardiol</w:t>
      </w:r>
      <w:proofErr w:type="spellEnd"/>
      <w:r w:rsidRPr="00650C1F">
        <w:rPr>
          <w:sz w:val="22"/>
          <w:szCs w:val="22"/>
        </w:rPr>
        <w:t>. 2010;105:389</w:t>
      </w:r>
      <w:r w:rsidRPr="00650C1F">
        <w:rPr>
          <w:rFonts w:hint="eastAsia"/>
          <w:sz w:val="22"/>
          <w:szCs w:val="22"/>
        </w:rPr>
        <w:t>–</w:t>
      </w:r>
      <w:r w:rsidRPr="00650C1F">
        <w:rPr>
          <w:sz w:val="22"/>
          <w:szCs w:val="22"/>
        </w:rPr>
        <w:t>391.</w:t>
      </w:r>
    </w:p>
  </w:endnote>
  <w:endnote w:id="30">
    <w:p w:rsidR="00005E0F" w:rsidRPr="00650C1F" w:rsidRDefault="00005E0F" w:rsidP="00665FC9">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Michael H. Crawford, M. (2017). CURRENT Diagnosis &amp; Treatment Cardiology FIFTH EDITION. In M. Richard W. </w:t>
      </w:r>
      <w:proofErr w:type="spellStart"/>
      <w:r w:rsidRPr="00650C1F">
        <w:rPr>
          <w:sz w:val="22"/>
          <w:szCs w:val="22"/>
        </w:rPr>
        <w:t>Asinger</w:t>
      </w:r>
      <w:proofErr w:type="spellEnd"/>
      <w:r w:rsidRPr="00650C1F">
        <w:rPr>
          <w:sz w:val="22"/>
          <w:szCs w:val="22"/>
        </w:rPr>
        <w:t>, MITRAL STENOSIS (</w:t>
      </w:r>
      <w:r>
        <w:rPr>
          <w:sz w:val="22"/>
          <w:szCs w:val="22"/>
        </w:rPr>
        <w:t>p. 382). McGraw-Hill Education.</w:t>
      </w:r>
    </w:p>
  </w:endnote>
  <w:endnote w:id="31">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rFonts w:hint="cs"/>
          <w:sz w:val="22"/>
          <w:szCs w:val="22"/>
        </w:rPr>
        <w:t>PETER LIBBY, DOUGLAS L. MANN,GORDON F. TOMASELLI,EUGENE BRAUNWALD DOUGLAS P. ZIPES</w:t>
      </w:r>
      <w:r w:rsidRPr="00650C1F">
        <w:rPr>
          <w:sz w:val="22"/>
          <w:szCs w:val="22"/>
        </w:rPr>
        <w:t>.(2018)</w:t>
      </w:r>
      <w:r w:rsidRPr="00650C1F">
        <w:rPr>
          <w:rFonts w:hint="cs"/>
          <w:sz w:val="22"/>
          <w:szCs w:val="22"/>
          <w:rtl/>
        </w:rPr>
        <w:t xml:space="preserve">. </w:t>
      </w:r>
      <w:proofErr w:type="spellStart"/>
      <w:r w:rsidRPr="00650C1F">
        <w:rPr>
          <w:rFonts w:hint="cs"/>
          <w:sz w:val="22"/>
          <w:szCs w:val="22"/>
        </w:rPr>
        <w:t>Braunwald's</w:t>
      </w:r>
      <w:proofErr w:type="spellEnd"/>
      <w:r w:rsidRPr="00650C1F">
        <w:rPr>
          <w:rFonts w:hint="cs"/>
          <w:sz w:val="22"/>
          <w:szCs w:val="22"/>
        </w:rPr>
        <w:t xml:space="preserve"> Heart Disease: A Textbook of Cardiovascular Medicine, Eleventh Edition</w:t>
      </w:r>
      <w:r w:rsidRPr="00650C1F">
        <w:rPr>
          <w:rFonts w:hint="cs"/>
          <w:sz w:val="22"/>
          <w:szCs w:val="22"/>
          <w:rtl/>
        </w:rPr>
        <w:t xml:space="preserve">. </w:t>
      </w:r>
      <w:r w:rsidRPr="00650C1F">
        <w:rPr>
          <w:rFonts w:hint="cs"/>
          <w:sz w:val="22"/>
          <w:szCs w:val="22"/>
        </w:rPr>
        <w:t>EUGENE BRAUNWALD et al</w:t>
      </w:r>
      <w:r w:rsidRPr="00650C1F">
        <w:rPr>
          <w:rFonts w:hint="cs"/>
          <w:sz w:val="22"/>
          <w:szCs w:val="22"/>
          <w:rtl/>
        </w:rPr>
        <w:t xml:space="preserve">، </w:t>
      </w:r>
      <w:r w:rsidRPr="00650C1F">
        <w:rPr>
          <w:i/>
          <w:iCs/>
          <w:sz w:val="22"/>
          <w:szCs w:val="22"/>
        </w:rPr>
        <w:t xml:space="preserve">Mitral </w:t>
      </w:r>
      <w:r w:rsidRPr="00650C1F">
        <w:rPr>
          <w:rFonts w:hint="cs"/>
          <w:i/>
          <w:iCs/>
          <w:sz w:val="22"/>
          <w:szCs w:val="22"/>
        </w:rPr>
        <w:t>stenosis</w:t>
      </w:r>
      <w:r w:rsidRPr="00650C1F">
        <w:rPr>
          <w:sz w:val="22"/>
          <w:szCs w:val="22"/>
        </w:rPr>
        <w:t>.(p 3481 )</w:t>
      </w:r>
      <w:r w:rsidRPr="00650C1F">
        <w:rPr>
          <w:rFonts w:hint="cs"/>
          <w:sz w:val="22"/>
          <w:szCs w:val="22"/>
        </w:rPr>
        <w:t xml:space="preserve">Philadelphia, PA 19103-2899: Elsevier </w:t>
      </w:r>
      <w:proofErr w:type="spellStart"/>
      <w:r w:rsidRPr="00650C1F">
        <w:rPr>
          <w:rFonts w:hint="cs"/>
          <w:sz w:val="22"/>
          <w:szCs w:val="22"/>
        </w:rPr>
        <w:t>Inc</w:t>
      </w:r>
      <w:proofErr w:type="spellEnd"/>
      <w:r w:rsidRPr="00650C1F">
        <w:rPr>
          <w:rFonts w:hint="cs"/>
          <w:sz w:val="22"/>
          <w:szCs w:val="22"/>
          <w:rtl/>
        </w:rPr>
        <w:t>.</w:t>
      </w:r>
    </w:p>
  </w:endnote>
  <w:endnote w:id="32">
    <w:p w:rsidR="00005E0F" w:rsidRPr="001E0465" w:rsidRDefault="00005E0F" w:rsidP="001E0465">
      <w:pPr>
        <w:pStyle w:val="aa"/>
        <w:bidi w:val="0"/>
        <w:rPr>
          <w:sz w:val="22"/>
          <w:szCs w:val="22"/>
        </w:rPr>
      </w:pPr>
      <w:r w:rsidRPr="001E0465">
        <w:rPr>
          <w:sz w:val="22"/>
          <w:szCs w:val="22"/>
        </w:rPr>
        <w:endnoteRef/>
      </w:r>
      <w:r w:rsidRPr="001E0465">
        <w:rPr>
          <w:sz w:val="22"/>
          <w:szCs w:val="22"/>
          <w:rtl/>
        </w:rPr>
        <w:t xml:space="preserve"> </w:t>
      </w:r>
      <w:r w:rsidRPr="001E0465">
        <w:rPr>
          <w:sz w:val="22"/>
          <w:szCs w:val="22"/>
        </w:rPr>
        <w:t xml:space="preserve">Lang, R., Goldstein, S. A., </w:t>
      </w:r>
      <w:proofErr w:type="spellStart"/>
      <w:r w:rsidRPr="001E0465">
        <w:rPr>
          <w:sz w:val="22"/>
          <w:szCs w:val="22"/>
        </w:rPr>
        <w:t>Kronzon</w:t>
      </w:r>
      <w:proofErr w:type="spellEnd"/>
      <w:r w:rsidRPr="001E0465">
        <w:rPr>
          <w:sz w:val="22"/>
          <w:szCs w:val="22"/>
        </w:rPr>
        <w:t xml:space="preserve">, I., </w:t>
      </w:r>
      <w:proofErr w:type="spellStart"/>
      <w:r w:rsidRPr="001E0465">
        <w:rPr>
          <w:sz w:val="22"/>
          <w:szCs w:val="22"/>
        </w:rPr>
        <w:t>Khandheria</w:t>
      </w:r>
      <w:proofErr w:type="spellEnd"/>
      <w:r w:rsidRPr="001E0465">
        <w:rPr>
          <w:sz w:val="22"/>
          <w:szCs w:val="22"/>
        </w:rPr>
        <w:t xml:space="preserve">, B. K., &amp; </w:t>
      </w:r>
      <w:proofErr w:type="spellStart"/>
      <w:r w:rsidRPr="001E0465">
        <w:rPr>
          <w:sz w:val="22"/>
          <w:szCs w:val="22"/>
        </w:rPr>
        <w:t>Mor-Avi</w:t>
      </w:r>
      <w:proofErr w:type="spellEnd"/>
      <w:r w:rsidRPr="001E0465">
        <w:rPr>
          <w:sz w:val="22"/>
          <w:szCs w:val="22"/>
        </w:rPr>
        <w:t>, V. (2016). ASE’s Comprehensive Echocardiography(P 456).</w:t>
      </w:r>
      <w:r w:rsidRPr="001E0465">
        <w:rPr>
          <w:sz w:val="22"/>
          <w:szCs w:val="22"/>
          <w:rtl/>
        </w:rPr>
        <w:t>‏</w:t>
      </w:r>
    </w:p>
    <w:p w:rsidR="00005E0F" w:rsidRDefault="00005E0F">
      <w:pPr>
        <w:pStyle w:val="aa"/>
        <w:rPr>
          <w:rFonts w:hint="cs"/>
          <w:rtl/>
        </w:rPr>
      </w:pPr>
    </w:p>
  </w:endnote>
  <w:endnote w:id="33">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Baumgartner H, Falk V, </w:t>
      </w:r>
      <w:proofErr w:type="spellStart"/>
      <w:r w:rsidRPr="00650C1F">
        <w:rPr>
          <w:sz w:val="22"/>
          <w:szCs w:val="22"/>
        </w:rPr>
        <w:t>Bax</w:t>
      </w:r>
      <w:proofErr w:type="spellEnd"/>
      <w:r w:rsidRPr="00650C1F">
        <w:rPr>
          <w:sz w:val="22"/>
          <w:szCs w:val="22"/>
        </w:rPr>
        <w:t xml:space="preserve"> JJ, ESC Scientific Document Group, et al. 2017 ESC/EACTS</w:t>
      </w:r>
      <w:r w:rsidRPr="00650C1F">
        <w:rPr>
          <w:sz w:val="22"/>
          <w:szCs w:val="22"/>
        </w:rPr>
        <w:br/>
        <w:t xml:space="preserve">guidelines for the management of </w:t>
      </w:r>
      <w:proofErr w:type="spellStart"/>
      <w:r w:rsidRPr="00650C1F">
        <w:rPr>
          <w:sz w:val="22"/>
          <w:szCs w:val="22"/>
        </w:rPr>
        <w:t>valvular</w:t>
      </w:r>
      <w:proofErr w:type="spellEnd"/>
      <w:r w:rsidRPr="00650C1F">
        <w:rPr>
          <w:sz w:val="22"/>
          <w:szCs w:val="22"/>
        </w:rPr>
        <w:t xml:space="preserve"> heart disease. </w:t>
      </w:r>
      <w:proofErr w:type="spellStart"/>
      <w:r w:rsidRPr="00650C1F">
        <w:rPr>
          <w:sz w:val="22"/>
          <w:szCs w:val="22"/>
        </w:rPr>
        <w:t>Eur</w:t>
      </w:r>
      <w:proofErr w:type="spellEnd"/>
      <w:r w:rsidRPr="00650C1F">
        <w:rPr>
          <w:sz w:val="22"/>
          <w:szCs w:val="22"/>
        </w:rPr>
        <w:t xml:space="preserve"> Heart J. 2017;38(36):2739</w:t>
      </w:r>
      <w:r w:rsidRPr="00650C1F">
        <w:rPr>
          <w:rFonts w:hint="eastAsia"/>
          <w:sz w:val="22"/>
          <w:szCs w:val="22"/>
        </w:rPr>
        <w:t>–</w:t>
      </w:r>
      <w:r w:rsidRPr="00650C1F">
        <w:rPr>
          <w:sz w:val="22"/>
          <w:szCs w:val="22"/>
        </w:rPr>
        <w:t>2791.</w:t>
      </w:r>
    </w:p>
  </w:endnote>
  <w:endnote w:id="34">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Laufer</w:t>
      </w:r>
      <w:proofErr w:type="spellEnd"/>
      <w:r w:rsidRPr="00650C1F">
        <w:rPr>
          <w:sz w:val="22"/>
          <w:szCs w:val="22"/>
        </w:rPr>
        <w:t xml:space="preserve">-Perl M, </w:t>
      </w:r>
      <w:proofErr w:type="spellStart"/>
      <w:r w:rsidRPr="00650C1F">
        <w:rPr>
          <w:sz w:val="22"/>
          <w:szCs w:val="22"/>
        </w:rPr>
        <w:t>Gura</w:t>
      </w:r>
      <w:proofErr w:type="spellEnd"/>
      <w:r w:rsidRPr="00650C1F">
        <w:rPr>
          <w:sz w:val="22"/>
          <w:szCs w:val="22"/>
        </w:rPr>
        <w:t xml:space="preserve"> Y, </w:t>
      </w:r>
      <w:proofErr w:type="spellStart"/>
      <w:r w:rsidRPr="00650C1F">
        <w:rPr>
          <w:sz w:val="22"/>
          <w:szCs w:val="22"/>
        </w:rPr>
        <w:t>Shimiaie</w:t>
      </w:r>
      <w:proofErr w:type="spellEnd"/>
      <w:r w:rsidRPr="00650C1F">
        <w:rPr>
          <w:sz w:val="22"/>
          <w:szCs w:val="22"/>
        </w:rPr>
        <w:t xml:space="preserve"> J, et al. Mechanisms of effort intolerance in patients with</w:t>
      </w:r>
    </w:p>
    <w:p w:rsidR="00005E0F" w:rsidRPr="00650C1F" w:rsidRDefault="00005E0F" w:rsidP="00B11FCF">
      <w:pPr>
        <w:pStyle w:val="aa"/>
        <w:bidi w:val="0"/>
        <w:rPr>
          <w:sz w:val="22"/>
          <w:szCs w:val="22"/>
        </w:rPr>
      </w:pPr>
      <w:r w:rsidRPr="00650C1F">
        <w:rPr>
          <w:sz w:val="22"/>
          <w:szCs w:val="22"/>
        </w:rPr>
        <w:t>rheumatic mitral stenosis: combined echocardiography and cardiopulmonary stress protocol.</w:t>
      </w:r>
      <w:r>
        <w:rPr>
          <w:sz w:val="22"/>
          <w:szCs w:val="22"/>
        </w:rPr>
        <w:t xml:space="preserve"> </w:t>
      </w:r>
      <w:r w:rsidRPr="00650C1F">
        <w:rPr>
          <w:i/>
          <w:iCs/>
          <w:sz w:val="22"/>
          <w:szCs w:val="22"/>
        </w:rPr>
        <w:t xml:space="preserve">JACC </w:t>
      </w:r>
      <w:proofErr w:type="spellStart"/>
      <w:r w:rsidRPr="00650C1F">
        <w:rPr>
          <w:i/>
          <w:iCs/>
          <w:sz w:val="22"/>
          <w:szCs w:val="22"/>
        </w:rPr>
        <w:t>Cardiovasc</w:t>
      </w:r>
      <w:proofErr w:type="spellEnd"/>
      <w:r w:rsidRPr="00650C1F">
        <w:rPr>
          <w:i/>
          <w:iCs/>
          <w:sz w:val="22"/>
          <w:szCs w:val="22"/>
        </w:rPr>
        <w:t xml:space="preserve"> Imaging</w:t>
      </w:r>
      <w:r w:rsidRPr="00650C1F">
        <w:rPr>
          <w:sz w:val="22"/>
          <w:szCs w:val="22"/>
        </w:rPr>
        <w:t>. 2017;10:622</w:t>
      </w:r>
      <w:r w:rsidRPr="00650C1F">
        <w:rPr>
          <w:rFonts w:hint="eastAsia"/>
          <w:sz w:val="22"/>
          <w:szCs w:val="22"/>
        </w:rPr>
        <w:t>–</w:t>
      </w:r>
      <w:r w:rsidRPr="00650C1F">
        <w:rPr>
          <w:sz w:val="22"/>
          <w:szCs w:val="22"/>
        </w:rPr>
        <w:t>633</w:t>
      </w:r>
    </w:p>
  </w:endnote>
  <w:endnote w:id="35">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Baumgartner H, Falk V, </w:t>
      </w:r>
      <w:proofErr w:type="spellStart"/>
      <w:r w:rsidRPr="00650C1F">
        <w:rPr>
          <w:sz w:val="22"/>
          <w:szCs w:val="22"/>
        </w:rPr>
        <w:t>Bax</w:t>
      </w:r>
      <w:proofErr w:type="spellEnd"/>
      <w:r w:rsidRPr="00650C1F">
        <w:rPr>
          <w:sz w:val="22"/>
          <w:szCs w:val="22"/>
        </w:rPr>
        <w:t xml:space="preserve"> JJ, ESC Scientific Document Group, et al. 2017 ESC/EACTS</w:t>
      </w:r>
      <w:r w:rsidRPr="00650C1F">
        <w:rPr>
          <w:sz w:val="22"/>
          <w:szCs w:val="22"/>
        </w:rPr>
        <w:br/>
        <w:t xml:space="preserve">guidelines for the management of </w:t>
      </w:r>
      <w:proofErr w:type="spellStart"/>
      <w:r w:rsidRPr="00650C1F">
        <w:rPr>
          <w:sz w:val="22"/>
          <w:szCs w:val="22"/>
        </w:rPr>
        <w:t>valvular</w:t>
      </w:r>
      <w:proofErr w:type="spellEnd"/>
      <w:r w:rsidRPr="00650C1F">
        <w:rPr>
          <w:sz w:val="22"/>
          <w:szCs w:val="22"/>
        </w:rPr>
        <w:t xml:space="preserve"> heart disease. </w:t>
      </w:r>
      <w:proofErr w:type="spellStart"/>
      <w:r w:rsidRPr="00650C1F">
        <w:rPr>
          <w:sz w:val="22"/>
          <w:szCs w:val="22"/>
        </w:rPr>
        <w:t>Eur</w:t>
      </w:r>
      <w:proofErr w:type="spellEnd"/>
      <w:r w:rsidRPr="00650C1F">
        <w:rPr>
          <w:sz w:val="22"/>
          <w:szCs w:val="22"/>
        </w:rPr>
        <w:t xml:space="preserve"> Heart J. 2017;38(36):2739</w:t>
      </w:r>
      <w:r w:rsidRPr="00650C1F">
        <w:rPr>
          <w:rFonts w:hint="eastAsia"/>
          <w:sz w:val="22"/>
          <w:szCs w:val="22"/>
        </w:rPr>
        <w:t>–</w:t>
      </w:r>
      <w:r w:rsidRPr="00650C1F">
        <w:rPr>
          <w:sz w:val="22"/>
          <w:szCs w:val="22"/>
        </w:rPr>
        <w:t>2791.</w:t>
      </w:r>
    </w:p>
  </w:endnote>
  <w:endnote w:id="36">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McCarthy KP, Ring L, </w:t>
      </w:r>
      <w:proofErr w:type="spellStart"/>
      <w:r w:rsidRPr="00650C1F">
        <w:rPr>
          <w:sz w:val="22"/>
          <w:szCs w:val="22"/>
        </w:rPr>
        <w:t>Rana</w:t>
      </w:r>
      <w:proofErr w:type="spellEnd"/>
      <w:r w:rsidRPr="00650C1F">
        <w:rPr>
          <w:sz w:val="22"/>
          <w:szCs w:val="22"/>
        </w:rPr>
        <w:t xml:space="preserve"> BS. Anatomy of the mitral valve: understanding the mitral valve</w:t>
      </w:r>
    </w:p>
    <w:p w:rsidR="00005E0F" w:rsidRPr="00650C1F" w:rsidRDefault="00005E0F" w:rsidP="00B11FCF">
      <w:pPr>
        <w:pStyle w:val="aa"/>
        <w:bidi w:val="0"/>
        <w:rPr>
          <w:sz w:val="22"/>
          <w:szCs w:val="22"/>
        </w:rPr>
      </w:pPr>
      <w:r w:rsidRPr="00650C1F">
        <w:rPr>
          <w:sz w:val="22"/>
          <w:szCs w:val="22"/>
        </w:rPr>
        <w:t xml:space="preserve">complex in mitral regurgitation. </w:t>
      </w:r>
      <w:proofErr w:type="spellStart"/>
      <w:r w:rsidRPr="00650C1F">
        <w:rPr>
          <w:i/>
          <w:iCs/>
          <w:sz w:val="22"/>
          <w:szCs w:val="22"/>
        </w:rPr>
        <w:t>Eur</w:t>
      </w:r>
      <w:proofErr w:type="spellEnd"/>
      <w:r w:rsidRPr="00650C1F">
        <w:rPr>
          <w:i/>
          <w:iCs/>
          <w:sz w:val="22"/>
          <w:szCs w:val="22"/>
        </w:rPr>
        <w:t xml:space="preserve"> J </w:t>
      </w:r>
      <w:proofErr w:type="spellStart"/>
      <w:r w:rsidRPr="00650C1F">
        <w:rPr>
          <w:i/>
          <w:iCs/>
          <w:sz w:val="22"/>
          <w:szCs w:val="22"/>
        </w:rPr>
        <w:t>Echocardiogr</w:t>
      </w:r>
      <w:proofErr w:type="spellEnd"/>
      <w:r w:rsidRPr="00650C1F">
        <w:rPr>
          <w:sz w:val="22"/>
          <w:szCs w:val="22"/>
        </w:rPr>
        <w:t>. 2010;11:i3</w:t>
      </w:r>
      <w:r w:rsidRPr="00650C1F">
        <w:rPr>
          <w:rFonts w:hint="eastAsia"/>
          <w:sz w:val="22"/>
          <w:szCs w:val="22"/>
        </w:rPr>
        <w:t>–</w:t>
      </w:r>
      <w:r w:rsidRPr="00650C1F">
        <w:rPr>
          <w:sz w:val="22"/>
          <w:szCs w:val="22"/>
        </w:rPr>
        <w:t>i9.</w:t>
      </w:r>
    </w:p>
  </w:endnote>
  <w:endnote w:id="37">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Michael H. Crawford, M. (2017). CURRENT Diagnosis &amp; Treatment Cardiology FIFTH EDITION. In M. Richard W. </w:t>
      </w:r>
      <w:proofErr w:type="spellStart"/>
      <w:r w:rsidRPr="00650C1F">
        <w:rPr>
          <w:sz w:val="22"/>
          <w:szCs w:val="22"/>
        </w:rPr>
        <w:t>Asinger</w:t>
      </w:r>
      <w:proofErr w:type="spellEnd"/>
      <w:r w:rsidRPr="00650C1F">
        <w:rPr>
          <w:sz w:val="22"/>
          <w:szCs w:val="22"/>
        </w:rPr>
        <w:t>, MITRAL Regurgitation (</w:t>
      </w:r>
      <w:r>
        <w:rPr>
          <w:sz w:val="22"/>
          <w:szCs w:val="22"/>
        </w:rPr>
        <w:t>p. 400). McGraw-Hill Education.</w:t>
      </w:r>
    </w:p>
  </w:endnote>
  <w:endnote w:id="38">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rFonts w:hint="cs"/>
          <w:sz w:val="22"/>
          <w:szCs w:val="22"/>
        </w:rPr>
        <w:t>PETER LIBBY, DOUGLAS L. MANN,GORDON F. TOMASELLI,EUGENE BRAUNWALD DOUGLAS P. ZIPES</w:t>
      </w:r>
      <w:r w:rsidRPr="00650C1F">
        <w:rPr>
          <w:sz w:val="22"/>
          <w:szCs w:val="22"/>
        </w:rPr>
        <w:t>.(2018)</w:t>
      </w:r>
      <w:r w:rsidRPr="00650C1F">
        <w:rPr>
          <w:rFonts w:hint="cs"/>
          <w:sz w:val="22"/>
          <w:szCs w:val="22"/>
          <w:rtl/>
        </w:rPr>
        <w:t xml:space="preserve">. </w:t>
      </w:r>
      <w:proofErr w:type="spellStart"/>
      <w:r w:rsidRPr="00650C1F">
        <w:rPr>
          <w:rFonts w:hint="cs"/>
          <w:sz w:val="22"/>
          <w:szCs w:val="22"/>
        </w:rPr>
        <w:t>Braunwald's</w:t>
      </w:r>
      <w:proofErr w:type="spellEnd"/>
      <w:r w:rsidRPr="00650C1F">
        <w:rPr>
          <w:rFonts w:hint="cs"/>
          <w:sz w:val="22"/>
          <w:szCs w:val="22"/>
        </w:rPr>
        <w:t xml:space="preserve"> Heart Disease: A Textbook of Cardiovascular Medicine, Eleventh Edition</w:t>
      </w:r>
      <w:r w:rsidRPr="00650C1F">
        <w:rPr>
          <w:rFonts w:hint="cs"/>
          <w:sz w:val="22"/>
          <w:szCs w:val="22"/>
          <w:rtl/>
        </w:rPr>
        <w:t xml:space="preserve">. </w:t>
      </w:r>
      <w:r w:rsidRPr="00650C1F">
        <w:rPr>
          <w:rFonts w:hint="cs"/>
          <w:sz w:val="22"/>
          <w:szCs w:val="22"/>
        </w:rPr>
        <w:t>EUGENE BRAUNWALD et al</w:t>
      </w:r>
      <w:r w:rsidRPr="00650C1F">
        <w:rPr>
          <w:rFonts w:hint="cs"/>
          <w:sz w:val="22"/>
          <w:szCs w:val="22"/>
          <w:rtl/>
        </w:rPr>
        <w:t xml:space="preserve">، </w:t>
      </w:r>
      <w:r w:rsidRPr="00650C1F">
        <w:rPr>
          <w:i/>
          <w:iCs/>
          <w:sz w:val="22"/>
          <w:szCs w:val="22"/>
        </w:rPr>
        <w:t>Mitral regurgitation.</w:t>
      </w:r>
      <w:r w:rsidRPr="00650C1F">
        <w:rPr>
          <w:sz w:val="22"/>
          <w:szCs w:val="22"/>
        </w:rPr>
        <w:t>.(p 3510)</w:t>
      </w:r>
      <w:r w:rsidRPr="00650C1F">
        <w:rPr>
          <w:rFonts w:hint="cs"/>
          <w:sz w:val="22"/>
          <w:szCs w:val="22"/>
        </w:rPr>
        <w:t xml:space="preserve">Philadelphia, PA 19103-2899: Elsevier </w:t>
      </w:r>
      <w:proofErr w:type="spellStart"/>
      <w:r w:rsidRPr="00650C1F">
        <w:rPr>
          <w:rFonts w:hint="cs"/>
          <w:sz w:val="22"/>
          <w:szCs w:val="22"/>
        </w:rPr>
        <w:t>Inc</w:t>
      </w:r>
      <w:proofErr w:type="spellEnd"/>
      <w:r w:rsidRPr="00650C1F">
        <w:rPr>
          <w:rFonts w:hint="cs"/>
          <w:sz w:val="22"/>
          <w:szCs w:val="22"/>
          <w:rtl/>
        </w:rPr>
        <w:t>.</w:t>
      </w:r>
    </w:p>
  </w:endnote>
  <w:endnote w:id="39">
    <w:p w:rsidR="00005E0F" w:rsidRDefault="00005E0F" w:rsidP="00237CA6">
      <w:pPr>
        <w:pStyle w:val="aa"/>
        <w:bidi w:val="0"/>
        <w:rPr>
          <w:rFonts w:hint="cs"/>
        </w:rPr>
      </w:pPr>
      <w:r>
        <w:rPr>
          <w:rStyle w:val="ab"/>
        </w:rPr>
        <w:endnoteRef/>
      </w:r>
      <w:r>
        <w:rPr>
          <w:rtl/>
        </w:rPr>
        <w:t xml:space="preserve"> </w:t>
      </w:r>
      <w:r w:rsidRPr="00237CA6">
        <w:rPr>
          <w:sz w:val="22"/>
          <w:szCs w:val="22"/>
        </w:rPr>
        <w:t xml:space="preserve">Lang, R., Goldstein, S. A., </w:t>
      </w:r>
      <w:proofErr w:type="spellStart"/>
      <w:r w:rsidRPr="00237CA6">
        <w:rPr>
          <w:sz w:val="22"/>
          <w:szCs w:val="22"/>
        </w:rPr>
        <w:t>Kronzon</w:t>
      </w:r>
      <w:proofErr w:type="spellEnd"/>
      <w:r w:rsidRPr="00237CA6">
        <w:rPr>
          <w:sz w:val="22"/>
          <w:szCs w:val="22"/>
        </w:rPr>
        <w:t xml:space="preserve">, I., </w:t>
      </w:r>
      <w:proofErr w:type="spellStart"/>
      <w:r w:rsidRPr="00237CA6">
        <w:rPr>
          <w:sz w:val="22"/>
          <w:szCs w:val="22"/>
        </w:rPr>
        <w:t>Khandheria</w:t>
      </w:r>
      <w:proofErr w:type="spellEnd"/>
      <w:r w:rsidRPr="00237CA6">
        <w:rPr>
          <w:sz w:val="22"/>
          <w:szCs w:val="22"/>
        </w:rPr>
        <w:t xml:space="preserve">, B. K., &amp; </w:t>
      </w:r>
      <w:proofErr w:type="spellStart"/>
      <w:r w:rsidRPr="00237CA6">
        <w:rPr>
          <w:sz w:val="22"/>
          <w:szCs w:val="22"/>
        </w:rPr>
        <w:t>Mor-Avi</w:t>
      </w:r>
      <w:proofErr w:type="spellEnd"/>
      <w:r w:rsidRPr="00237CA6">
        <w:rPr>
          <w:sz w:val="22"/>
          <w:szCs w:val="22"/>
        </w:rPr>
        <w:t>, V. (2016). ASE’s Comprehensive Echocardiography(P 486).</w:t>
      </w:r>
      <w:r w:rsidRPr="00237CA6">
        <w:rPr>
          <w:sz w:val="22"/>
          <w:szCs w:val="22"/>
          <w:rtl/>
        </w:rPr>
        <w:t>‏</w:t>
      </w:r>
    </w:p>
  </w:endnote>
  <w:endnote w:id="40">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Zoghbi</w:t>
      </w:r>
      <w:proofErr w:type="spellEnd"/>
      <w:r w:rsidRPr="00650C1F">
        <w:rPr>
          <w:sz w:val="22"/>
          <w:szCs w:val="22"/>
        </w:rPr>
        <w:t xml:space="preserve"> WA, Adams D, </w:t>
      </w:r>
      <w:proofErr w:type="spellStart"/>
      <w:r w:rsidRPr="00650C1F">
        <w:rPr>
          <w:sz w:val="22"/>
          <w:szCs w:val="22"/>
        </w:rPr>
        <w:t>Bonow</w:t>
      </w:r>
      <w:proofErr w:type="spellEnd"/>
      <w:r w:rsidRPr="00650C1F">
        <w:rPr>
          <w:sz w:val="22"/>
          <w:szCs w:val="22"/>
        </w:rPr>
        <w:t xml:space="preserve"> RO, et al. Recommendations for non-invasive evaluation of native </w:t>
      </w:r>
      <w:proofErr w:type="spellStart"/>
      <w:r w:rsidRPr="00650C1F">
        <w:rPr>
          <w:sz w:val="22"/>
          <w:szCs w:val="22"/>
        </w:rPr>
        <w:t>valvular</w:t>
      </w:r>
      <w:proofErr w:type="spellEnd"/>
      <w:r w:rsidRPr="00650C1F">
        <w:rPr>
          <w:sz w:val="22"/>
          <w:szCs w:val="22"/>
        </w:rPr>
        <w:t xml:space="preserve"> regurgitation: a report from the American Society of Echocardiography developed in collaboration with the Society for Cardiovascular Magnetic Resonance. </w:t>
      </w:r>
      <w:r w:rsidRPr="00650C1F">
        <w:rPr>
          <w:i/>
          <w:iCs/>
          <w:sz w:val="22"/>
          <w:szCs w:val="22"/>
        </w:rPr>
        <w:t xml:space="preserve">J Am </w:t>
      </w:r>
      <w:proofErr w:type="spellStart"/>
      <w:r w:rsidRPr="00650C1F">
        <w:rPr>
          <w:i/>
          <w:iCs/>
          <w:sz w:val="22"/>
          <w:szCs w:val="22"/>
        </w:rPr>
        <w:t>Soc</w:t>
      </w:r>
      <w:proofErr w:type="spellEnd"/>
      <w:r w:rsidRPr="00650C1F">
        <w:rPr>
          <w:i/>
          <w:iCs/>
          <w:sz w:val="22"/>
          <w:szCs w:val="22"/>
        </w:rPr>
        <w:t xml:space="preserve"> Echocardiogr</w:t>
      </w:r>
      <w:r w:rsidRPr="00650C1F">
        <w:rPr>
          <w:sz w:val="22"/>
          <w:szCs w:val="22"/>
        </w:rPr>
        <w:t>.2017;30:303</w:t>
      </w:r>
      <w:r w:rsidRPr="00650C1F">
        <w:rPr>
          <w:rFonts w:hint="eastAsia"/>
          <w:sz w:val="22"/>
          <w:szCs w:val="22"/>
        </w:rPr>
        <w:t>–</w:t>
      </w:r>
      <w:r>
        <w:rPr>
          <w:sz w:val="22"/>
          <w:szCs w:val="22"/>
        </w:rPr>
        <w:t>371.</w:t>
      </w:r>
    </w:p>
  </w:endnote>
  <w:endnote w:id="41">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r w:rsidRPr="00650C1F">
        <w:rPr>
          <w:sz w:val="22"/>
          <w:szCs w:val="22"/>
        </w:rPr>
        <w:t xml:space="preserve">Baumgartner H, Falk V, </w:t>
      </w:r>
      <w:proofErr w:type="spellStart"/>
      <w:r w:rsidRPr="00650C1F">
        <w:rPr>
          <w:sz w:val="22"/>
          <w:szCs w:val="22"/>
        </w:rPr>
        <w:t>Bax</w:t>
      </w:r>
      <w:proofErr w:type="spellEnd"/>
      <w:r w:rsidRPr="00650C1F">
        <w:rPr>
          <w:sz w:val="22"/>
          <w:szCs w:val="22"/>
        </w:rPr>
        <w:t xml:space="preserve"> JJ, ESC Scientific Document Group, et al. 2017 ESC/EACTS</w:t>
      </w:r>
      <w:r w:rsidRPr="00650C1F">
        <w:rPr>
          <w:sz w:val="22"/>
          <w:szCs w:val="22"/>
        </w:rPr>
        <w:br/>
        <w:t xml:space="preserve">guidelines for the management of </w:t>
      </w:r>
      <w:proofErr w:type="spellStart"/>
      <w:r w:rsidRPr="00650C1F">
        <w:rPr>
          <w:sz w:val="22"/>
          <w:szCs w:val="22"/>
        </w:rPr>
        <w:t>valvular</w:t>
      </w:r>
      <w:proofErr w:type="spellEnd"/>
      <w:r w:rsidRPr="00650C1F">
        <w:rPr>
          <w:sz w:val="22"/>
          <w:szCs w:val="22"/>
        </w:rPr>
        <w:t xml:space="preserve"> heart disease. </w:t>
      </w:r>
      <w:proofErr w:type="spellStart"/>
      <w:r w:rsidRPr="00650C1F">
        <w:rPr>
          <w:sz w:val="22"/>
          <w:szCs w:val="22"/>
        </w:rPr>
        <w:t>Eur</w:t>
      </w:r>
      <w:proofErr w:type="spellEnd"/>
      <w:r w:rsidRPr="00650C1F">
        <w:rPr>
          <w:sz w:val="22"/>
          <w:szCs w:val="22"/>
        </w:rPr>
        <w:t xml:space="preserve"> Heart J. 2017;38(36):2739</w:t>
      </w:r>
      <w:r w:rsidRPr="00650C1F">
        <w:rPr>
          <w:rFonts w:hint="eastAsia"/>
          <w:sz w:val="22"/>
          <w:szCs w:val="22"/>
        </w:rPr>
        <w:t>–</w:t>
      </w:r>
      <w:r w:rsidRPr="00650C1F">
        <w:rPr>
          <w:sz w:val="22"/>
          <w:szCs w:val="22"/>
        </w:rPr>
        <w:t>2791.</w:t>
      </w:r>
    </w:p>
  </w:endnote>
  <w:endnote w:id="42">
    <w:p w:rsidR="00005E0F" w:rsidRPr="00650C1F" w:rsidRDefault="00005E0F" w:rsidP="00B11FCF">
      <w:pPr>
        <w:pStyle w:val="aa"/>
        <w:bidi w:val="0"/>
        <w:rPr>
          <w:sz w:val="22"/>
          <w:szCs w:val="22"/>
          <w:rtl/>
        </w:rPr>
      </w:pPr>
      <w:r w:rsidRPr="00650C1F">
        <w:rPr>
          <w:rStyle w:val="ab"/>
          <w:sz w:val="22"/>
          <w:szCs w:val="22"/>
        </w:rPr>
        <w:endnoteRef/>
      </w:r>
      <w:r w:rsidRPr="00650C1F">
        <w:rPr>
          <w:sz w:val="22"/>
          <w:szCs w:val="22"/>
          <w:rtl/>
        </w:rPr>
        <w:t xml:space="preserve"> </w:t>
      </w:r>
      <w:r w:rsidRPr="00650C1F">
        <w:rPr>
          <w:rFonts w:hint="cs"/>
          <w:sz w:val="22"/>
          <w:szCs w:val="22"/>
        </w:rPr>
        <w:t>PETER LIBBY, DOUGLAS L. MANN,GORDON F. TOMASELLI,EUGENE BRAUNWALD DOUGLAS P. ZIPES</w:t>
      </w:r>
      <w:r w:rsidRPr="00650C1F">
        <w:rPr>
          <w:sz w:val="22"/>
          <w:szCs w:val="22"/>
        </w:rPr>
        <w:t>.(2018)</w:t>
      </w:r>
      <w:r w:rsidRPr="00650C1F">
        <w:rPr>
          <w:rFonts w:hint="cs"/>
          <w:sz w:val="22"/>
          <w:szCs w:val="22"/>
          <w:rtl/>
        </w:rPr>
        <w:t xml:space="preserve">. </w:t>
      </w:r>
      <w:proofErr w:type="spellStart"/>
      <w:r w:rsidRPr="00650C1F">
        <w:rPr>
          <w:rFonts w:hint="cs"/>
          <w:sz w:val="22"/>
          <w:szCs w:val="22"/>
        </w:rPr>
        <w:t>Braunwald's</w:t>
      </w:r>
      <w:proofErr w:type="spellEnd"/>
      <w:r w:rsidRPr="00650C1F">
        <w:rPr>
          <w:rFonts w:hint="cs"/>
          <w:sz w:val="22"/>
          <w:szCs w:val="22"/>
        </w:rPr>
        <w:t xml:space="preserve"> Heart Disease: A Textbook of Cardiovascular Medicine, Eleventh Edition</w:t>
      </w:r>
      <w:r w:rsidRPr="00650C1F">
        <w:rPr>
          <w:rFonts w:hint="cs"/>
          <w:sz w:val="22"/>
          <w:szCs w:val="22"/>
          <w:rtl/>
        </w:rPr>
        <w:t xml:space="preserve">. </w:t>
      </w:r>
      <w:r w:rsidRPr="00650C1F">
        <w:rPr>
          <w:rFonts w:hint="cs"/>
          <w:sz w:val="22"/>
          <w:szCs w:val="22"/>
        </w:rPr>
        <w:t>EUGENE BRAUNWALD et al</w:t>
      </w:r>
      <w:r w:rsidRPr="00650C1F">
        <w:rPr>
          <w:rFonts w:hint="cs"/>
          <w:sz w:val="22"/>
          <w:szCs w:val="22"/>
          <w:rtl/>
        </w:rPr>
        <w:t xml:space="preserve">، </w:t>
      </w:r>
      <w:r w:rsidRPr="00650C1F">
        <w:rPr>
          <w:i/>
          <w:iCs/>
          <w:sz w:val="22"/>
          <w:szCs w:val="22"/>
        </w:rPr>
        <w:t>Mitral regurgitation.</w:t>
      </w:r>
      <w:r w:rsidRPr="00650C1F">
        <w:rPr>
          <w:sz w:val="22"/>
          <w:szCs w:val="22"/>
        </w:rPr>
        <w:t>.(p 3520)</w:t>
      </w:r>
      <w:r w:rsidRPr="00650C1F">
        <w:rPr>
          <w:rFonts w:hint="cs"/>
          <w:sz w:val="22"/>
          <w:szCs w:val="22"/>
        </w:rPr>
        <w:t xml:space="preserve">Philadelphia, PA 19103-2899: Elsevier </w:t>
      </w:r>
      <w:proofErr w:type="spellStart"/>
      <w:r w:rsidRPr="00650C1F">
        <w:rPr>
          <w:rFonts w:hint="cs"/>
          <w:sz w:val="22"/>
          <w:szCs w:val="22"/>
        </w:rPr>
        <w:t>Inc</w:t>
      </w:r>
      <w:proofErr w:type="spellEnd"/>
      <w:r w:rsidRPr="00650C1F">
        <w:rPr>
          <w:rFonts w:hint="cs"/>
          <w:sz w:val="22"/>
          <w:szCs w:val="22"/>
          <w:rtl/>
        </w:rPr>
        <w:t>.</w:t>
      </w:r>
    </w:p>
  </w:endnote>
  <w:endnote w:id="43">
    <w:p w:rsidR="00005E0F" w:rsidRPr="00650C1F" w:rsidRDefault="00005E0F" w:rsidP="00B11FCF">
      <w:pPr>
        <w:pStyle w:val="aa"/>
        <w:bidi w:val="0"/>
        <w:rPr>
          <w:sz w:val="22"/>
          <w:szCs w:val="22"/>
        </w:rPr>
      </w:pPr>
      <w:r w:rsidRPr="00650C1F">
        <w:rPr>
          <w:rStyle w:val="ab"/>
          <w:sz w:val="22"/>
          <w:szCs w:val="22"/>
        </w:rPr>
        <w:endnoteRef/>
      </w:r>
      <w:r w:rsidRPr="00650C1F">
        <w:rPr>
          <w:sz w:val="22"/>
          <w:szCs w:val="22"/>
          <w:rtl/>
        </w:rPr>
        <w:t xml:space="preserve"> </w:t>
      </w:r>
      <w:proofErr w:type="spellStart"/>
      <w:r w:rsidRPr="00650C1F">
        <w:rPr>
          <w:sz w:val="22"/>
          <w:szCs w:val="22"/>
        </w:rPr>
        <w:t>Habib</w:t>
      </w:r>
      <w:proofErr w:type="spellEnd"/>
      <w:r w:rsidRPr="00650C1F">
        <w:rPr>
          <w:sz w:val="22"/>
          <w:szCs w:val="22"/>
        </w:rPr>
        <w:t xml:space="preserve"> G, </w:t>
      </w:r>
      <w:proofErr w:type="spellStart"/>
      <w:r w:rsidRPr="00650C1F">
        <w:rPr>
          <w:sz w:val="22"/>
          <w:szCs w:val="22"/>
        </w:rPr>
        <w:t>Lancellotti</w:t>
      </w:r>
      <w:proofErr w:type="spellEnd"/>
      <w:r w:rsidRPr="00650C1F">
        <w:rPr>
          <w:sz w:val="22"/>
          <w:szCs w:val="22"/>
        </w:rPr>
        <w:t xml:space="preserve"> P, </w:t>
      </w:r>
      <w:proofErr w:type="spellStart"/>
      <w:r w:rsidRPr="00650C1F">
        <w:rPr>
          <w:sz w:val="22"/>
          <w:szCs w:val="22"/>
        </w:rPr>
        <w:t>Antunes</w:t>
      </w:r>
      <w:proofErr w:type="spellEnd"/>
      <w:r w:rsidRPr="00650C1F">
        <w:rPr>
          <w:sz w:val="22"/>
          <w:szCs w:val="22"/>
        </w:rPr>
        <w:t xml:space="preserve"> MJ, et al. 2015 ESC guidelines for the management of infective endocarditis: the Task Force for the Management of Infective Endocarditis of the European Society of Cardiology (ESC). Endorsed by: European Association for Cardio-Thoracic Surgery (EACTS), the European Association of Nuclear Medicine (EANM). </w:t>
      </w:r>
      <w:proofErr w:type="spellStart"/>
      <w:r w:rsidRPr="00650C1F">
        <w:rPr>
          <w:i/>
          <w:iCs/>
          <w:sz w:val="22"/>
          <w:szCs w:val="22"/>
        </w:rPr>
        <w:t>Eur</w:t>
      </w:r>
      <w:proofErr w:type="spellEnd"/>
      <w:r w:rsidRPr="00650C1F">
        <w:rPr>
          <w:i/>
          <w:iCs/>
          <w:sz w:val="22"/>
          <w:szCs w:val="22"/>
        </w:rPr>
        <w:t xml:space="preserve"> Heart J</w:t>
      </w:r>
      <w:r w:rsidRPr="00650C1F">
        <w:rPr>
          <w:sz w:val="22"/>
          <w:szCs w:val="22"/>
        </w:rPr>
        <w:t>.2015;36:3075</w:t>
      </w:r>
      <w:r w:rsidRPr="00650C1F">
        <w:rPr>
          <w:rFonts w:hint="eastAsia"/>
          <w:sz w:val="22"/>
          <w:szCs w:val="22"/>
        </w:rPr>
        <w:t>–</w:t>
      </w:r>
      <w:r>
        <w:rPr>
          <w:sz w:val="22"/>
          <w:szCs w:val="22"/>
        </w:rPr>
        <w:t>3128.</w:t>
      </w:r>
    </w:p>
  </w:endnote>
  <w:endnote w:id="44">
    <w:p w:rsidR="00005E0F" w:rsidRDefault="00005E0F" w:rsidP="00B11FCF">
      <w:pPr>
        <w:pStyle w:val="aa"/>
        <w:bidi w:val="0"/>
      </w:pPr>
      <w:r w:rsidRPr="00650C1F">
        <w:rPr>
          <w:rStyle w:val="ab"/>
          <w:sz w:val="22"/>
          <w:szCs w:val="22"/>
        </w:rPr>
        <w:endnoteRef/>
      </w:r>
      <w:r w:rsidRPr="00650C1F">
        <w:rPr>
          <w:sz w:val="22"/>
          <w:szCs w:val="22"/>
          <w:rtl/>
        </w:rPr>
        <w:t xml:space="preserve"> </w:t>
      </w:r>
      <w:r w:rsidRPr="00650C1F">
        <w:rPr>
          <w:sz w:val="22"/>
          <w:szCs w:val="22"/>
        </w:rPr>
        <w:t xml:space="preserve">Baumgartner H, Falk V, </w:t>
      </w:r>
      <w:proofErr w:type="spellStart"/>
      <w:r w:rsidRPr="00650C1F">
        <w:rPr>
          <w:sz w:val="22"/>
          <w:szCs w:val="22"/>
        </w:rPr>
        <w:t>Bax</w:t>
      </w:r>
      <w:proofErr w:type="spellEnd"/>
      <w:r w:rsidRPr="00650C1F">
        <w:rPr>
          <w:sz w:val="22"/>
          <w:szCs w:val="22"/>
        </w:rPr>
        <w:t xml:space="preserve"> JJ, ESC Scientific Document Group, et al. 2017 ESC/EACTS</w:t>
      </w:r>
      <w:r w:rsidRPr="00650C1F">
        <w:rPr>
          <w:sz w:val="22"/>
          <w:szCs w:val="22"/>
        </w:rPr>
        <w:br/>
        <w:t xml:space="preserve">guidelines for the management of </w:t>
      </w:r>
      <w:proofErr w:type="spellStart"/>
      <w:r w:rsidRPr="00650C1F">
        <w:rPr>
          <w:sz w:val="22"/>
          <w:szCs w:val="22"/>
        </w:rPr>
        <w:t>valvular</w:t>
      </w:r>
      <w:proofErr w:type="spellEnd"/>
      <w:r w:rsidRPr="00650C1F">
        <w:rPr>
          <w:sz w:val="22"/>
          <w:szCs w:val="22"/>
        </w:rPr>
        <w:t xml:space="preserve"> heart disease. </w:t>
      </w:r>
      <w:proofErr w:type="spellStart"/>
      <w:r w:rsidRPr="00650C1F">
        <w:rPr>
          <w:sz w:val="22"/>
          <w:szCs w:val="22"/>
        </w:rPr>
        <w:t>Eur</w:t>
      </w:r>
      <w:proofErr w:type="spellEnd"/>
      <w:r w:rsidRPr="00650C1F">
        <w:rPr>
          <w:sz w:val="22"/>
          <w:szCs w:val="22"/>
        </w:rPr>
        <w:t xml:space="preserve"> Heart J. 2017;38(36):2739</w:t>
      </w:r>
      <w:r w:rsidRPr="00650C1F">
        <w:rPr>
          <w:rFonts w:hint="eastAsia"/>
          <w:sz w:val="22"/>
          <w:szCs w:val="22"/>
        </w:rPr>
        <w:t>–</w:t>
      </w:r>
      <w:r w:rsidRPr="00650C1F">
        <w:rPr>
          <w:sz w:val="22"/>
          <w:szCs w:val="22"/>
        </w:rPr>
        <w:t>2791.</w:t>
      </w:r>
    </w:p>
  </w:endnote>
  <w:endnote w:id="45">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 xml:space="preserve">Michael H. Crawford, M. (2017). CURRENT Diagnosis &amp; Treatment Cardiology FIFTH EDITION. In M. Richard W. </w:t>
      </w:r>
      <w:proofErr w:type="spellStart"/>
      <w:r w:rsidRPr="00452B5F">
        <w:rPr>
          <w:sz w:val="22"/>
          <w:szCs w:val="22"/>
        </w:rPr>
        <w:t>Asinger</w:t>
      </w:r>
      <w:proofErr w:type="spellEnd"/>
      <w:r w:rsidRPr="00452B5F">
        <w:rPr>
          <w:sz w:val="22"/>
          <w:szCs w:val="22"/>
        </w:rPr>
        <w:t xml:space="preserve">, Chronic Ischemic Heart Disease </w:t>
      </w:r>
      <w:r>
        <w:rPr>
          <w:sz w:val="22"/>
          <w:szCs w:val="22"/>
        </w:rPr>
        <w:t>(p. 86). McGraw-Hill Education.</w:t>
      </w:r>
    </w:p>
  </w:endnote>
  <w:endnote w:id="46">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Atreya</w:t>
      </w:r>
      <w:proofErr w:type="spellEnd"/>
      <w:r w:rsidRPr="00452B5F">
        <w:rPr>
          <w:sz w:val="22"/>
          <w:szCs w:val="22"/>
        </w:rPr>
        <w:t xml:space="preserve"> AR, et al. Predictors of medical management in patients undergoing elective cardiac</w:t>
      </w:r>
      <w:r>
        <w:rPr>
          <w:sz w:val="22"/>
          <w:szCs w:val="22"/>
        </w:rPr>
        <w:t xml:space="preserve"> </w:t>
      </w:r>
      <w:r w:rsidRPr="00452B5F">
        <w:rPr>
          <w:sz w:val="22"/>
          <w:szCs w:val="22"/>
        </w:rPr>
        <w:t xml:space="preserve">catheterization for chronic ischemic heart disease. </w:t>
      </w:r>
      <w:proofErr w:type="spellStart"/>
      <w:r w:rsidRPr="00452B5F">
        <w:rPr>
          <w:i/>
          <w:iCs/>
          <w:sz w:val="22"/>
          <w:szCs w:val="22"/>
        </w:rPr>
        <w:t>Clin</w:t>
      </w:r>
      <w:proofErr w:type="spellEnd"/>
      <w:r w:rsidRPr="00452B5F">
        <w:rPr>
          <w:i/>
          <w:iCs/>
          <w:sz w:val="22"/>
          <w:szCs w:val="22"/>
        </w:rPr>
        <w:t xml:space="preserve"> </w:t>
      </w:r>
      <w:proofErr w:type="spellStart"/>
      <w:r w:rsidRPr="00452B5F">
        <w:rPr>
          <w:i/>
          <w:iCs/>
          <w:sz w:val="22"/>
          <w:szCs w:val="22"/>
        </w:rPr>
        <w:t>Cardiol</w:t>
      </w:r>
      <w:proofErr w:type="spellEnd"/>
      <w:r w:rsidRPr="00452B5F">
        <w:rPr>
          <w:sz w:val="22"/>
          <w:szCs w:val="22"/>
        </w:rPr>
        <w:t>. 2016;39:207</w:t>
      </w:r>
      <w:r w:rsidRPr="00452B5F">
        <w:rPr>
          <w:rFonts w:hint="eastAsia"/>
          <w:sz w:val="22"/>
          <w:szCs w:val="22"/>
        </w:rPr>
        <w:t>–</w:t>
      </w:r>
      <w:r w:rsidRPr="00452B5F">
        <w:rPr>
          <w:sz w:val="22"/>
          <w:szCs w:val="22"/>
        </w:rPr>
        <w:t>214. [PMID:</w:t>
      </w:r>
      <w:r>
        <w:rPr>
          <w:sz w:val="22"/>
          <w:szCs w:val="22"/>
        </w:rPr>
        <w:t xml:space="preserve"> </w:t>
      </w:r>
      <w:r w:rsidRPr="00452B5F">
        <w:rPr>
          <w:sz w:val="22"/>
          <w:szCs w:val="22"/>
        </w:rPr>
        <w:t>26848560]</w:t>
      </w:r>
    </w:p>
  </w:endnote>
  <w:endnote w:id="47">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 xml:space="preserve">Michael H. Crawford, M. (2017). CURRENT Diagnosis &amp; Treatment Cardiology FIFTH EDITION. In M. Richard W. </w:t>
      </w:r>
      <w:proofErr w:type="spellStart"/>
      <w:r w:rsidRPr="00452B5F">
        <w:rPr>
          <w:sz w:val="22"/>
          <w:szCs w:val="22"/>
        </w:rPr>
        <w:t>Asinger</w:t>
      </w:r>
      <w:proofErr w:type="spellEnd"/>
      <w:r w:rsidRPr="00452B5F">
        <w:rPr>
          <w:sz w:val="22"/>
          <w:szCs w:val="22"/>
        </w:rPr>
        <w:t xml:space="preserve">, Chronic Ischemic Heart Disease </w:t>
      </w:r>
      <w:r>
        <w:rPr>
          <w:sz w:val="22"/>
          <w:szCs w:val="22"/>
        </w:rPr>
        <w:t>(p. 88). McGraw-Hill Education.</w:t>
      </w:r>
    </w:p>
  </w:endnote>
  <w:endnote w:id="48">
    <w:p w:rsidR="00005E0F" w:rsidRPr="00452B5F" w:rsidRDefault="00005E0F" w:rsidP="00B11FCF">
      <w:pPr>
        <w:pStyle w:val="aa"/>
        <w:bidi w:val="0"/>
        <w:rPr>
          <w:sz w:val="22"/>
          <w:szCs w:val="22"/>
          <w:rtl/>
        </w:rPr>
      </w:pPr>
      <w:r w:rsidRPr="00452B5F">
        <w:rPr>
          <w:rStyle w:val="ab"/>
          <w:sz w:val="22"/>
          <w:szCs w:val="22"/>
        </w:rPr>
        <w:endnoteRef/>
      </w:r>
      <w:r w:rsidRPr="00452B5F">
        <w:rPr>
          <w:sz w:val="22"/>
          <w:szCs w:val="22"/>
          <w:rtl/>
        </w:rPr>
        <w:t xml:space="preserve"> </w:t>
      </w:r>
      <w:proofErr w:type="spellStart"/>
      <w:r w:rsidRPr="00452B5F">
        <w:rPr>
          <w:sz w:val="22"/>
          <w:szCs w:val="22"/>
        </w:rPr>
        <w:t>Montalescot</w:t>
      </w:r>
      <w:proofErr w:type="spellEnd"/>
      <w:r w:rsidRPr="00452B5F">
        <w:rPr>
          <w:sz w:val="22"/>
          <w:szCs w:val="22"/>
        </w:rPr>
        <w:t xml:space="preserve"> G, </w:t>
      </w:r>
      <w:proofErr w:type="spellStart"/>
      <w:r w:rsidRPr="00452B5F">
        <w:rPr>
          <w:sz w:val="22"/>
          <w:szCs w:val="22"/>
        </w:rPr>
        <w:t>Sechtem</w:t>
      </w:r>
      <w:proofErr w:type="spellEnd"/>
      <w:r w:rsidRPr="00452B5F">
        <w:rPr>
          <w:sz w:val="22"/>
          <w:szCs w:val="22"/>
        </w:rPr>
        <w:t xml:space="preserve"> U, Achenbach S, et al. 2013 ESC guidelines on the management of stable coronary artery disease: the Task Force on the Management of Stable Coronary Artery Disease of the European Society of Cardiology. </w:t>
      </w:r>
      <w:proofErr w:type="spellStart"/>
      <w:r w:rsidRPr="00452B5F">
        <w:rPr>
          <w:i/>
          <w:iCs/>
          <w:sz w:val="22"/>
          <w:szCs w:val="22"/>
        </w:rPr>
        <w:t>Eur</w:t>
      </w:r>
      <w:proofErr w:type="spellEnd"/>
      <w:r w:rsidRPr="00452B5F">
        <w:rPr>
          <w:i/>
          <w:iCs/>
          <w:sz w:val="22"/>
          <w:szCs w:val="22"/>
        </w:rPr>
        <w:t xml:space="preserve"> Heart J</w:t>
      </w:r>
      <w:r w:rsidRPr="00452B5F">
        <w:rPr>
          <w:sz w:val="22"/>
          <w:szCs w:val="22"/>
        </w:rPr>
        <w:t>. 2013;34:2949</w:t>
      </w:r>
      <w:r w:rsidRPr="00452B5F">
        <w:rPr>
          <w:rFonts w:hint="eastAsia"/>
          <w:sz w:val="22"/>
          <w:szCs w:val="22"/>
        </w:rPr>
        <w:t>–</w:t>
      </w:r>
      <w:r>
        <w:rPr>
          <w:sz w:val="22"/>
          <w:szCs w:val="22"/>
        </w:rPr>
        <w:t>3003.</w:t>
      </w:r>
    </w:p>
  </w:endnote>
  <w:endnote w:id="49">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rFonts w:hint="cs"/>
          <w:sz w:val="22"/>
          <w:szCs w:val="22"/>
        </w:rPr>
        <w:t>PETER LIBBY, DOUGLAS L. MANN,GORDON F. TOMASELLI,EUGENE BRAUNWALD DOUGLAS P. ZIPES</w:t>
      </w:r>
      <w:r w:rsidRPr="00452B5F">
        <w:rPr>
          <w:sz w:val="22"/>
          <w:szCs w:val="22"/>
        </w:rPr>
        <w:t>.(2018)</w:t>
      </w:r>
      <w:r w:rsidRPr="00452B5F">
        <w:rPr>
          <w:rFonts w:hint="cs"/>
          <w:sz w:val="22"/>
          <w:szCs w:val="22"/>
          <w:rtl/>
        </w:rPr>
        <w:t xml:space="preserve">. </w:t>
      </w:r>
      <w:proofErr w:type="spellStart"/>
      <w:r w:rsidRPr="00452B5F">
        <w:rPr>
          <w:rFonts w:hint="cs"/>
          <w:sz w:val="22"/>
          <w:szCs w:val="22"/>
        </w:rPr>
        <w:t>Braunwald's</w:t>
      </w:r>
      <w:proofErr w:type="spellEnd"/>
      <w:r w:rsidRPr="00452B5F">
        <w:rPr>
          <w:rFonts w:hint="cs"/>
          <w:sz w:val="22"/>
          <w:szCs w:val="22"/>
        </w:rPr>
        <w:t xml:space="preserve"> Heart Disease: A Textbook of Cardiovascular Medicine, Eleventh Edition</w:t>
      </w:r>
      <w:r w:rsidRPr="00452B5F">
        <w:rPr>
          <w:rFonts w:hint="cs"/>
          <w:sz w:val="22"/>
          <w:szCs w:val="22"/>
          <w:rtl/>
        </w:rPr>
        <w:t xml:space="preserve">. </w:t>
      </w:r>
      <w:r w:rsidRPr="00452B5F">
        <w:rPr>
          <w:rFonts w:hint="cs"/>
          <w:sz w:val="22"/>
          <w:szCs w:val="22"/>
        </w:rPr>
        <w:t>EUGENE BRAUNWALD et al</w:t>
      </w:r>
      <w:r w:rsidRPr="00452B5F">
        <w:rPr>
          <w:rFonts w:hint="cs"/>
          <w:sz w:val="22"/>
          <w:szCs w:val="22"/>
          <w:rtl/>
        </w:rPr>
        <w:t xml:space="preserve">، </w:t>
      </w:r>
      <w:r w:rsidRPr="00452B5F">
        <w:rPr>
          <w:i/>
          <w:iCs/>
          <w:sz w:val="22"/>
          <w:szCs w:val="22"/>
        </w:rPr>
        <w:t>Stable Angina Pectoris.</w:t>
      </w:r>
      <w:r w:rsidRPr="00452B5F">
        <w:rPr>
          <w:sz w:val="22"/>
          <w:szCs w:val="22"/>
        </w:rPr>
        <w:t>.(p 2974)</w:t>
      </w:r>
      <w:r w:rsidRPr="00452B5F">
        <w:rPr>
          <w:rFonts w:hint="cs"/>
          <w:sz w:val="22"/>
          <w:szCs w:val="22"/>
        </w:rPr>
        <w:t xml:space="preserve">Philadelphia, PA 19103-2899: Elsevier </w:t>
      </w:r>
      <w:proofErr w:type="spellStart"/>
      <w:r w:rsidRPr="00452B5F">
        <w:rPr>
          <w:rFonts w:hint="cs"/>
          <w:sz w:val="22"/>
          <w:szCs w:val="22"/>
        </w:rPr>
        <w:t>Inc</w:t>
      </w:r>
      <w:proofErr w:type="spellEnd"/>
      <w:r w:rsidRPr="00452B5F">
        <w:rPr>
          <w:rFonts w:hint="cs"/>
          <w:sz w:val="22"/>
          <w:szCs w:val="22"/>
          <w:rtl/>
        </w:rPr>
        <w:t>.</w:t>
      </w:r>
    </w:p>
  </w:endnote>
  <w:endnote w:id="50">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Montalescot</w:t>
      </w:r>
      <w:proofErr w:type="spellEnd"/>
      <w:r w:rsidRPr="00452B5F">
        <w:rPr>
          <w:sz w:val="22"/>
          <w:szCs w:val="22"/>
        </w:rPr>
        <w:t xml:space="preserve"> G, </w:t>
      </w:r>
      <w:proofErr w:type="spellStart"/>
      <w:r w:rsidRPr="00452B5F">
        <w:rPr>
          <w:sz w:val="22"/>
          <w:szCs w:val="22"/>
        </w:rPr>
        <w:t>Sechtem</w:t>
      </w:r>
      <w:proofErr w:type="spellEnd"/>
      <w:r w:rsidRPr="00452B5F">
        <w:rPr>
          <w:sz w:val="22"/>
          <w:szCs w:val="22"/>
        </w:rPr>
        <w:t xml:space="preserve"> U, Achenbach S, et al. 2013 ESC guidelines on the management of stable coronary artery disease: the Task Force on the Management of Stable Coronary Artery Disease of the European Society of Cardiology. </w:t>
      </w:r>
      <w:proofErr w:type="spellStart"/>
      <w:r w:rsidRPr="00452B5F">
        <w:rPr>
          <w:i/>
          <w:iCs/>
          <w:sz w:val="22"/>
          <w:szCs w:val="22"/>
        </w:rPr>
        <w:t>Eur</w:t>
      </w:r>
      <w:proofErr w:type="spellEnd"/>
      <w:r w:rsidRPr="00452B5F">
        <w:rPr>
          <w:i/>
          <w:iCs/>
          <w:sz w:val="22"/>
          <w:szCs w:val="22"/>
        </w:rPr>
        <w:t xml:space="preserve"> Heart J</w:t>
      </w:r>
      <w:r w:rsidRPr="00452B5F">
        <w:rPr>
          <w:sz w:val="22"/>
          <w:szCs w:val="22"/>
        </w:rPr>
        <w:t>. 2013;34:2949</w:t>
      </w:r>
      <w:r w:rsidRPr="00452B5F">
        <w:rPr>
          <w:rFonts w:hint="eastAsia"/>
          <w:sz w:val="22"/>
          <w:szCs w:val="22"/>
        </w:rPr>
        <w:t>–</w:t>
      </w:r>
      <w:r>
        <w:rPr>
          <w:sz w:val="22"/>
          <w:szCs w:val="22"/>
        </w:rPr>
        <w:t>3003.</w:t>
      </w:r>
    </w:p>
  </w:endnote>
  <w:endnote w:id="51">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 xml:space="preserve">Patel MR. Appropriate use criteria to reduce underuse and overuse: striking the right balance. </w:t>
      </w:r>
      <w:proofErr w:type="spellStart"/>
      <w:r w:rsidRPr="00452B5F">
        <w:rPr>
          <w:i/>
          <w:iCs/>
          <w:sz w:val="22"/>
          <w:szCs w:val="22"/>
        </w:rPr>
        <w:t>JAm</w:t>
      </w:r>
      <w:proofErr w:type="spellEnd"/>
      <w:r w:rsidRPr="00452B5F">
        <w:rPr>
          <w:i/>
          <w:iCs/>
          <w:sz w:val="22"/>
          <w:szCs w:val="22"/>
        </w:rPr>
        <w:t xml:space="preserve"> </w:t>
      </w:r>
      <w:proofErr w:type="spellStart"/>
      <w:r w:rsidRPr="00452B5F">
        <w:rPr>
          <w:i/>
          <w:iCs/>
          <w:sz w:val="22"/>
          <w:szCs w:val="22"/>
        </w:rPr>
        <w:t>Coll</w:t>
      </w:r>
      <w:proofErr w:type="spellEnd"/>
      <w:r w:rsidRPr="00452B5F">
        <w:rPr>
          <w:i/>
          <w:iCs/>
          <w:sz w:val="22"/>
          <w:szCs w:val="22"/>
        </w:rPr>
        <w:t xml:space="preserve"> </w:t>
      </w:r>
      <w:proofErr w:type="spellStart"/>
      <w:r w:rsidRPr="00452B5F">
        <w:rPr>
          <w:i/>
          <w:iCs/>
          <w:sz w:val="22"/>
          <w:szCs w:val="22"/>
        </w:rPr>
        <w:t>Cardiol</w:t>
      </w:r>
      <w:proofErr w:type="spellEnd"/>
      <w:r w:rsidRPr="00452B5F">
        <w:rPr>
          <w:sz w:val="22"/>
          <w:szCs w:val="22"/>
        </w:rPr>
        <w:t>. 2012;60:1885</w:t>
      </w:r>
      <w:r w:rsidRPr="00452B5F">
        <w:rPr>
          <w:rFonts w:hint="eastAsia"/>
          <w:sz w:val="22"/>
          <w:szCs w:val="22"/>
        </w:rPr>
        <w:t>–</w:t>
      </w:r>
      <w:r w:rsidRPr="00452B5F">
        <w:rPr>
          <w:sz w:val="22"/>
          <w:szCs w:val="22"/>
        </w:rPr>
        <w:t>1887.</w:t>
      </w:r>
    </w:p>
  </w:endnote>
  <w:endnote w:id="52">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noProof/>
          <w:sz w:val="22"/>
          <w:szCs w:val="22"/>
        </w:rPr>
        <w:t xml:space="preserve"> </w:t>
      </w:r>
      <w:proofErr w:type="spellStart"/>
      <w:r w:rsidRPr="00452B5F">
        <w:rPr>
          <w:sz w:val="22"/>
          <w:szCs w:val="22"/>
        </w:rPr>
        <w:t>Windecker</w:t>
      </w:r>
      <w:proofErr w:type="spellEnd"/>
      <w:r w:rsidRPr="00452B5F">
        <w:rPr>
          <w:sz w:val="22"/>
          <w:szCs w:val="22"/>
        </w:rPr>
        <w:t xml:space="preserve"> S, </w:t>
      </w:r>
      <w:proofErr w:type="spellStart"/>
      <w:r w:rsidRPr="00452B5F">
        <w:rPr>
          <w:sz w:val="22"/>
          <w:szCs w:val="22"/>
        </w:rPr>
        <w:t>Kolh</w:t>
      </w:r>
      <w:proofErr w:type="spellEnd"/>
      <w:r w:rsidRPr="00452B5F">
        <w:rPr>
          <w:sz w:val="22"/>
          <w:szCs w:val="22"/>
        </w:rPr>
        <w:t xml:space="preserve"> P, Alfonso F, Collet JP, Cremer J, Falk V, </w:t>
      </w:r>
      <w:proofErr w:type="spellStart"/>
      <w:r w:rsidRPr="00452B5F">
        <w:rPr>
          <w:sz w:val="22"/>
          <w:szCs w:val="22"/>
        </w:rPr>
        <w:t>Filippatos</w:t>
      </w:r>
      <w:proofErr w:type="spellEnd"/>
      <w:r w:rsidRPr="00452B5F">
        <w:rPr>
          <w:sz w:val="22"/>
          <w:szCs w:val="22"/>
        </w:rPr>
        <w:t xml:space="preserve"> </w:t>
      </w:r>
      <w:proofErr w:type="spellStart"/>
      <w:r w:rsidRPr="00452B5F">
        <w:rPr>
          <w:sz w:val="22"/>
          <w:szCs w:val="22"/>
        </w:rPr>
        <w:t>G,Hamm</w:t>
      </w:r>
      <w:proofErr w:type="spellEnd"/>
      <w:r w:rsidRPr="00452B5F">
        <w:rPr>
          <w:sz w:val="22"/>
          <w:szCs w:val="22"/>
        </w:rPr>
        <w:t xml:space="preserve"> C, Head SJ, </w:t>
      </w:r>
      <w:proofErr w:type="spellStart"/>
      <w:r w:rsidRPr="00452B5F">
        <w:rPr>
          <w:sz w:val="22"/>
          <w:szCs w:val="22"/>
        </w:rPr>
        <w:t>Juni</w:t>
      </w:r>
      <w:proofErr w:type="spellEnd"/>
      <w:r w:rsidRPr="00452B5F">
        <w:rPr>
          <w:sz w:val="22"/>
          <w:szCs w:val="22"/>
        </w:rPr>
        <w:t xml:space="preserve"> P, </w:t>
      </w:r>
      <w:proofErr w:type="spellStart"/>
      <w:r w:rsidRPr="00452B5F">
        <w:rPr>
          <w:sz w:val="22"/>
          <w:szCs w:val="22"/>
        </w:rPr>
        <w:t>Kappetein</w:t>
      </w:r>
      <w:proofErr w:type="spellEnd"/>
      <w:r w:rsidRPr="00452B5F">
        <w:rPr>
          <w:sz w:val="22"/>
          <w:szCs w:val="22"/>
        </w:rPr>
        <w:t xml:space="preserve"> AP, </w:t>
      </w:r>
      <w:proofErr w:type="spellStart"/>
      <w:r w:rsidRPr="00452B5F">
        <w:rPr>
          <w:sz w:val="22"/>
          <w:szCs w:val="22"/>
        </w:rPr>
        <w:t>Kastrati</w:t>
      </w:r>
      <w:proofErr w:type="spellEnd"/>
      <w:r w:rsidRPr="00452B5F">
        <w:rPr>
          <w:sz w:val="22"/>
          <w:szCs w:val="22"/>
        </w:rPr>
        <w:t xml:space="preserve"> A, </w:t>
      </w:r>
      <w:proofErr w:type="spellStart"/>
      <w:r w:rsidRPr="00452B5F">
        <w:rPr>
          <w:sz w:val="22"/>
          <w:szCs w:val="22"/>
        </w:rPr>
        <w:t>Knuuti</w:t>
      </w:r>
      <w:proofErr w:type="spellEnd"/>
      <w:r w:rsidRPr="00452B5F">
        <w:rPr>
          <w:sz w:val="22"/>
          <w:szCs w:val="22"/>
        </w:rPr>
        <w:t xml:space="preserve"> J, </w:t>
      </w:r>
      <w:proofErr w:type="spellStart"/>
      <w:r w:rsidRPr="00452B5F">
        <w:rPr>
          <w:sz w:val="22"/>
          <w:szCs w:val="22"/>
        </w:rPr>
        <w:t>Landmesser</w:t>
      </w:r>
      <w:proofErr w:type="spellEnd"/>
      <w:r w:rsidRPr="00452B5F">
        <w:rPr>
          <w:sz w:val="22"/>
          <w:szCs w:val="22"/>
        </w:rPr>
        <w:t xml:space="preserve"> </w:t>
      </w:r>
      <w:proofErr w:type="spellStart"/>
      <w:r w:rsidRPr="00452B5F">
        <w:rPr>
          <w:sz w:val="22"/>
          <w:szCs w:val="22"/>
        </w:rPr>
        <w:t>U,Laufer</w:t>
      </w:r>
      <w:proofErr w:type="spellEnd"/>
      <w:r w:rsidRPr="00452B5F">
        <w:rPr>
          <w:sz w:val="22"/>
          <w:szCs w:val="22"/>
        </w:rPr>
        <w:t xml:space="preserve"> G, Neumann FJ, Richter DJ, </w:t>
      </w:r>
      <w:proofErr w:type="spellStart"/>
      <w:r w:rsidRPr="00452B5F">
        <w:rPr>
          <w:sz w:val="22"/>
          <w:szCs w:val="22"/>
        </w:rPr>
        <w:t>Schauerte</w:t>
      </w:r>
      <w:proofErr w:type="spellEnd"/>
      <w:r w:rsidRPr="00452B5F">
        <w:rPr>
          <w:sz w:val="22"/>
          <w:szCs w:val="22"/>
        </w:rPr>
        <w:t xml:space="preserve"> P, Sousa </w:t>
      </w:r>
      <w:proofErr w:type="spellStart"/>
      <w:r w:rsidRPr="00452B5F">
        <w:rPr>
          <w:sz w:val="22"/>
          <w:szCs w:val="22"/>
        </w:rPr>
        <w:t>Uva</w:t>
      </w:r>
      <w:proofErr w:type="spellEnd"/>
      <w:r w:rsidRPr="00452B5F">
        <w:rPr>
          <w:sz w:val="22"/>
          <w:szCs w:val="22"/>
        </w:rPr>
        <w:t xml:space="preserve"> M, </w:t>
      </w:r>
      <w:proofErr w:type="spellStart"/>
      <w:r w:rsidRPr="00452B5F">
        <w:rPr>
          <w:sz w:val="22"/>
          <w:szCs w:val="22"/>
        </w:rPr>
        <w:t>Stefanini</w:t>
      </w:r>
      <w:proofErr w:type="spellEnd"/>
      <w:r w:rsidRPr="00452B5F">
        <w:rPr>
          <w:sz w:val="22"/>
          <w:szCs w:val="22"/>
        </w:rPr>
        <w:t xml:space="preserve"> </w:t>
      </w:r>
      <w:proofErr w:type="spellStart"/>
      <w:r w:rsidRPr="00452B5F">
        <w:rPr>
          <w:sz w:val="22"/>
          <w:szCs w:val="22"/>
        </w:rPr>
        <w:t>GG,Taggart</w:t>
      </w:r>
      <w:proofErr w:type="spellEnd"/>
      <w:r w:rsidRPr="00452B5F">
        <w:rPr>
          <w:sz w:val="22"/>
          <w:szCs w:val="22"/>
        </w:rPr>
        <w:t xml:space="preserve"> DP, </w:t>
      </w:r>
      <w:proofErr w:type="spellStart"/>
      <w:r w:rsidRPr="00452B5F">
        <w:rPr>
          <w:sz w:val="22"/>
          <w:szCs w:val="22"/>
        </w:rPr>
        <w:t>Torracca</w:t>
      </w:r>
      <w:proofErr w:type="spellEnd"/>
      <w:r w:rsidRPr="00452B5F">
        <w:rPr>
          <w:sz w:val="22"/>
          <w:szCs w:val="22"/>
        </w:rPr>
        <w:t xml:space="preserve"> L, </w:t>
      </w:r>
      <w:proofErr w:type="spellStart"/>
      <w:r w:rsidRPr="00452B5F">
        <w:rPr>
          <w:sz w:val="22"/>
          <w:szCs w:val="22"/>
        </w:rPr>
        <w:t>Valgimigli</w:t>
      </w:r>
      <w:proofErr w:type="spellEnd"/>
      <w:r w:rsidRPr="00452B5F">
        <w:rPr>
          <w:sz w:val="22"/>
          <w:szCs w:val="22"/>
        </w:rPr>
        <w:t xml:space="preserve"> M, </w:t>
      </w:r>
      <w:proofErr w:type="spellStart"/>
      <w:r w:rsidRPr="00452B5F">
        <w:rPr>
          <w:sz w:val="22"/>
          <w:szCs w:val="22"/>
        </w:rPr>
        <w:t>Wijns</w:t>
      </w:r>
      <w:proofErr w:type="spellEnd"/>
      <w:r w:rsidRPr="00452B5F">
        <w:rPr>
          <w:sz w:val="22"/>
          <w:szCs w:val="22"/>
        </w:rPr>
        <w:t xml:space="preserve"> W, </w:t>
      </w:r>
      <w:proofErr w:type="spellStart"/>
      <w:r w:rsidRPr="00452B5F">
        <w:rPr>
          <w:sz w:val="22"/>
          <w:szCs w:val="22"/>
        </w:rPr>
        <w:t>Witkowski</w:t>
      </w:r>
      <w:proofErr w:type="spellEnd"/>
      <w:r w:rsidRPr="00452B5F">
        <w:rPr>
          <w:sz w:val="22"/>
          <w:szCs w:val="22"/>
        </w:rPr>
        <w:t xml:space="preserve"> A. 2014 ESC/EACTS Guidelines on myocardial revascularization: the Task Force on Myocardial Revascularization of the European Society of Cardiology (ESC) and the European Association for Cardio-Thoracic Surgery (EACTS). Developed with the special contribution of the European Association of Percutaneous Cardiovascular Interventions (EAPCI). </w:t>
      </w:r>
      <w:proofErr w:type="spellStart"/>
      <w:r w:rsidRPr="00452B5F">
        <w:rPr>
          <w:sz w:val="22"/>
          <w:szCs w:val="22"/>
        </w:rPr>
        <w:t>Eur</w:t>
      </w:r>
      <w:proofErr w:type="spellEnd"/>
      <w:r w:rsidRPr="00452B5F">
        <w:rPr>
          <w:sz w:val="22"/>
          <w:szCs w:val="22"/>
        </w:rPr>
        <w:t xml:space="preserve"> Heart J 2014;35:2541–2619.</w:t>
      </w:r>
    </w:p>
  </w:endnote>
  <w:endnote w:id="53">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 xml:space="preserve">Mohr FW, </w:t>
      </w:r>
      <w:proofErr w:type="spellStart"/>
      <w:r w:rsidRPr="00452B5F">
        <w:rPr>
          <w:sz w:val="22"/>
          <w:szCs w:val="22"/>
        </w:rPr>
        <w:t>Morice</w:t>
      </w:r>
      <w:proofErr w:type="spellEnd"/>
      <w:r w:rsidRPr="00452B5F">
        <w:rPr>
          <w:sz w:val="22"/>
          <w:szCs w:val="22"/>
        </w:rPr>
        <w:t xml:space="preserve"> MC, </w:t>
      </w:r>
      <w:proofErr w:type="spellStart"/>
      <w:r w:rsidRPr="00452B5F">
        <w:rPr>
          <w:sz w:val="22"/>
          <w:szCs w:val="22"/>
        </w:rPr>
        <w:t>Kappetein</w:t>
      </w:r>
      <w:proofErr w:type="spellEnd"/>
      <w:r w:rsidRPr="00452B5F">
        <w:rPr>
          <w:sz w:val="22"/>
          <w:szCs w:val="22"/>
        </w:rPr>
        <w:t xml:space="preserve"> AP, Feldman TE, </w:t>
      </w:r>
      <w:proofErr w:type="spellStart"/>
      <w:r w:rsidRPr="00452B5F">
        <w:rPr>
          <w:sz w:val="22"/>
          <w:szCs w:val="22"/>
        </w:rPr>
        <w:t>Stahle</w:t>
      </w:r>
      <w:proofErr w:type="spellEnd"/>
      <w:r w:rsidRPr="00452B5F">
        <w:rPr>
          <w:sz w:val="22"/>
          <w:szCs w:val="22"/>
        </w:rPr>
        <w:t xml:space="preserve"> E, Colombo A, Mack MJ,</w:t>
      </w:r>
    </w:p>
    <w:p w:rsidR="00005E0F" w:rsidRPr="00452B5F" w:rsidRDefault="00005E0F" w:rsidP="00B11FCF">
      <w:pPr>
        <w:pStyle w:val="aa"/>
        <w:bidi w:val="0"/>
        <w:rPr>
          <w:sz w:val="22"/>
          <w:szCs w:val="22"/>
        </w:rPr>
      </w:pPr>
      <w:proofErr w:type="spellStart"/>
      <w:r w:rsidRPr="00452B5F">
        <w:rPr>
          <w:sz w:val="22"/>
          <w:szCs w:val="22"/>
        </w:rPr>
        <w:t>HolmesDRJr</w:t>
      </w:r>
      <w:proofErr w:type="spellEnd"/>
      <w:r w:rsidRPr="00452B5F">
        <w:rPr>
          <w:sz w:val="22"/>
          <w:szCs w:val="22"/>
        </w:rPr>
        <w:t xml:space="preserve">., Morel MA, Van </w:t>
      </w:r>
      <w:proofErr w:type="spellStart"/>
      <w:r w:rsidRPr="00452B5F">
        <w:rPr>
          <w:sz w:val="22"/>
          <w:szCs w:val="22"/>
        </w:rPr>
        <w:t>Dyck</w:t>
      </w:r>
      <w:proofErr w:type="spellEnd"/>
      <w:r w:rsidRPr="00452B5F">
        <w:rPr>
          <w:sz w:val="22"/>
          <w:szCs w:val="22"/>
        </w:rPr>
        <w:t xml:space="preserve"> N, </w:t>
      </w:r>
      <w:proofErr w:type="spellStart"/>
      <w:r w:rsidRPr="00452B5F">
        <w:rPr>
          <w:sz w:val="22"/>
          <w:szCs w:val="22"/>
        </w:rPr>
        <w:t>Houle</w:t>
      </w:r>
      <w:proofErr w:type="spellEnd"/>
      <w:r w:rsidRPr="00452B5F">
        <w:rPr>
          <w:sz w:val="22"/>
          <w:szCs w:val="22"/>
        </w:rPr>
        <w:t xml:space="preserve"> VM, Dawkins KD, </w:t>
      </w:r>
      <w:proofErr w:type="spellStart"/>
      <w:r w:rsidRPr="00452B5F">
        <w:rPr>
          <w:sz w:val="22"/>
          <w:szCs w:val="22"/>
        </w:rPr>
        <w:t>SerruysPW</w:t>
      </w:r>
      <w:proofErr w:type="spellEnd"/>
      <w:r w:rsidRPr="00452B5F">
        <w:rPr>
          <w:sz w:val="22"/>
          <w:szCs w:val="22"/>
        </w:rPr>
        <w:t>. Coronary</w:t>
      </w:r>
    </w:p>
    <w:p w:rsidR="00005E0F" w:rsidRPr="00452B5F" w:rsidRDefault="00005E0F" w:rsidP="00B11FCF">
      <w:pPr>
        <w:pStyle w:val="aa"/>
        <w:bidi w:val="0"/>
        <w:rPr>
          <w:sz w:val="22"/>
          <w:szCs w:val="22"/>
        </w:rPr>
      </w:pPr>
      <w:r w:rsidRPr="00452B5F">
        <w:rPr>
          <w:sz w:val="22"/>
          <w:szCs w:val="22"/>
        </w:rPr>
        <w:t>artery bypass graft surgery vs. percutaneous coronary intervention in</w:t>
      </w:r>
      <w:r>
        <w:rPr>
          <w:sz w:val="22"/>
          <w:szCs w:val="22"/>
        </w:rPr>
        <w:t xml:space="preserve"> </w:t>
      </w:r>
      <w:r w:rsidRPr="00452B5F">
        <w:rPr>
          <w:sz w:val="22"/>
          <w:szCs w:val="22"/>
        </w:rPr>
        <w:t>patients with three-vessel disease and left main coronary disease: 5-year follow-up</w:t>
      </w:r>
      <w:r>
        <w:rPr>
          <w:sz w:val="22"/>
          <w:szCs w:val="22"/>
        </w:rPr>
        <w:t xml:space="preserve"> </w:t>
      </w:r>
      <w:r w:rsidRPr="00452B5F">
        <w:rPr>
          <w:sz w:val="22"/>
          <w:szCs w:val="22"/>
        </w:rPr>
        <w:t xml:space="preserve">of the </w:t>
      </w:r>
      <w:proofErr w:type="spellStart"/>
      <w:r w:rsidRPr="00452B5F">
        <w:rPr>
          <w:sz w:val="22"/>
          <w:szCs w:val="22"/>
        </w:rPr>
        <w:t>randomised</w:t>
      </w:r>
      <w:proofErr w:type="spellEnd"/>
      <w:r w:rsidRPr="00452B5F">
        <w:rPr>
          <w:sz w:val="22"/>
          <w:szCs w:val="22"/>
        </w:rPr>
        <w:t>, clinical SYNTAX trial. Lancet 2013;381(9867):629–638.</w:t>
      </w:r>
    </w:p>
  </w:endnote>
  <w:endnote w:id="54">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MohrFW</w:t>
      </w:r>
      <w:proofErr w:type="spellEnd"/>
      <w:r w:rsidRPr="00452B5F">
        <w:rPr>
          <w:sz w:val="22"/>
          <w:szCs w:val="22"/>
        </w:rPr>
        <w:t xml:space="preserve">, </w:t>
      </w:r>
      <w:proofErr w:type="spellStart"/>
      <w:r w:rsidRPr="00452B5F">
        <w:rPr>
          <w:sz w:val="22"/>
          <w:szCs w:val="22"/>
        </w:rPr>
        <w:t>Rastan</w:t>
      </w:r>
      <w:proofErr w:type="spellEnd"/>
      <w:r w:rsidRPr="00452B5F">
        <w:rPr>
          <w:sz w:val="22"/>
          <w:szCs w:val="22"/>
        </w:rPr>
        <w:t xml:space="preserve"> AJ, </w:t>
      </w:r>
      <w:proofErr w:type="spellStart"/>
      <w:r w:rsidRPr="00452B5F">
        <w:rPr>
          <w:sz w:val="22"/>
          <w:szCs w:val="22"/>
        </w:rPr>
        <w:t>SerruysPW</w:t>
      </w:r>
      <w:proofErr w:type="spellEnd"/>
      <w:r w:rsidRPr="00452B5F">
        <w:rPr>
          <w:sz w:val="22"/>
          <w:szCs w:val="22"/>
        </w:rPr>
        <w:t xml:space="preserve">, </w:t>
      </w:r>
      <w:proofErr w:type="spellStart"/>
      <w:r w:rsidRPr="00452B5F">
        <w:rPr>
          <w:sz w:val="22"/>
          <w:szCs w:val="22"/>
        </w:rPr>
        <w:t>Kappetein</w:t>
      </w:r>
      <w:proofErr w:type="spellEnd"/>
      <w:r w:rsidRPr="00452B5F">
        <w:rPr>
          <w:sz w:val="22"/>
          <w:szCs w:val="22"/>
        </w:rPr>
        <w:t xml:space="preserve"> AP, Holmes DR, </w:t>
      </w:r>
      <w:proofErr w:type="spellStart"/>
      <w:r w:rsidRPr="00452B5F">
        <w:rPr>
          <w:sz w:val="22"/>
          <w:szCs w:val="22"/>
        </w:rPr>
        <w:t>Pomar</w:t>
      </w:r>
      <w:proofErr w:type="spellEnd"/>
      <w:r w:rsidRPr="00452B5F">
        <w:rPr>
          <w:sz w:val="22"/>
          <w:szCs w:val="22"/>
        </w:rPr>
        <w:t xml:space="preserve"> </w:t>
      </w:r>
      <w:proofErr w:type="spellStart"/>
      <w:r w:rsidRPr="00452B5F">
        <w:rPr>
          <w:sz w:val="22"/>
          <w:szCs w:val="22"/>
        </w:rPr>
        <w:t>JL,Westaby</w:t>
      </w:r>
      <w:proofErr w:type="spellEnd"/>
      <w:r w:rsidRPr="00452B5F">
        <w:rPr>
          <w:sz w:val="22"/>
          <w:szCs w:val="22"/>
        </w:rPr>
        <w:t xml:space="preserve"> S,</w:t>
      </w:r>
      <w:r>
        <w:rPr>
          <w:sz w:val="22"/>
          <w:szCs w:val="22"/>
        </w:rPr>
        <w:t xml:space="preserve"> </w:t>
      </w:r>
      <w:proofErr w:type="spellStart"/>
      <w:r w:rsidRPr="00452B5F">
        <w:rPr>
          <w:sz w:val="22"/>
          <w:szCs w:val="22"/>
        </w:rPr>
        <w:t>Leadley</w:t>
      </w:r>
      <w:proofErr w:type="spellEnd"/>
      <w:r w:rsidRPr="00452B5F">
        <w:rPr>
          <w:sz w:val="22"/>
          <w:szCs w:val="22"/>
        </w:rPr>
        <w:t xml:space="preserve"> K, Dawkins KD, Mack MJ. Complex coronary anatomy in coronary artery</w:t>
      </w:r>
      <w:r>
        <w:rPr>
          <w:sz w:val="22"/>
          <w:szCs w:val="22"/>
        </w:rPr>
        <w:t xml:space="preserve"> </w:t>
      </w:r>
      <w:r w:rsidRPr="00452B5F">
        <w:rPr>
          <w:sz w:val="22"/>
          <w:szCs w:val="22"/>
        </w:rPr>
        <w:t>bypass graft surgery: impact of complex coronary anatomy in modern bypass</w:t>
      </w:r>
      <w:r>
        <w:rPr>
          <w:sz w:val="22"/>
          <w:szCs w:val="22"/>
        </w:rPr>
        <w:t xml:space="preserve"> </w:t>
      </w:r>
      <w:r w:rsidRPr="00452B5F">
        <w:rPr>
          <w:sz w:val="22"/>
          <w:szCs w:val="22"/>
        </w:rPr>
        <w:t xml:space="preserve">surgery? Lessons learned from </w:t>
      </w:r>
      <w:proofErr w:type="spellStart"/>
      <w:r w:rsidRPr="00452B5F">
        <w:rPr>
          <w:sz w:val="22"/>
          <w:szCs w:val="22"/>
        </w:rPr>
        <w:t>theSYNTAXtrial</w:t>
      </w:r>
      <w:proofErr w:type="spellEnd"/>
      <w:r w:rsidRPr="00452B5F">
        <w:rPr>
          <w:sz w:val="22"/>
          <w:szCs w:val="22"/>
        </w:rPr>
        <w:t xml:space="preserve"> </w:t>
      </w:r>
      <w:proofErr w:type="spellStart"/>
      <w:r w:rsidRPr="00452B5F">
        <w:rPr>
          <w:sz w:val="22"/>
          <w:szCs w:val="22"/>
        </w:rPr>
        <w:t>aftertwo</w:t>
      </w:r>
      <w:proofErr w:type="spellEnd"/>
      <w:r w:rsidRPr="00452B5F">
        <w:rPr>
          <w:sz w:val="22"/>
          <w:szCs w:val="22"/>
        </w:rPr>
        <w:t xml:space="preserve"> years. J </w:t>
      </w:r>
      <w:proofErr w:type="spellStart"/>
      <w:r w:rsidRPr="00452B5F">
        <w:rPr>
          <w:sz w:val="22"/>
          <w:szCs w:val="22"/>
        </w:rPr>
        <w:t>Thorac</w:t>
      </w:r>
      <w:proofErr w:type="spellEnd"/>
      <w:r w:rsidRPr="00452B5F">
        <w:rPr>
          <w:sz w:val="22"/>
          <w:szCs w:val="22"/>
        </w:rPr>
        <w:t xml:space="preserve"> </w:t>
      </w:r>
      <w:proofErr w:type="spellStart"/>
      <w:r w:rsidRPr="00452B5F">
        <w:rPr>
          <w:sz w:val="22"/>
          <w:szCs w:val="22"/>
        </w:rPr>
        <w:t>Cardiovasc</w:t>
      </w:r>
      <w:proofErr w:type="spellEnd"/>
      <w:r>
        <w:rPr>
          <w:sz w:val="22"/>
          <w:szCs w:val="22"/>
        </w:rPr>
        <w:t xml:space="preserve"> </w:t>
      </w:r>
      <w:proofErr w:type="spellStart"/>
      <w:r w:rsidRPr="00452B5F">
        <w:rPr>
          <w:sz w:val="22"/>
          <w:szCs w:val="22"/>
        </w:rPr>
        <w:t>Surg</w:t>
      </w:r>
      <w:proofErr w:type="spellEnd"/>
      <w:r w:rsidRPr="00452B5F">
        <w:rPr>
          <w:sz w:val="22"/>
          <w:szCs w:val="22"/>
        </w:rPr>
        <w:t xml:space="preserve"> 2011;141(1):130–140.</w:t>
      </w:r>
    </w:p>
  </w:endnote>
  <w:endnote w:id="55">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Farooq</w:t>
      </w:r>
      <w:proofErr w:type="spellEnd"/>
      <w:r w:rsidRPr="00452B5F">
        <w:rPr>
          <w:sz w:val="22"/>
          <w:szCs w:val="22"/>
        </w:rPr>
        <w:t xml:space="preserve"> V, van </w:t>
      </w:r>
      <w:proofErr w:type="spellStart"/>
      <w:r w:rsidRPr="00452B5F">
        <w:rPr>
          <w:sz w:val="22"/>
          <w:szCs w:val="22"/>
        </w:rPr>
        <w:t>Klaveren</w:t>
      </w:r>
      <w:proofErr w:type="spellEnd"/>
      <w:r w:rsidRPr="00452B5F">
        <w:rPr>
          <w:sz w:val="22"/>
          <w:szCs w:val="22"/>
        </w:rPr>
        <w:t xml:space="preserve"> D, </w:t>
      </w:r>
      <w:proofErr w:type="spellStart"/>
      <w:r w:rsidRPr="00452B5F">
        <w:rPr>
          <w:sz w:val="22"/>
          <w:szCs w:val="22"/>
        </w:rPr>
        <w:t>Steyerberg</w:t>
      </w:r>
      <w:proofErr w:type="spellEnd"/>
      <w:r w:rsidRPr="00452B5F">
        <w:rPr>
          <w:sz w:val="22"/>
          <w:szCs w:val="22"/>
        </w:rPr>
        <w:t xml:space="preserve"> EW, </w:t>
      </w:r>
      <w:proofErr w:type="spellStart"/>
      <w:r w:rsidRPr="00452B5F">
        <w:rPr>
          <w:sz w:val="22"/>
          <w:szCs w:val="22"/>
        </w:rPr>
        <w:t>Meliga</w:t>
      </w:r>
      <w:proofErr w:type="spellEnd"/>
      <w:r w:rsidRPr="00452B5F">
        <w:rPr>
          <w:sz w:val="22"/>
          <w:szCs w:val="22"/>
        </w:rPr>
        <w:t xml:space="preserve"> E, </w:t>
      </w:r>
      <w:proofErr w:type="spellStart"/>
      <w:r w:rsidRPr="00452B5F">
        <w:rPr>
          <w:sz w:val="22"/>
          <w:szCs w:val="22"/>
        </w:rPr>
        <w:t>Vergouwe</w:t>
      </w:r>
      <w:proofErr w:type="spellEnd"/>
      <w:r w:rsidRPr="00452B5F">
        <w:rPr>
          <w:sz w:val="22"/>
          <w:szCs w:val="22"/>
        </w:rPr>
        <w:t xml:space="preserve"> Y, </w:t>
      </w:r>
      <w:proofErr w:type="spellStart"/>
      <w:r w:rsidRPr="00452B5F">
        <w:rPr>
          <w:sz w:val="22"/>
          <w:szCs w:val="22"/>
        </w:rPr>
        <w:t>Chieffo</w:t>
      </w:r>
      <w:proofErr w:type="spellEnd"/>
      <w:r w:rsidRPr="00452B5F">
        <w:rPr>
          <w:sz w:val="22"/>
          <w:szCs w:val="22"/>
        </w:rPr>
        <w:t xml:space="preserve"> A,</w:t>
      </w:r>
      <w:r>
        <w:rPr>
          <w:sz w:val="22"/>
          <w:szCs w:val="22"/>
        </w:rPr>
        <w:t xml:space="preserve"> </w:t>
      </w:r>
      <w:proofErr w:type="spellStart"/>
      <w:r w:rsidRPr="00452B5F">
        <w:rPr>
          <w:sz w:val="22"/>
          <w:szCs w:val="22"/>
        </w:rPr>
        <w:t>Kappetein</w:t>
      </w:r>
      <w:proofErr w:type="spellEnd"/>
      <w:r w:rsidRPr="00452B5F">
        <w:rPr>
          <w:sz w:val="22"/>
          <w:szCs w:val="22"/>
        </w:rPr>
        <w:t xml:space="preserve"> AP, Colombo A, Holmes DR Jr., Mack M, Feldman T, </w:t>
      </w:r>
      <w:proofErr w:type="spellStart"/>
      <w:r w:rsidRPr="00452B5F">
        <w:rPr>
          <w:sz w:val="22"/>
          <w:szCs w:val="22"/>
        </w:rPr>
        <w:t>Morice</w:t>
      </w:r>
      <w:proofErr w:type="spellEnd"/>
      <w:r w:rsidRPr="00452B5F">
        <w:rPr>
          <w:sz w:val="22"/>
          <w:szCs w:val="22"/>
        </w:rPr>
        <w:t xml:space="preserve"> MC,</w:t>
      </w:r>
      <w:r>
        <w:rPr>
          <w:sz w:val="22"/>
          <w:szCs w:val="22"/>
        </w:rPr>
        <w:t xml:space="preserve">  </w:t>
      </w:r>
      <w:proofErr w:type="spellStart"/>
      <w:r w:rsidRPr="00452B5F">
        <w:rPr>
          <w:sz w:val="22"/>
          <w:szCs w:val="22"/>
        </w:rPr>
        <w:t>Stahle</w:t>
      </w:r>
      <w:proofErr w:type="spellEnd"/>
      <w:r w:rsidRPr="00452B5F">
        <w:rPr>
          <w:sz w:val="22"/>
          <w:szCs w:val="22"/>
        </w:rPr>
        <w:t xml:space="preserve"> E, </w:t>
      </w:r>
      <w:proofErr w:type="spellStart"/>
      <w:r w:rsidRPr="00452B5F">
        <w:rPr>
          <w:sz w:val="22"/>
          <w:szCs w:val="22"/>
        </w:rPr>
        <w:t>Onuma</w:t>
      </w:r>
      <w:proofErr w:type="spellEnd"/>
      <w:r w:rsidRPr="00452B5F">
        <w:rPr>
          <w:sz w:val="22"/>
          <w:szCs w:val="22"/>
        </w:rPr>
        <w:t xml:space="preserve"> Y, Morel MA, Garcia-Garcia HM, van </w:t>
      </w:r>
      <w:proofErr w:type="spellStart"/>
      <w:r w:rsidRPr="00452B5F">
        <w:rPr>
          <w:sz w:val="22"/>
          <w:szCs w:val="22"/>
        </w:rPr>
        <w:t>Es</w:t>
      </w:r>
      <w:proofErr w:type="spellEnd"/>
      <w:r w:rsidRPr="00452B5F">
        <w:rPr>
          <w:sz w:val="22"/>
          <w:szCs w:val="22"/>
        </w:rPr>
        <w:t xml:space="preserve"> GA, Dawkins KD,</w:t>
      </w:r>
      <w:r>
        <w:rPr>
          <w:sz w:val="22"/>
          <w:szCs w:val="22"/>
        </w:rPr>
        <w:t xml:space="preserve"> </w:t>
      </w:r>
      <w:r w:rsidRPr="00452B5F">
        <w:rPr>
          <w:sz w:val="22"/>
          <w:szCs w:val="22"/>
        </w:rPr>
        <w:t xml:space="preserve">Mohr FW, </w:t>
      </w:r>
      <w:proofErr w:type="spellStart"/>
      <w:r w:rsidRPr="00452B5F">
        <w:rPr>
          <w:sz w:val="22"/>
          <w:szCs w:val="22"/>
        </w:rPr>
        <w:t>Serruys</w:t>
      </w:r>
      <w:proofErr w:type="spellEnd"/>
      <w:r w:rsidRPr="00452B5F">
        <w:rPr>
          <w:sz w:val="22"/>
          <w:szCs w:val="22"/>
        </w:rPr>
        <w:t xml:space="preserve"> PW. Anatomical and clinical characteristics to guide decision</w:t>
      </w:r>
      <w:r>
        <w:rPr>
          <w:sz w:val="22"/>
          <w:szCs w:val="22"/>
        </w:rPr>
        <w:t xml:space="preserve"> </w:t>
      </w:r>
      <w:r w:rsidRPr="00452B5F">
        <w:rPr>
          <w:sz w:val="22"/>
          <w:szCs w:val="22"/>
        </w:rPr>
        <w:t>making between coronary artery bypass surgery and percutaneous coronary intervention</w:t>
      </w:r>
      <w:r>
        <w:rPr>
          <w:sz w:val="22"/>
          <w:szCs w:val="22"/>
        </w:rPr>
        <w:t xml:space="preserve"> </w:t>
      </w:r>
      <w:r w:rsidRPr="00452B5F">
        <w:rPr>
          <w:sz w:val="22"/>
          <w:szCs w:val="22"/>
        </w:rPr>
        <w:t>for individual patients: development and validation of SYNTAX score II.</w:t>
      </w:r>
      <w:r>
        <w:rPr>
          <w:sz w:val="22"/>
          <w:szCs w:val="22"/>
        </w:rPr>
        <w:t xml:space="preserve"> </w:t>
      </w:r>
      <w:r w:rsidRPr="00452B5F">
        <w:rPr>
          <w:sz w:val="22"/>
          <w:szCs w:val="22"/>
        </w:rPr>
        <w:t>Lancet 2013;381(9867):639–650.</w:t>
      </w:r>
    </w:p>
  </w:endnote>
  <w:endnote w:id="56">
    <w:p w:rsidR="00A4042B" w:rsidRDefault="00A4042B" w:rsidP="00A4042B">
      <w:pPr>
        <w:pStyle w:val="aa"/>
        <w:bidi w:val="0"/>
        <w:rPr>
          <w:rFonts w:hint="cs"/>
        </w:rPr>
      </w:pPr>
      <w:r>
        <w:rPr>
          <w:rStyle w:val="ab"/>
        </w:rPr>
        <w:endnoteRef/>
      </w:r>
      <w:r>
        <w:rPr>
          <w:rtl/>
        </w:rPr>
        <w:t xml:space="preserve"> </w:t>
      </w:r>
      <w:r w:rsidRPr="00A4042B">
        <w:rPr>
          <w:sz w:val="22"/>
          <w:szCs w:val="22"/>
        </w:rPr>
        <w:t>Neumann, F. J., Sousa-</w:t>
      </w:r>
      <w:proofErr w:type="spellStart"/>
      <w:r w:rsidRPr="00A4042B">
        <w:rPr>
          <w:sz w:val="22"/>
          <w:szCs w:val="22"/>
        </w:rPr>
        <w:t>Uva</w:t>
      </w:r>
      <w:proofErr w:type="spellEnd"/>
      <w:r w:rsidRPr="00A4042B">
        <w:rPr>
          <w:sz w:val="22"/>
          <w:szCs w:val="22"/>
        </w:rPr>
        <w:t xml:space="preserve">, M., </w:t>
      </w:r>
      <w:proofErr w:type="spellStart"/>
      <w:r w:rsidRPr="00A4042B">
        <w:rPr>
          <w:sz w:val="22"/>
          <w:szCs w:val="22"/>
        </w:rPr>
        <w:t>Ahlsson</w:t>
      </w:r>
      <w:proofErr w:type="spellEnd"/>
      <w:r w:rsidRPr="00A4042B">
        <w:rPr>
          <w:sz w:val="22"/>
          <w:szCs w:val="22"/>
        </w:rPr>
        <w:t xml:space="preserve">, A., Alfonso, F., Banning, A. P., Benedetto, U., … &amp; </w:t>
      </w:r>
      <w:proofErr w:type="spellStart"/>
      <w:r w:rsidRPr="00A4042B">
        <w:rPr>
          <w:sz w:val="22"/>
          <w:szCs w:val="22"/>
        </w:rPr>
        <w:t>Jüni</w:t>
      </w:r>
      <w:proofErr w:type="spellEnd"/>
      <w:r w:rsidRPr="00A4042B">
        <w:rPr>
          <w:sz w:val="22"/>
          <w:szCs w:val="22"/>
        </w:rPr>
        <w:t>, P. (2018). 2018 ESC/EACTS Guidelines on myocardial revascularization. European heart journal.</w:t>
      </w:r>
      <w:r w:rsidRPr="00A4042B">
        <w:rPr>
          <w:sz w:val="22"/>
          <w:szCs w:val="22"/>
          <w:rtl/>
        </w:rPr>
        <w:t>‏</w:t>
      </w:r>
    </w:p>
  </w:endnote>
  <w:endnote w:id="57">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 xml:space="preserve">Medina A, Suarez de </w:t>
      </w:r>
      <w:proofErr w:type="spellStart"/>
      <w:r w:rsidRPr="00452B5F">
        <w:rPr>
          <w:sz w:val="22"/>
          <w:szCs w:val="22"/>
        </w:rPr>
        <w:t>Lezo</w:t>
      </w:r>
      <w:proofErr w:type="spellEnd"/>
      <w:r w:rsidRPr="00452B5F">
        <w:rPr>
          <w:sz w:val="22"/>
          <w:szCs w:val="22"/>
        </w:rPr>
        <w:t xml:space="preserve"> J, Pan M. [A new classification of coronary bifurcation</w:t>
      </w:r>
    </w:p>
    <w:p w:rsidR="00005E0F" w:rsidRPr="00452B5F" w:rsidRDefault="00005E0F" w:rsidP="00B11FCF">
      <w:pPr>
        <w:pStyle w:val="aa"/>
        <w:bidi w:val="0"/>
        <w:rPr>
          <w:sz w:val="22"/>
          <w:szCs w:val="22"/>
        </w:rPr>
      </w:pPr>
      <w:r w:rsidRPr="00452B5F">
        <w:rPr>
          <w:sz w:val="22"/>
          <w:szCs w:val="22"/>
        </w:rPr>
        <w:t xml:space="preserve">lesions]. Rev </w:t>
      </w:r>
      <w:proofErr w:type="spellStart"/>
      <w:r w:rsidRPr="00452B5F">
        <w:rPr>
          <w:sz w:val="22"/>
          <w:szCs w:val="22"/>
        </w:rPr>
        <w:t>Esp</w:t>
      </w:r>
      <w:proofErr w:type="spellEnd"/>
      <w:r w:rsidRPr="00452B5F">
        <w:rPr>
          <w:sz w:val="22"/>
          <w:szCs w:val="22"/>
        </w:rPr>
        <w:t xml:space="preserve"> </w:t>
      </w:r>
      <w:proofErr w:type="spellStart"/>
      <w:r w:rsidRPr="00452B5F">
        <w:rPr>
          <w:sz w:val="22"/>
          <w:szCs w:val="22"/>
        </w:rPr>
        <w:t>Cardiol</w:t>
      </w:r>
      <w:proofErr w:type="spellEnd"/>
      <w:r w:rsidRPr="00452B5F">
        <w:rPr>
          <w:sz w:val="22"/>
          <w:szCs w:val="22"/>
        </w:rPr>
        <w:t xml:space="preserve"> 2006;59(2):183.</w:t>
      </w:r>
    </w:p>
  </w:endnote>
  <w:endnote w:id="58">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 xml:space="preserve">Baumgartner H, Falk V, </w:t>
      </w:r>
      <w:proofErr w:type="spellStart"/>
      <w:r w:rsidRPr="00452B5F">
        <w:rPr>
          <w:sz w:val="22"/>
          <w:szCs w:val="22"/>
        </w:rPr>
        <w:t>Bax</w:t>
      </w:r>
      <w:proofErr w:type="spellEnd"/>
      <w:r w:rsidRPr="00452B5F">
        <w:rPr>
          <w:sz w:val="22"/>
          <w:szCs w:val="22"/>
        </w:rPr>
        <w:t xml:space="preserve"> JJ, ESC Scientific Document Group, et al. 2017 ESC/EACTS</w:t>
      </w:r>
      <w:r w:rsidRPr="00452B5F">
        <w:rPr>
          <w:sz w:val="22"/>
          <w:szCs w:val="22"/>
        </w:rPr>
        <w:br/>
        <w:t xml:space="preserve">guidelines for the management of </w:t>
      </w:r>
      <w:proofErr w:type="spellStart"/>
      <w:r w:rsidRPr="00452B5F">
        <w:rPr>
          <w:sz w:val="22"/>
          <w:szCs w:val="22"/>
        </w:rPr>
        <w:t>valvular</w:t>
      </w:r>
      <w:proofErr w:type="spellEnd"/>
      <w:r w:rsidRPr="00452B5F">
        <w:rPr>
          <w:sz w:val="22"/>
          <w:szCs w:val="22"/>
        </w:rPr>
        <w:t xml:space="preserve"> heart disease. </w:t>
      </w:r>
      <w:proofErr w:type="spellStart"/>
      <w:r w:rsidRPr="00452B5F">
        <w:rPr>
          <w:sz w:val="22"/>
          <w:szCs w:val="22"/>
        </w:rPr>
        <w:t>Eur</w:t>
      </w:r>
      <w:proofErr w:type="spellEnd"/>
      <w:r w:rsidRPr="00452B5F">
        <w:rPr>
          <w:sz w:val="22"/>
          <w:szCs w:val="22"/>
        </w:rPr>
        <w:t xml:space="preserve"> Heart J. 2017;38(36):2739</w:t>
      </w:r>
      <w:r w:rsidRPr="00452B5F">
        <w:rPr>
          <w:rFonts w:hint="eastAsia"/>
          <w:sz w:val="22"/>
          <w:szCs w:val="22"/>
        </w:rPr>
        <w:t>–</w:t>
      </w:r>
      <w:r w:rsidRPr="00452B5F">
        <w:rPr>
          <w:sz w:val="22"/>
          <w:szCs w:val="22"/>
        </w:rPr>
        <w:t>2791.</w:t>
      </w:r>
    </w:p>
  </w:endnote>
  <w:endnote w:id="59">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Coffey S, Cox B, Williams MJ. The prevalence, incidence, progression, and risks of aortic valve</w:t>
      </w:r>
      <w:r>
        <w:rPr>
          <w:sz w:val="22"/>
          <w:szCs w:val="22"/>
        </w:rPr>
        <w:t xml:space="preserve"> </w:t>
      </w:r>
      <w:r w:rsidRPr="00452B5F">
        <w:rPr>
          <w:sz w:val="22"/>
          <w:szCs w:val="22"/>
        </w:rPr>
        <w:t xml:space="preserve">sclerosis: a systematic review and meta-analysis. </w:t>
      </w:r>
      <w:r w:rsidRPr="00452B5F">
        <w:rPr>
          <w:i/>
          <w:iCs/>
          <w:sz w:val="22"/>
          <w:szCs w:val="22"/>
        </w:rPr>
        <w:t xml:space="preserve">J Am </w:t>
      </w:r>
      <w:proofErr w:type="spellStart"/>
      <w:r w:rsidRPr="00452B5F">
        <w:rPr>
          <w:i/>
          <w:iCs/>
          <w:sz w:val="22"/>
          <w:szCs w:val="22"/>
        </w:rPr>
        <w:t>Coll</w:t>
      </w:r>
      <w:proofErr w:type="spellEnd"/>
      <w:r w:rsidRPr="00452B5F">
        <w:rPr>
          <w:i/>
          <w:iCs/>
          <w:sz w:val="22"/>
          <w:szCs w:val="22"/>
        </w:rPr>
        <w:t xml:space="preserve"> </w:t>
      </w:r>
      <w:proofErr w:type="spellStart"/>
      <w:r w:rsidRPr="00452B5F">
        <w:rPr>
          <w:i/>
          <w:iCs/>
          <w:sz w:val="22"/>
          <w:szCs w:val="22"/>
        </w:rPr>
        <w:t>Cardiol</w:t>
      </w:r>
      <w:proofErr w:type="spellEnd"/>
      <w:r w:rsidRPr="00452B5F">
        <w:rPr>
          <w:sz w:val="22"/>
          <w:szCs w:val="22"/>
        </w:rPr>
        <w:t>. 2014;63:2852</w:t>
      </w:r>
      <w:r w:rsidRPr="00452B5F">
        <w:rPr>
          <w:rFonts w:hint="eastAsia"/>
          <w:sz w:val="22"/>
          <w:szCs w:val="22"/>
        </w:rPr>
        <w:t>–</w:t>
      </w:r>
      <w:r w:rsidRPr="00452B5F">
        <w:rPr>
          <w:sz w:val="22"/>
          <w:szCs w:val="22"/>
        </w:rPr>
        <w:t>2861.</w:t>
      </w:r>
    </w:p>
  </w:endnote>
  <w:endnote w:id="60">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Lindman</w:t>
      </w:r>
      <w:proofErr w:type="spellEnd"/>
      <w:r w:rsidRPr="00452B5F">
        <w:rPr>
          <w:sz w:val="22"/>
          <w:szCs w:val="22"/>
        </w:rPr>
        <w:t xml:space="preserve"> BR, </w:t>
      </w:r>
      <w:proofErr w:type="spellStart"/>
      <w:r w:rsidRPr="00452B5F">
        <w:rPr>
          <w:sz w:val="22"/>
          <w:szCs w:val="22"/>
        </w:rPr>
        <w:t>Clavel</w:t>
      </w:r>
      <w:proofErr w:type="spellEnd"/>
      <w:r w:rsidRPr="00452B5F">
        <w:rPr>
          <w:sz w:val="22"/>
          <w:szCs w:val="22"/>
        </w:rPr>
        <w:t xml:space="preserve"> M-A, Mathieu P, et al. Calcific aortic stenosis. </w:t>
      </w:r>
      <w:r w:rsidRPr="00452B5F">
        <w:rPr>
          <w:i/>
          <w:iCs/>
          <w:sz w:val="22"/>
          <w:szCs w:val="22"/>
        </w:rPr>
        <w:t>Nat Rev Dis Primers</w:t>
      </w:r>
      <w:r w:rsidRPr="00452B5F">
        <w:rPr>
          <w:sz w:val="22"/>
          <w:szCs w:val="22"/>
        </w:rPr>
        <w:t>.</w:t>
      </w:r>
    </w:p>
    <w:p w:rsidR="00005E0F" w:rsidRPr="00452B5F" w:rsidRDefault="00005E0F" w:rsidP="00B11FCF">
      <w:pPr>
        <w:pStyle w:val="aa"/>
        <w:bidi w:val="0"/>
        <w:rPr>
          <w:sz w:val="22"/>
          <w:szCs w:val="22"/>
        </w:rPr>
      </w:pPr>
      <w:r w:rsidRPr="00452B5F">
        <w:rPr>
          <w:sz w:val="22"/>
          <w:szCs w:val="22"/>
        </w:rPr>
        <w:t>2016;2:16006.</w:t>
      </w:r>
    </w:p>
  </w:endnote>
  <w:endnote w:id="61">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 xml:space="preserve">Owens DS, O'Brien KD: Clinical and genetic risk factors for calcific valve disease. In Otto CM, </w:t>
      </w:r>
      <w:proofErr w:type="spellStart"/>
      <w:r w:rsidRPr="00452B5F">
        <w:rPr>
          <w:sz w:val="22"/>
          <w:szCs w:val="22"/>
        </w:rPr>
        <w:t>Bonow</w:t>
      </w:r>
      <w:proofErr w:type="spellEnd"/>
      <w:r w:rsidRPr="00452B5F">
        <w:rPr>
          <w:sz w:val="22"/>
          <w:szCs w:val="22"/>
        </w:rPr>
        <w:t xml:space="preserve"> RO, editors. </w:t>
      </w:r>
      <w:proofErr w:type="spellStart"/>
      <w:r w:rsidRPr="00452B5F">
        <w:rPr>
          <w:sz w:val="22"/>
          <w:szCs w:val="22"/>
        </w:rPr>
        <w:t>Valvular</w:t>
      </w:r>
      <w:proofErr w:type="spellEnd"/>
      <w:r>
        <w:rPr>
          <w:sz w:val="22"/>
          <w:szCs w:val="22"/>
        </w:rPr>
        <w:t xml:space="preserve"> </w:t>
      </w:r>
      <w:r w:rsidRPr="00452B5F">
        <w:rPr>
          <w:sz w:val="22"/>
          <w:szCs w:val="22"/>
        </w:rPr>
        <w:t xml:space="preserve">Heart Disease: A Companion to </w:t>
      </w:r>
      <w:proofErr w:type="spellStart"/>
      <w:r w:rsidRPr="00452B5F">
        <w:rPr>
          <w:sz w:val="22"/>
          <w:szCs w:val="22"/>
        </w:rPr>
        <w:t>Braunwald's</w:t>
      </w:r>
      <w:proofErr w:type="spellEnd"/>
      <w:r w:rsidRPr="00452B5F">
        <w:rPr>
          <w:sz w:val="22"/>
          <w:szCs w:val="22"/>
        </w:rPr>
        <w:t xml:space="preserve"> Heart Disease. 4th ed. Philadelphia: Saunders; 2013, </w:t>
      </w:r>
      <w:proofErr w:type="spellStart"/>
      <w:r w:rsidRPr="00452B5F">
        <w:rPr>
          <w:sz w:val="22"/>
          <w:szCs w:val="22"/>
        </w:rPr>
        <w:t>pp</w:t>
      </w:r>
      <w:proofErr w:type="spellEnd"/>
      <w:r w:rsidRPr="00452B5F">
        <w:rPr>
          <w:sz w:val="22"/>
          <w:szCs w:val="22"/>
        </w:rPr>
        <w:t xml:space="preserve"> 53-62.</w:t>
      </w:r>
    </w:p>
  </w:endnote>
  <w:endnote w:id="62">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Rossebo</w:t>
      </w:r>
      <w:proofErr w:type="spellEnd"/>
      <w:r w:rsidRPr="00452B5F">
        <w:rPr>
          <w:sz w:val="22"/>
          <w:szCs w:val="22"/>
        </w:rPr>
        <w:t xml:space="preserve"> AB, Pedersen TR, </w:t>
      </w:r>
      <w:proofErr w:type="spellStart"/>
      <w:r w:rsidRPr="00452B5F">
        <w:rPr>
          <w:sz w:val="22"/>
          <w:szCs w:val="22"/>
        </w:rPr>
        <w:t>Boman</w:t>
      </w:r>
      <w:proofErr w:type="spellEnd"/>
      <w:r w:rsidRPr="00452B5F">
        <w:rPr>
          <w:sz w:val="22"/>
          <w:szCs w:val="22"/>
        </w:rPr>
        <w:t xml:space="preserve"> K, </w:t>
      </w:r>
      <w:proofErr w:type="spellStart"/>
      <w:r w:rsidRPr="00452B5F">
        <w:rPr>
          <w:sz w:val="22"/>
          <w:szCs w:val="22"/>
        </w:rPr>
        <w:t>Brudi</w:t>
      </w:r>
      <w:proofErr w:type="spellEnd"/>
      <w:r w:rsidRPr="00452B5F">
        <w:rPr>
          <w:sz w:val="22"/>
          <w:szCs w:val="22"/>
        </w:rPr>
        <w:t xml:space="preserve"> P, Chambers JB, </w:t>
      </w:r>
      <w:proofErr w:type="spellStart"/>
      <w:r w:rsidRPr="00452B5F">
        <w:rPr>
          <w:sz w:val="22"/>
          <w:szCs w:val="22"/>
        </w:rPr>
        <w:t>Egstrup</w:t>
      </w:r>
      <w:proofErr w:type="spellEnd"/>
      <w:r w:rsidRPr="00452B5F">
        <w:rPr>
          <w:sz w:val="22"/>
          <w:szCs w:val="22"/>
        </w:rPr>
        <w:t xml:space="preserve"> K, </w:t>
      </w:r>
      <w:proofErr w:type="spellStart"/>
      <w:r w:rsidRPr="00452B5F">
        <w:rPr>
          <w:sz w:val="22"/>
          <w:szCs w:val="22"/>
        </w:rPr>
        <w:t>Gerdts</w:t>
      </w:r>
      <w:proofErr w:type="spellEnd"/>
      <w:r>
        <w:rPr>
          <w:sz w:val="22"/>
          <w:szCs w:val="22"/>
        </w:rPr>
        <w:t xml:space="preserve"> </w:t>
      </w:r>
      <w:r w:rsidRPr="00452B5F">
        <w:rPr>
          <w:sz w:val="22"/>
          <w:szCs w:val="22"/>
        </w:rPr>
        <w:t xml:space="preserve">E, </w:t>
      </w:r>
      <w:proofErr w:type="spellStart"/>
      <w:r w:rsidRPr="00452B5F">
        <w:rPr>
          <w:sz w:val="22"/>
          <w:szCs w:val="22"/>
        </w:rPr>
        <w:t>Gohlke-Barwolf</w:t>
      </w:r>
      <w:proofErr w:type="spellEnd"/>
      <w:r w:rsidRPr="00452B5F">
        <w:rPr>
          <w:sz w:val="22"/>
          <w:szCs w:val="22"/>
        </w:rPr>
        <w:t xml:space="preserve"> C, </w:t>
      </w:r>
      <w:proofErr w:type="spellStart"/>
      <w:r w:rsidRPr="00452B5F">
        <w:rPr>
          <w:sz w:val="22"/>
          <w:szCs w:val="22"/>
        </w:rPr>
        <w:t>Holme</w:t>
      </w:r>
      <w:proofErr w:type="spellEnd"/>
      <w:r w:rsidRPr="00452B5F">
        <w:rPr>
          <w:sz w:val="22"/>
          <w:szCs w:val="22"/>
        </w:rPr>
        <w:t xml:space="preserve"> I, </w:t>
      </w:r>
      <w:proofErr w:type="spellStart"/>
      <w:r w:rsidRPr="00452B5F">
        <w:rPr>
          <w:sz w:val="22"/>
          <w:szCs w:val="22"/>
        </w:rPr>
        <w:t>Kesaniemi</w:t>
      </w:r>
      <w:proofErr w:type="spellEnd"/>
      <w:r w:rsidRPr="00452B5F">
        <w:rPr>
          <w:sz w:val="22"/>
          <w:szCs w:val="22"/>
        </w:rPr>
        <w:t xml:space="preserve"> YA, </w:t>
      </w:r>
      <w:proofErr w:type="spellStart"/>
      <w:r w:rsidRPr="00452B5F">
        <w:rPr>
          <w:sz w:val="22"/>
          <w:szCs w:val="22"/>
        </w:rPr>
        <w:t>Malbecq</w:t>
      </w:r>
      <w:proofErr w:type="spellEnd"/>
      <w:r w:rsidRPr="00452B5F">
        <w:rPr>
          <w:sz w:val="22"/>
          <w:szCs w:val="22"/>
        </w:rPr>
        <w:t xml:space="preserve"> W, </w:t>
      </w:r>
      <w:proofErr w:type="spellStart"/>
      <w:r w:rsidRPr="00452B5F">
        <w:rPr>
          <w:sz w:val="22"/>
          <w:szCs w:val="22"/>
        </w:rPr>
        <w:t>Nienaber</w:t>
      </w:r>
      <w:proofErr w:type="spellEnd"/>
      <w:r w:rsidRPr="00452B5F">
        <w:rPr>
          <w:sz w:val="22"/>
          <w:szCs w:val="22"/>
        </w:rPr>
        <w:t xml:space="preserve"> CA, Ray S,</w:t>
      </w:r>
      <w:r>
        <w:rPr>
          <w:sz w:val="22"/>
          <w:szCs w:val="22"/>
        </w:rPr>
        <w:t xml:space="preserve"> </w:t>
      </w:r>
      <w:proofErr w:type="spellStart"/>
      <w:r w:rsidRPr="00452B5F">
        <w:rPr>
          <w:sz w:val="22"/>
          <w:szCs w:val="22"/>
        </w:rPr>
        <w:t>Skjaerpe</w:t>
      </w:r>
      <w:proofErr w:type="spellEnd"/>
      <w:r w:rsidRPr="00452B5F">
        <w:rPr>
          <w:sz w:val="22"/>
          <w:szCs w:val="22"/>
        </w:rPr>
        <w:t xml:space="preserve"> T, </w:t>
      </w:r>
      <w:proofErr w:type="spellStart"/>
      <w:r w:rsidRPr="00452B5F">
        <w:rPr>
          <w:sz w:val="22"/>
          <w:szCs w:val="22"/>
        </w:rPr>
        <w:t>Wachtell</w:t>
      </w:r>
      <w:proofErr w:type="spellEnd"/>
      <w:r w:rsidRPr="00452B5F">
        <w:rPr>
          <w:sz w:val="22"/>
          <w:szCs w:val="22"/>
        </w:rPr>
        <w:t xml:space="preserve"> K, </w:t>
      </w:r>
      <w:proofErr w:type="spellStart"/>
      <w:r w:rsidRPr="00452B5F">
        <w:rPr>
          <w:sz w:val="22"/>
          <w:szCs w:val="22"/>
        </w:rPr>
        <w:t>Willenheimer</w:t>
      </w:r>
      <w:proofErr w:type="spellEnd"/>
      <w:r w:rsidRPr="00452B5F">
        <w:rPr>
          <w:sz w:val="22"/>
          <w:szCs w:val="22"/>
        </w:rPr>
        <w:t xml:space="preserve"> R, SEAS Investigators. Intensive lipid lowering</w:t>
      </w:r>
      <w:r>
        <w:rPr>
          <w:sz w:val="22"/>
          <w:szCs w:val="22"/>
        </w:rPr>
        <w:t xml:space="preserve"> </w:t>
      </w:r>
      <w:r w:rsidRPr="00452B5F">
        <w:rPr>
          <w:sz w:val="22"/>
          <w:szCs w:val="22"/>
        </w:rPr>
        <w:t xml:space="preserve">with simvastatin and </w:t>
      </w:r>
      <w:proofErr w:type="spellStart"/>
      <w:r w:rsidRPr="00452B5F">
        <w:rPr>
          <w:sz w:val="22"/>
          <w:szCs w:val="22"/>
        </w:rPr>
        <w:t>ezetimibe</w:t>
      </w:r>
      <w:proofErr w:type="spellEnd"/>
      <w:r w:rsidRPr="00452B5F">
        <w:rPr>
          <w:sz w:val="22"/>
          <w:szCs w:val="22"/>
        </w:rPr>
        <w:t xml:space="preserve"> in aortic stenosis. N </w:t>
      </w:r>
      <w:proofErr w:type="spellStart"/>
      <w:r w:rsidRPr="00452B5F">
        <w:rPr>
          <w:sz w:val="22"/>
          <w:szCs w:val="22"/>
        </w:rPr>
        <w:t>Engl</w:t>
      </w:r>
      <w:proofErr w:type="spellEnd"/>
      <w:r w:rsidRPr="00452B5F">
        <w:rPr>
          <w:sz w:val="22"/>
          <w:szCs w:val="22"/>
        </w:rPr>
        <w:t xml:space="preserve"> J Med</w:t>
      </w:r>
      <w:r>
        <w:rPr>
          <w:sz w:val="22"/>
          <w:szCs w:val="22"/>
        </w:rPr>
        <w:t xml:space="preserve"> </w:t>
      </w:r>
      <w:r w:rsidRPr="00452B5F">
        <w:rPr>
          <w:sz w:val="22"/>
          <w:szCs w:val="22"/>
        </w:rPr>
        <w:t>2008;359:1343–1356.</w:t>
      </w:r>
    </w:p>
  </w:endnote>
  <w:endnote w:id="63">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 xml:space="preserve">Levine RA, </w:t>
      </w:r>
      <w:proofErr w:type="spellStart"/>
      <w:r w:rsidRPr="00452B5F">
        <w:rPr>
          <w:sz w:val="22"/>
          <w:szCs w:val="22"/>
        </w:rPr>
        <w:t>Schwammenthal</w:t>
      </w:r>
      <w:proofErr w:type="spellEnd"/>
      <w:r w:rsidRPr="00452B5F">
        <w:rPr>
          <w:sz w:val="22"/>
          <w:szCs w:val="22"/>
        </w:rPr>
        <w:t xml:space="preserve"> E. Ischemic mitral regurgitation on the threshold of</w:t>
      </w:r>
    </w:p>
    <w:p w:rsidR="00005E0F" w:rsidRPr="00452B5F" w:rsidRDefault="00005E0F" w:rsidP="00B11FCF">
      <w:pPr>
        <w:pStyle w:val="aa"/>
        <w:bidi w:val="0"/>
        <w:rPr>
          <w:sz w:val="22"/>
          <w:szCs w:val="22"/>
        </w:rPr>
      </w:pPr>
      <w:r w:rsidRPr="00452B5F">
        <w:rPr>
          <w:sz w:val="22"/>
          <w:szCs w:val="22"/>
        </w:rPr>
        <w:t>a solution: from paradoxes to unifying concepts. Circulation 2005;112:745–758.</w:t>
      </w:r>
    </w:p>
  </w:endnote>
  <w:endnote w:id="64">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Beeri</w:t>
      </w:r>
      <w:proofErr w:type="spellEnd"/>
      <w:r w:rsidRPr="00452B5F">
        <w:rPr>
          <w:sz w:val="22"/>
          <w:szCs w:val="22"/>
        </w:rPr>
        <w:t xml:space="preserve"> R, </w:t>
      </w:r>
      <w:proofErr w:type="spellStart"/>
      <w:r w:rsidRPr="00452B5F">
        <w:rPr>
          <w:sz w:val="22"/>
          <w:szCs w:val="22"/>
        </w:rPr>
        <w:t>Otsuji</w:t>
      </w:r>
      <w:proofErr w:type="spellEnd"/>
      <w:r w:rsidRPr="00452B5F">
        <w:rPr>
          <w:sz w:val="22"/>
          <w:szCs w:val="22"/>
        </w:rPr>
        <w:t xml:space="preserve"> Y, </w:t>
      </w:r>
      <w:proofErr w:type="spellStart"/>
      <w:r w:rsidRPr="00452B5F">
        <w:rPr>
          <w:sz w:val="22"/>
          <w:szCs w:val="22"/>
        </w:rPr>
        <w:t>Schwammenthal</w:t>
      </w:r>
      <w:proofErr w:type="spellEnd"/>
      <w:r w:rsidRPr="00452B5F">
        <w:rPr>
          <w:sz w:val="22"/>
          <w:szCs w:val="22"/>
        </w:rPr>
        <w:t xml:space="preserve"> E, Levine RA: Ischemic mitral regurgitation.</w:t>
      </w:r>
      <w:r>
        <w:rPr>
          <w:sz w:val="22"/>
          <w:szCs w:val="22"/>
        </w:rPr>
        <w:t xml:space="preserve"> </w:t>
      </w:r>
      <w:r w:rsidRPr="00452B5F">
        <w:rPr>
          <w:sz w:val="22"/>
          <w:szCs w:val="22"/>
        </w:rPr>
        <w:t xml:space="preserve">In Otto CM, </w:t>
      </w:r>
      <w:proofErr w:type="spellStart"/>
      <w:r w:rsidRPr="00452B5F">
        <w:rPr>
          <w:sz w:val="22"/>
          <w:szCs w:val="22"/>
        </w:rPr>
        <w:t>Bonow</w:t>
      </w:r>
      <w:proofErr w:type="spellEnd"/>
      <w:r w:rsidRPr="00452B5F">
        <w:rPr>
          <w:sz w:val="22"/>
          <w:szCs w:val="22"/>
        </w:rPr>
        <w:t xml:space="preserve"> O, editors: </w:t>
      </w:r>
      <w:proofErr w:type="spellStart"/>
      <w:r w:rsidRPr="00452B5F">
        <w:rPr>
          <w:sz w:val="22"/>
          <w:szCs w:val="22"/>
        </w:rPr>
        <w:t>Valvular</w:t>
      </w:r>
      <w:proofErr w:type="spellEnd"/>
      <w:r w:rsidRPr="00452B5F">
        <w:rPr>
          <w:sz w:val="22"/>
          <w:szCs w:val="22"/>
        </w:rPr>
        <w:t xml:space="preserve"> heart disease, Philadelphia, 2009,</w:t>
      </w:r>
      <w:r>
        <w:rPr>
          <w:sz w:val="22"/>
          <w:szCs w:val="22"/>
        </w:rPr>
        <w:t xml:space="preserve"> </w:t>
      </w:r>
      <w:r w:rsidRPr="00452B5F">
        <w:rPr>
          <w:sz w:val="22"/>
          <w:szCs w:val="22"/>
        </w:rPr>
        <w:t xml:space="preserve">Saunders, </w:t>
      </w:r>
      <w:proofErr w:type="spellStart"/>
      <w:r w:rsidRPr="00452B5F">
        <w:rPr>
          <w:sz w:val="22"/>
          <w:szCs w:val="22"/>
        </w:rPr>
        <w:t>pp</w:t>
      </w:r>
      <w:proofErr w:type="spellEnd"/>
      <w:r w:rsidRPr="00452B5F">
        <w:rPr>
          <w:sz w:val="22"/>
          <w:szCs w:val="22"/>
        </w:rPr>
        <w:t xml:space="preserve"> 260–273.</w:t>
      </w:r>
    </w:p>
  </w:endnote>
  <w:endnote w:id="65">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r w:rsidRPr="00452B5F">
        <w:rPr>
          <w:sz w:val="22"/>
          <w:szCs w:val="22"/>
        </w:rPr>
        <w:t>Lamas GA, Mitchell GF, Flaker GC, et al.: Clinical significance of mitral regurgitation</w:t>
      </w:r>
      <w:r>
        <w:rPr>
          <w:sz w:val="22"/>
          <w:szCs w:val="22"/>
        </w:rPr>
        <w:t xml:space="preserve"> </w:t>
      </w:r>
      <w:r w:rsidRPr="00452B5F">
        <w:rPr>
          <w:sz w:val="22"/>
          <w:szCs w:val="22"/>
        </w:rPr>
        <w:t>after acute myocardial infarction. Survival and Ventricular Enlargement</w:t>
      </w:r>
      <w:r>
        <w:rPr>
          <w:sz w:val="22"/>
          <w:szCs w:val="22"/>
        </w:rPr>
        <w:t xml:space="preserve"> </w:t>
      </w:r>
      <w:r w:rsidRPr="00452B5F">
        <w:rPr>
          <w:sz w:val="22"/>
          <w:szCs w:val="22"/>
        </w:rPr>
        <w:t>Investigators, Circulation 96:827–833, 1997.</w:t>
      </w:r>
    </w:p>
  </w:endnote>
  <w:endnote w:id="66">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Bursi</w:t>
      </w:r>
      <w:proofErr w:type="spellEnd"/>
      <w:r w:rsidRPr="00452B5F">
        <w:rPr>
          <w:sz w:val="22"/>
          <w:szCs w:val="22"/>
        </w:rPr>
        <w:t xml:space="preserve"> F, Enriquez-</w:t>
      </w:r>
      <w:proofErr w:type="spellStart"/>
      <w:r w:rsidRPr="00452B5F">
        <w:rPr>
          <w:sz w:val="22"/>
          <w:szCs w:val="22"/>
        </w:rPr>
        <w:t>Sarano</w:t>
      </w:r>
      <w:proofErr w:type="spellEnd"/>
      <w:r w:rsidRPr="00452B5F">
        <w:rPr>
          <w:sz w:val="22"/>
          <w:szCs w:val="22"/>
        </w:rPr>
        <w:t xml:space="preserve"> M, </w:t>
      </w:r>
      <w:proofErr w:type="spellStart"/>
      <w:r w:rsidRPr="00452B5F">
        <w:rPr>
          <w:sz w:val="22"/>
          <w:szCs w:val="22"/>
        </w:rPr>
        <w:t>Nkomo</w:t>
      </w:r>
      <w:proofErr w:type="spellEnd"/>
      <w:r w:rsidRPr="00452B5F">
        <w:rPr>
          <w:sz w:val="22"/>
          <w:szCs w:val="22"/>
        </w:rPr>
        <w:t xml:space="preserve"> VT, et al.: Heart failure and death after myocardial</w:t>
      </w:r>
      <w:r>
        <w:rPr>
          <w:sz w:val="22"/>
          <w:szCs w:val="22"/>
        </w:rPr>
        <w:t xml:space="preserve"> </w:t>
      </w:r>
      <w:r w:rsidRPr="00452B5F">
        <w:rPr>
          <w:sz w:val="22"/>
          <w:szCs w:val="22"/>
        </w:rPr>
        <w:t>infarction in the community: the emerging role of mitral regurgitation,</w:t>
      </w:r>
      <w:r>
        <w:rPr>
          <w:sz w:val="22"/>
          <w:szCs w:val="22"/>
        </w:rPr>
        <w:t xml:space="preserve"> </w:t>
      </w:r>
      <w:r w:rsidRPr="00452B5F">
        <w:rPr>
          <w:sz w:val="22"/>
          <w:szCs w:val="22"/>
        </w:rPr>
        <w:t>Circulation 111:295–301, 2005.</w:t>
      </w:r>
    </w:p>
  </w:endnote>
  <w:endnote w:id="67">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Grigioni</w:t>
      </w:r>
      <w:proofErr w:type="spellEnd"/>
      <w:r w:rsidRPr="00452B5F">
        <w:rPr>
          <w:sz w:val="22"/>
          <w:szCs w:val="22"/>
        </w:rPr>
        <w:t xml:space="preserve"> F, </w:t>
      </w:r>
      <w:proofErr w:type="spellStart"/>
      <w:r w:rsidRPr="00452B5F">
        <w:rPr>
          <w:sz w:val="22"/>
          <w:szCs w:val="22"/>
        </w:rPr>
        <w:t>Detaint</w:t>
      </w:r>
      <w:proofErr w:type="spellEnd"/>
      <w:r w:rsidRPr="00452B5F">
        <w:rPr>
          <w:sz w:val="22"/>
          <w:szCs w:val="22"/>
        </w:rPr>
        <w:t xml:space="preserve"> D, </w:t>
      </w:r>
      <w:proofErr w:type="spellStart"/>
      <w:r w:rsidRPr="00452B5F">
        <w:rPr>
          <w:sz w:val="22"/>
          <w:szCs w:val="22"/>
        </w:rPr>
        <w:t>Avierinos</w:t>
      </w:r>
      <w:proofErr w:type="spellEnd"/>
      <w:r w:rsidRPr="00452B5F">
        <w:rPr>
          <w:sz w:val="22"/>
          <w:szCs w:val="22"/>
        </w:rPr>
        <w:t xml:space="preserve"> JF, et al.: Contribution of ischemic mitral regurgitation</w:t>
      </w:r>
      <w:r>
        <w:rPr>
          <w:sz w:val="22"/>
          <w:szCs w:val="22"/>
        </w:rPr>
        <w:t xml:space="preserve"> </w:t>
      </w:r>
      <w:r w:rsidRPr="00452B5F">
        <w:rPr>
          <w:sz w:val="22"/>
          <w:szCs w:val="22"/>
        </w:rPr>
        <w:t xml:space="preserve">to congestive heart failure after myocardial infarction, J Am </w:t>
      </w:r>
      <w:proofErr w:type="spellStart"/>
      <w:r w:rsidRPr="00452B5F">
        <w:rPr>
          <w:sz w:val="22"/>
          <w:szCs w:val="22"/>
        </w:rPr>
        <w:t>Coll</w:t>
      </w:r>
      <w:proofErr w:type="spellEnd"/>
      <w:r w:rsidRPr="00452B5F">
        <w:rPr>
          <w:sz w:val="22"/>
          <w:szCs w:val="22"/>
        </w:rPr>
        <w:t xml:space="preserve"> </w:t>
      </w:r>
      <w:proofErr w:type="spellStart"/>
      <w:r w:rsidRPr="00452B5F">
        <w:rPr>
          <w:sz w:val="22"/>
          <w:szCs w:val="22"/>
        </w:rPr>
        <w:t>Cardiol</w:t>
      </w:r>
      <w:proofErr w:type="spellEnd"/>
      <w:r>
        <w:rPr>
          <w:sz w:val="22"/>
          <w:szCs w:val="22"/>
        </w:rPr>
        <w:t xml:space="preserve"> </w:t>
      </w:r>
      <w:r w:rsidRPr="00452B5F">
        <w:rPr>
          <w:sz w:val="22"/>
          <w:szCs w:val="22"/>
        </w:rPr>
        <w:t>45(2):260–267, 2005.</w:t>
      </w:r>
    </w:p>
  </w:endnote>
  <w:endnote w:id="68">
    <w:p w:rsidR="00005E0F" w:rsidRPr="00452B5F" w:rsidRDefault="00005E0F" w:rsidP="00B11FCF">
      <w:pPr>
        <w:pStyle w:val="aa"/>
        <w:bidi w:val="0"/>
        <w:rPr>
          <w:sz w:val="22"/>
          <w:szCs w:val="22"/>
        </w:rPr>
      </w:pPr>
      <w:r w:rsidRPr="00452B5F">
        <w:rPr>
          <w:rStyle w:val="ab"/>
          <w:sz w:val="22"/>
          <w:szCs w:val="22"/>
        </w:rPr>
        <w:endnoteRef/>
      </w:r>
      <w:r w:rsidRPr="00452B5F">
        <w:rPr>
          <w:sz w:val="22"/>
          <w:szCs w:val="22"/>
          <w:rtl/>
        </w:rPr>
        <w:t xml:space="preserve"> </w:t>
      </w:r>
      <w:proofErr w:type="spellStart"/>
      <w:r w:rsidRPr="00452B5F">
        <w:rPr>
          <w:sz w:val="22"/>
          <w:szCs w:val="22"/>
        </w:rPr>
        <w:t>Grigioni</w:t>
      </w:r>
      <w:proofErr w:type="spellEnd"/>
      <w:r w:rsidRPr="00452B5F">
        <w:rPr>
          <w:sz w:val="22"/>
          <w:szCs w:val="22"/>
        </w:rPr>
        <w:t xml:space="preserve"> F, Enriquez-</w:t>
      </w:r>
      <w:proofErr w:type="spellStart"/>
      <w:r w:rsidRPr="00452B5F">
        <w:rPr>
          <w:sz w:val="22"/>
          <w:szCs w:val="22"/>
        </w:rPr>
        <w:t>Sarano</w:t>
      </w:r>
      <w:proofErr w:type="spellEnd"/>
      <w:r w:rsidRPr="00452B5F">
        <w:rPr>
          <w:sz w:val="22"/>
          <w:szCs w:val="22"/>
        </w:rPr>
        <w:t xml:space="preserve"> M, </w:t>
      </w:r>
      <w:proofErr w:type="spellStart"/>
      <w:r w:rsidRPr="00452B5F">
        <w:rPr>
          <w:sz w:val="22"/>
          <w:szCs w:val="22"/>
        </w:rPr>
        <w:t>Zehr</w:t>
      </w:r>
      <w:proofErr w:type="spellEnd"/>
      <w:r w:rsidRPr="00452B5F">
        <w:rPr>
          <w:sz w:val="22"/>
          <w:szCs w:val="22"/>
        </w:rPr>
        <w:t xml:space="preserve"> KJ, et al.: Ischemic mitral regurgitation:</w:t>
      </w:r>
      <w:r>
        <w:rPr>
          <w:sz w:val="22"/>
          <w:szCs w:val="22"/>
        </w:rPr>
        <w:t xml:space="preserve"> </w:t>
      </w:r>
      <w:r w:rsidRPr="00452B5F">
        <w:rPr>
          <w:sz w:val="22"/>
          <w:szCs w:val="22"/>
        </w:rPr>
        <w:t>long-term outcome and prognostic implications with quantitative Doppler assessment,</w:t>
      </w:r>
      <w:r>
        <w:rPr>
          <w:sz w:val="22"/>
          <w:szCs w:val="22"/>
        </w:rPr>
        <w:t xml:space="preserve"> </w:t>
      </w:r>
      <w:r w:rsidRPr="00452B5F">
        <w:rPr>
          <w:sz w:val="22"/>
          <w:szCs w:val="22"/>
        </w:rPr>
        <w:t>Circulation 103:1759–1764, 2001.</w:t>
      </w:r>
    </w:p>
  </w:endnote>
  <w:endnote w:id="69">
    <w:p w:rsidR="00005E0F" w:rsidRPr="00EA16E1" w:rsidRDefault="00005E0F" w:rsidP="00B11FCF">
      <w:pPr>
        <w:pStyle w:val="aa"/>
        <w:bidi w:val="0"/>
        <w:rPr>
          <w:sz w:val="22"/>
          <w:szCs w:val="22"/>
          <w:rtl/>
        </w:rPr>
      </w:pPr>
      <w:r w:rsidRPr="00B11FCF">
        <w:rPr>
          <w:sz w:val="16"/>
          <w:szCs w:val="16"/>
        </w:rPr>
        <w:endnoteRef/>
      </w:r>
      <w:r w:rsidRPr="00EA16E1">
        <w:rPr>
          <w:sz w:val="22"/>
          <w:szCs w:val="22"/>
          <w:rtl/>
        </w:rPr>
        <w:t xml:space="preserve"> </w:t>
      </w:r>
      <w:r w:rsidRPr="00EA16E1">
        <w:rPr>
          <w:sz w:val="22"/>
          <w:szCs w:val="22"/>
        </w:rPr>
        <w:t xml:space="preserve">Baumgartner H, Falk V, </w:t>
      </w:r>
      <w:proofErr w:type="spellStart"/>
      <w:r w:rsidRPr="00EA16E1">
        <w:rPr>
          <w:sz w:val="22"/>
          <w:szCs w:val="22"/>
        </w:rPr>
        <w:t>Bax</w:t>
      </w:r>
      <w:proofErr w:type="spellEnd"/>
      <w:r w:rsidRPr="00EA16E1">
        <w:rPr>
          <w:sz w:val="22"/>
          <w:szCs w:val="22"/>
        </w:rPr>
        <w:t xml:space="preserve"> JJ, ESC Scientific Document Group, et al. 2017 ESC/EACTS</w:t>
      </w:r>
      <w:r w:rsidRPr="00EA16E1">
        <w:rPr>
          <w:sz w:val="22"/>
          <w:szCs w:val="22"/>
        </w:rPr>
        <w:br/>
        <w:t xml:space="preserve">guidelines for the management of </w:t>
      </w:r>
      <w:proofErr w:type="spellStart"/>
      <w:r w:rsidRPr="00EA16E1">
        <w:rPr>
          <w:sz w:val="22"/>
          <w:szCs w:val="22"/>
        </w:rPr>
        <w:t>valvular</w:t>
      </w:r>
      <w:proofErr w:type="spellEnd"/>
      <w:r w:rsidRPr="00EA16E1">
        <w:rPr>
          <w:sz w:val="22"/>
          <w:szCs w:val="22"/>
        </w:rPr>
        <w:t xml:space="preserve"> heart disease. </w:t>
      </w:r>
      <w:proofErr w:type="spellStart"/>
      <w:r w:rsidRPr="00EA16E1">
        <w:rPr>
          <w:sz w:val="22"/>
          <w:szCs w:val="22"/>
        </w:rPr>
        <w:t>Eur</w:t>
      </w:r>
      <w:proofErr w:type="spellEnd"/>
      <w:r w:rsidRPr="00EA16E1">
        <w:rPr>
          <w:sz w:val="22"/>
          <w:szCs w:val="22"/>
        </w:rPr>
        <w:t xml:space="preserve"> Heart J. 2017;38(36):2739</w:t>
      </w:r>
      <w:r w:rsidRPr="00EA16E1">
        <w:rPr>
          <w:rFonts w:hint="eastAsia"/>
          <w:sz w:val="22"/>
          <w:szCs w:val="22"/>
        </w:rPr>
        <w:t>–</w:t>
      </w:r>
      <w:r w:rsidRPr="00EA16E1">
        <w:rPr>
          <w:sz w:val="22"/>
          <w:szCs w:val="22"/>
        </w:rPr>
        <w:t>2791.</w:t>
      </w:r>
    </w:p>
  </w:endnote>
  <w:endnote w:id="70">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Emren</w:t>
      </w:r>
      <w:proofErr w:type="spellEnd"/>
      <w:r w:rsidRPr="002A19B0">
        <w:rPr>
          <w:sz w:val="22"/>
          <w:szCs w:val="22"/>
        </w:rPr>
        <w:t xml:space="preserve"> et al.: Evaluation of the prevalence of coronary artery disease in patients with </w:t>
      </w:r>
      <w:proofErr w:type="spellStart"/>
      <w:r w:rsidRPr="002A19B0">
        <w:rPr>
          <w:sz w:val="22"/>
          <w:szCs w:val="22"/>
        </w:rPr>
        <w:t>valvular</w:t>
      </w:r>
      <w:proofErr w:type="spellEnd"/>
      <w:r w:rsidRPr="002A19B0">
        <w:rPr>
          <w:sz w:val="22"/>
          <w:szCs w:val="22"/>
        </w:rPr>
        <w:t xml:space="preserve"> heart disease. Journal of Cardiothoracic Surgery 2014 9:153.</w:t>
      </w:r>
    </w:p>
  </w:endnote>
  <w:endnote w:id="71">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Gensini</w:t>
      </w:r>
      <w:proofErr w:type="spellEnd"/>
      <w:r w:rsidRPr="002A19B0">
        <w:rPr>
          <w:sz w:val="22"/>
          <w:szCs w:val="22"/>
        </w:rPr>
        <w:t xml:space="preserve"> GG: Coronary arteriography: role in myocardial revascularization. Postgrad Med 1978, 63(1):121–128.</w:t>
      </w:r>
    </w:p>
  </w:endnote>
  <w:endnote w:id="72">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Windecker</w:t>
      </w:r>
      <w:proofErr w:type="spellEnd"/>
      <w:r w:rsidRPr="002A19B0">
        <w:rPr>
          <w:sz w:val="22"/>
          <w:szCs w:val="22"/>
        </w:rPr>
        <w:fldChar w:fldCharType="begin"/>
      </w:r>
      <w:r w:rsidRPr="002A19B0">
        <w:rPr>
          <w:sz w:val="22"/>
          <w:szCs w:val="22"/>
        </w:rPr>
        <w:instrText xml:space="preserve"> XE "Windecker" </w:instrText>
      </w:r>
      <w:r w:rsidRPr="002A19B0">
        <w:rPr>
          <w:sz w:val="22"/>
          <w:szCs w:val="22"/>
        </w:rPr>
        <w:fldChar w:fldCharType="end"/>
      </w:r>
      <w:r w:rsidRPr="002A19B0">
        <w:rPr>
          <w:sz w:val="22"/>
          <w:szCs w:val="22"/>
        </w:rPr>
        <w:t xml:space="preserve"> S, </w:t>
      </w:r>
      <w:proofErr w:type="spellStart"/>
      <w:r w:rsidRPr="002A19B0">
        <w:rPr>
          <w:sz w:val="22"/>
          <w:szCs w:val="22"/>
        </w:rPr>
        <w:t>Kolh</w:t>
      </w:r>
      <w:proofErr w:type="spellEnd"/>
      <w:r w:rsidRPr="002A19B0">
        <w:rPr>
          <w:sz w:val="22"/>
          <w:szCs w:val="22"/>
        </w:rPr>
        <w:t xml:space="preserve"> P, Alfonso F, Collet JP, Cremer J, Falk V, </w:t>
      </w:r>
      <w:proofErr w:type="spellStart"/>
      <w:r w:rsidRPr="002A19B0">
        <w:rPr>
          <w:sz w:val="22"/>
          <w:szCs w:val="22"/>
        </w:rPr>
        <w:t>Filippatos</w:t>
      </w:r>
      <w:proofErr w:type="spellEnd"/>
      <w:r w:rsidRPr="002A19B0">
        <w:rPr>
          <w:sz w:val="22"/>
          <w:szCs w:val="22"/>
        </w:rPr>
        <w:t xml:space="preserve"> </w:t>
      </w:r>
      <w:proofErr w:type="spellStart"/>
      <w:r w:rsidRPr="002A19B0">
        <w:rPr>
          <w:sz w:val="22"/>
          <w:szCs w:val="22"/>
        </w:rPr>
        <w:t>G,Hamm</w:t>
      </w:r>
      <w:proofErr w:type="spellEnd"/>
      <w:r w:rsidRPr="002A19B0">
        <w:rPr>
          <w:sz w:val="22"/>
          <w:szCs w:val="22"/>
        </w:rPr>
        <w:t xml:space="preserve"> C, Head SJ, </w:t>
      </w:r>
      <w:proofErr w:type="spellStart"/>
      <w:r w:rsidRPr="002A19B0">
        <w:rPr>
          <w:sz w:val="22"/>
          <w:szCs w:val="22"/>
        </w:rPr>
        <w:t>Juni</w:t>
      </w:r>
      <w:proofErr w:type="spellEnd"/>
      <w:r w:rsidRPr="002A19B0">
        <w:rPr>
          <w:sz w:val="22"/>
          <w:szCs w:val="22"/>
        </w:rPr>
        <w:t xml:space="preserve"> P, </w:t>
      </w:r>
      <w:proofErr w:type="spellStart"/>
      <w:r w:rsidRPr="002A19B0">
        <w:rPr>
          <w:sz w:val="22"/>
          <w:szCs w:val="22"/>
        </w:rPr>
        <w:t>Kappetein</w:t>
      </w:r>
      <w:proofErr w:type="spellEnd"/>
      <w:r w:rsidRPr="002A19B0">
        <w:rPr>
          <w:sz w:val="22"/>
          <w:szCs w:val="22"/>
        </w:rPr>
        <w:t xml:space="preserve"> AP, </w:t>
      </w:r>
      <w:proofErr w:type="spellStart"/>
      <w:r w:rsidRPr="002A19B0">
        <w:rPr>
          <w:sz w:val="22"/>
          <w:szCs w:val="22"/>
        </w:rPr>
        <w:t>Kastrati</w:t>
      </w:r>
      <w:proofErr w:type="spellEnd"/>
      <w:r w:rsidRPr="002A19B0">
        <w:rPr>
          <w:sz w:val="22"/>
          <w:szCs w:val="22"/>
        </w:rPr>
        <w:t xml:space="preserve"> A, </w:t>
      </w:r>
      <w:proofErr w:type="spellStart"/>
      <w:r w:rsidRPr="002A19B0">
        <w:rPr>
          <w:sz w:val="22"/>
          <w:szCs w:val="22"/>
        </w:rPr>
        <w:t>Knuuti</w:t>
      </w:r>
      <w:proofErr w:type="spellEnd"/>
      <w:r w:rsidRPr="002A19B0">
        <w:rPr>
          <w:sz w:val="22"/>
          <w:szCs w:val="22"/>
        </w:rPr>
        <w:t xml:space="preserve"> J, </w:t>
      </w:r>
      <w:proofErr w:type="spellStart"/>
      <w:r w:rsidRPr="002A19B0">
        <w:rPr>
          <w:sz w:val="22"/>
          <w:szCs w:val="22"/>
        </w:rPr>
        <w:t>Landmesser</w:t>
      </w:r>
      <w:proofErr w:type="spellEnd"/>
      <w:r w:rsidRPr="002A19B0">
        <w:rPr>
          <w:sz w:val="22"/>
          <w:szCs w:val="22"/>
        </w:rPr>
        <w:t xml:space="preserve"> </w:t>
      </w:r>
      <w:proofErr w:type="spellStart"/>
      <w:r w:rsidRPr="002A19B0">
        <w:rPr>
          <w:sz w:val="22"/>
          <w:szCs w:val="22"/>
        </w:rPr>
        <w:t>U,Laufer</w:t>
      </w:r>
      <w:proofErr w:type="spellEnd"/>
      <w:r w:rsidRPr="002A19B0">
        <w:rPr>
          <w:sz w:val="22"/>
          <w:szCs w:val="22"/>
        </w:rPr>
        <w:t xml:space="preserve"> G, Neumann FJ, Richter DJ, </w:t>
      </w:r>
      <w:proofErr w:type="spellStart"/>
      <w:r w:rsidRPr="002A19B0">
        <w:rPr>
          <w:sz w:val="22"/>
          <w:szCs w:val="22"/>
        </w:rPr>
        <w:t>Schauerte</w:t>
      </w:r>
      <w:proofErr w:type="spellEnd"/>
      <w:r w:rsidRPr="002A19B0">
        <w:rPr>
          <w:sz w:val="22"/>
          <w:szCs w:val="22"/>
        </w:rPr>
        <w:t xml:space="preserve"> P, Sousa </w:t>
      </w:r>
      <w:proofErr w:type="spellStart"/>
      <w:r w:rsidRPr="002A19B0">
        <w:rPr>
          <w:sz w:val="22"/>
          <w:szCs w:val="22"/>
        </w:rPr>
        <w:t>Uva</w:t>
      </w:r>
      <w:proofErr w:type="spellEnd"/>
      <w:r w:rsidRPr="002A19B0">
        <w:rPr>
          <w:sz w:val="22"/>
          <w:szCs w:val="22"/>
        </w:rPr>
        <w:t xml:space="preserve"> M, </w:t>
      </w:r>
      <w:proofErr w:type="spellStart"/>
      <w:r w:rsidRPr="002A19B0">
        <w:rPr>
          <w:sz w:val="22"/>
          <w:szCs w:val="22"/>
        </w:rPr>
        <w:t>Stefanini</w:t>
      </w:r>
      <w:proofErr w:type="spellEnd"/>
      <w:r w:rsidRPr="002A19B0">
        <w:rPr>
          <w:sz w:val="22"/>
          <w:szCs w:val="22"/>
        </w:rPr>
        <w:t xml:space="preserve"> </w:t>
      </w:r>
      <w:proofErr w:type="spellStart"/>
      <w:r w:rsidRPr="002A19B0">
        <w:rPr>
          <w:sz w:val="22"/>
          <w:szCs w:val="22"/>
        </w:rPr>
        <w:t>GG,Taggart</w:t>
      </w:r>
      <w:proofErr w:type="spellEnd"/>
      <w:r w:rsidRPr="002A19B0">
        <w:rPr>
          <w:sz w:val="22"/>
          <w:szCs w:val="22"/>
        </w:rPr>
        <w:t xml:space="preserve"> DP, </w:t>
      </w:r>
      <w:proofErr w:type="spellStart"/>
      <w:r w:rsidRPr="002A19B0">
        <w:rPr>
          <w:sz w:val="22"/>
          <w:szCs w:val="22"/>
        </w:rPr>
        <w:t>Torracca</w:t>
      </w:r>
      <w:proofErr w:type="spellEnd"/>
      <w:r w:rsidRPr="002A19B0">
        <w:rPr>
          <w:sz w:val="22"/>
          <w:szCs w:val="22"/>
        </w:rPr>
        <w:t xml:space="preserve"> L, </w:t>
      </w:r>
      <w:proofErr w:type="spellStart"/>
      <w:r w:rsidRPr="002A19B0">
        <w:rPr>
          <w:sz w:val="22"/>
          <w:szCs w:val="22"/>
        </w:rPr>
        <w:t>Valgimigli</w:t>
      </w:r>
      <w:proofErr w:type="spellEnd"/>
      <w:r w:rsidRPr="002A19B0">
        <w:rPr>
          <w:sz w:val="22"/>
          <w:szCs w:val="22"/>
        </w:rPr>
        <w:t xml:space="preserve"> M, </w:t>
      </w:r>
      <w:proofErr w:type="spellStart"/>
      <w:r w:rsidRPr="002A19B0">
        <w:rPr>
          <w:sz w:val="22"/>
          <w:szCs w:val="22"/>
        </w:rPr>
        <w:t>Wijns</w:t>
      </w:r>
      <w:proofErr w:type="spellEnd"/>
      <w:r w:rsidRPr="002A19B0">
        <w:rPr>
          <w:sz w:val="22"/>
          <w:szCs w:val="22"/>
        </w:rPr>
        <w:t xml:space="preserve"> W, </w:t>
      </w:r>
      <w:proofErr w:type="spellStart"/>
      <w:r w:rsidRPr="002A19B0">
        <w:rPr>
          <w:sz w:val="22"/>
          <w:szCs w:val="22"/>
        </w:rPr>
        <w:t>Witkowski</w:t>
      </w:r>
      <w:proofErr w:type="spellEnd"/>
      <w:r w:rsidRPr="002A19B0">
        <w:rPr>
          <w:sz w:val="22"/>
          <w:szCs w:val="22"/>
        </w:rPr>
        <w:t xml:space="preserve"> A. 2014 ESC/EACTS Guidelines on myocardial revascularization: the Task Force on Myocardial Revascularization of the European Society of Cardiology (ESC) and the European Association for Cardio-Thoracic Surgery (EACTS). Developed with the special contribution of the European Association of Percutaneous Cardiovascular Interventions (EAPCI). </w:t>
      </w:r>
      <w:proofErr w:type="spellStart"/>
      <w:r w:rsidRPr="002A19B0">
        <w:rPr>
          <w:sz w:val="22"/>
          <w:szCs w:val="22"/>
        </w:rPr>
        <w:t>Eur</w:t>
      </w:r>
      <w:proofErr w:type="spellEnd"/>
      <w:r w:rsidRPr="002A19B0">
        <w:rPr>
          <w:sz w:val="22"/>
          <w:szCs w:val="22"/>
        </w:rPr>
        <w:t xml:space="preserve"> Heart J 2014;35:2541–2619.</w:t>
      </w:r>
    </w:p>
  </w:endnote>
  <w:endnote w:id="73">
    <w:p w:rsidR="00A96C19" w:rsidRDefault="00A96C19" w:rsidP="00A96C19">
      <w:pPr>
        <w:pStyle w:val="aa"/>
        <w:bidi w:val="0"/>
        <w:rPr>
          <w:rFonts w:hint="cs"/>
        </w:rPr>
      </w:pPr>
      <w:r>
        <w:rPr>
          <w:rStyle w:val="ab"/>
        </w:rPr>
        <w:endnoteRef/>
      </w:r>
      <w:r>
        <w:rPr>
          <w:rtl/>
        </w:rPr>
        <w:t xml:space="preserve"> </w:t>
      </w:r>
      <w:r w:rsidRPr="00A96C19">
        <w:rPr>
          <w:sz w:val="22"/>
          <w:szCs w:val="22"/>
        </w:rPr>
        <w:t>Neumann, F. J., Sousa-</w:t>
      </w:r>
      <w:proofErr w:type="spellStart"/>
      <w:r w:rsidRPr="00A96C19">
        <w:rPr>
          <w:sz w:val="22"/>
          <w:szCs w:val="22"/>
        </w:rPr>
        <w:t>Uva</w:t>
      </w:r>
      <w:proofErr w:type="spellEnd"/>
      <w:r w:rsidRPr="00A96C19">
        <w:rPr>
          <w:sz w:val="22"/>
          <w:szCs w:val="22"/>
        </w:rPr>
        <w:t xml:space="preserve">, M., </w:t>
      </w:r>
      <w:proofErr w:type="spellStart"/>
      <w:r w:rsidRPr="00A96C19">
        <w:rPr>
          <w:sz w:val="22"/>
          <w:szCs w:val="22"/>
        </w:rPr>
        <w:t>Ahlsson</w:t>
      </w:r>
      <w:proofErr w:type="spellEnd"/>
      <w:r w:rsidRPr="00A96C19">
        <w:rPr>
          <w:sz w:val="22"/>
          <w:szCs w:val="22"/>
        </w:rPr>
        <w:t xml:space="preserve">, A., Alfonso, F., Banning, A. P., Benedetto, U., … &amp; </w:t>
      </w:r>
      <w:proofErr w:type="spellStart"/>
      <w:r w:rsidRPr="00A96C19">
        <w:rPr>
          <w:sz w:val="22"/>
          <w:szCs w:val="22"/>
        </w:rPr>
        <w:t>Jüni</w:t>
      </w:r>
      <w:proofErr w:type="spellEnd"/>
      <w:r w:rsidRPr="00A96C19">
        <w:rPr>
          <w:sz w:val="22"/>
          <w:szCs w:val="22"/>
        </w:rPr>
        <w:t>, P. (2018). 2018 ESC/EACTS Guidelines on myocardial revascularization. European heart journal.</w:t>
      </w:r>
      <w:r w:rsidRPr="00A96C19">
        <w:rPr>
          <w:sz w:val="22"/>
          <w:szCs w:val="22"/>
          <w:rtl/>
        </w:rPr>
        <w:t>‏</w:t>
      </w:r>
    </w:p>
  </w:endnote>
  <w:endnote w:id="74">
    <w:p w:rsidR="00005E0F" w:rsidRPr="002A19B0" w:rsidRDefault="00005E0F" w:rsidP="00B11FCF">
      <w:pPr>
        <w:pStyle w:val="aa"/>
        <w:bidi w:val="0"/>
        <w:rPr>
          <w:sz w:val="22"/>
          <w:szCs w:val="22"/>
          <w:rtl/>
        </w:rPr>
      </w:pPr>
      <w:r w:rsidRPr="002A19B0">
        <w:rPr>
          <w:rStyle w:val="ab"/>
          <w:sz w:val="22"/>
          <w:szCs w:val="22"/>
        </w:rPr>
        <w:endnoteRef/>
      </w:r>
      <w:r w:rsidRPr="002A19B0">
        <w:rPr>
          <w:sz w:val="22"/>
          <w:szCs w:val="22"/>
          <w:rtl/>
        </w:rPr>
        <w:t xml:space="preserve"> </w:t>
      </w:r>
      <w:proofErr w:type="spellStart"/>
      <w:r w:rsidRPr="002A19B0">
        <w:rPr>
          <w:sz w:val="22"/>
          <w:szCs w:val="22"/>
        </w:rPr>
        <w:t>Cazelli</w:t>
      </w:r>
      <w:proofErr w:type="spellEnd"/>
      <w:r w:rsidRPr="002A19B0">
        <w:rPr>
          <w:sz w:val="22"/>
          <w:szCs w:val="22"/>
        </w:rPr>
        <w:t xml:space="preserve">, José </w:t>
      </w:r>
      <w:proofErr w:type="spellStart"/>
      <w:r w:rsidRPr="002A19B0">
        <w:rPr>
          <w:sz w:val="22"/>
          <w:szCs w:val="22"/>
        </w:rPr>
        <w:t>Guilherme</w:t>
      </w:r>
      <w:proofErr w:type="spellEnd"/>
      <w:r w:rsidRPr="002A19B0">
        <w:rPr>
          <w:sz w:val="22"/>
          <w:szCs w:val="22"/>
        </w:rPr>
        <w:t>, et al. "Prevalence and Prediction of Obstructive Coronary Artery Disease in Patients Undergoing Primary Heart Valve Surgery." </w:t>
      </w:r>
      <w:proofErr w:type="spellStart"/>
      <w:r w:rsidRPr="002A19B0">
        <w:rPr>
          <w:i/>
          <w:iCs/>
          <w:sz w:val="22"/>
          <w:szCs w:val="22"/>
        </w:rPr>
        <w:t>Arquivos</w:t>
      </w:r>
      <w:proofErr w:type="spellEnd"/>
      <w:r w:rsidRPr="002A19B0">
        <w:rPr>
          <w:i/>
          <w:iCs/>
          <w:sz w:val="22"/>
          <w:szCs w:val="22"/>
        </w:rPr>
        <w:t xml:space="preserve"> </w:t>
      </w:r>
      <w:proofErr w:type="spellStart"/>
      <w:r w:rsidRPr="002A19B0">
        <w:rPr>
          <w:i/>
          <w:iCs/>
          <w:sz w:val="22"/>
          <w:szCs w:val="22"/>
        </w:rPr>
        <w:t>brasileiros</w:t>
      </w:r>
      <w:proofErr w:type="spellEnd"/>
      <w:r w:rsidRPr="002A19B0">
        <w:rPr>
          <w:i/>
          <w:iCs/>
          <w:sz w:val="22"/>
          <w:szCs w:val="22"/>
        </w:rPr>
        <w:t xml:space="preserve"> de </w:t>
      </w:r>
      <w:proofErr w:type="spellStart"/>
      <w:r w:rsidRPr="002A19B0">
        <w:rPr>
          <w:i/>
          <w:iCs/>
          <w:sz w:val="22"/>
          <w:szCs w:val="22"/>
        </w:rPr>
        <w:t>cardiologia</w:t>
      </w:r>
      <w:proofErr w:type="spellEnd"/>
      <w:r w:rsidRPr="002A19B0">
        <w:rPr>
          <w:sz w:val="22"/>
          <w:szCs w:val="22"/>
        </w:rPr>
        <w:t> AHEAD (2017): 0-0.</w:t>
      </w:r>
    </w:p>
  </w:endnote>
  <w:endnote w:id="75">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Poggio</w:t>
      </w:r>
      <w:proofErr w:type="spellEnd"/>
      <w:r w:rsidRPr="002A19B0">
        <w:rPr>
          <w:sz w:val="22"/>
          <w:szCs w:val="22"/>
        </w:rPr>
        <w:t>, Paolo, et al. "Impact of Valve Morphology on the Prevalence of Coronary Artery Disease: A Systematic Review and Meta‐Analysis." </w:t>
      </w:r>
      <w:r w:rsidRPr="002A19B0">
        <w:rPr>
          <w:i/>
          <w:iCs/>
          <w:sz w:val="22"/>
          <w:szCs w:val="22"/>
        </w:rPr>
        <w:t>Journal of the American Heart Association</w:t>
      </w:r>
      <w:r w:rsidRPr="002A19B0">
        <w:rPr>
          <w:sz w:val="22"/>
          <w:szCs w:val="22"/>
        </w:rPr>
        <w:t> 5.5 (2016): e003200.</w:t>
      </w:r>
    </w:p>
  </w:endnote>
  <w:endnote w:id="76">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Lappé</w:t>
      </w:r>
      <w:proofErr w:type="spellEnd"/>
      <w:r w:rsidRPr="002A19B0">
        <w:rPr>
          <w:sz w:val="22"/>
          <w:szCs w:val="22"/>
        </w:rPr>
        <w:t xml:space="preserve">, Jason M., et al. "Prevalence and prediction of obstructive coronary artery disease in patients referred for </w:t>
      </w:r>
      <w:proofErr w:type="spellStart"/>
      <w:r w:rsidRPr="002A19B0">
        <w:rPr>
          <w:sz w:val="22"/>
          <w:szCs w:val="22"/>
        </w:rPr>
        <w:t>valvular</w:t>
      </w:r>
      <w:proofErr w:type="spellEnd"/>
      <w:r w:rsidRPr="002A19B0">
        <w:rPr>
          <w:sz w:val="22"/>
          <w:szCs w:val="22"/>
        </w:rPr>
        <w:t xml:space="preserve"> heart surgery." </w:t>
      </w:r>
      <w:r w:rsidRPr="002A19B0">
        <w:rPr>
          <w:i/>
          <w:iCs/>
          <w:sz w:val="22"/>
          <w:szCs w:val="22"/>
        </w:rPr>
        <w:t>The American journal of cardiology</w:t>
      </w:r>
      <w:r w:rsidRPr="002A19B0">
        <w:rPr>
          <w:sz w:val="22"/>
          <w:szCs w:val="22"/>
        </w:rPr>
        <w:t>116.2 (2015): 280-285.</w:t>
      </w:r>
    </w:p>
  </w:endnote>
  <w:endnote w:id="77">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Manjunath</w:t>
      </w:r>
      <w:proofErr w:type="spellEnd"/>
      <w:r w:rsidRPr="002A19B0">
        <w:rPr>
          <w:sz w:val="22"/>
          <w:szCs w:val="22"/>
        </w:rPr>
        <w:t xml:space="preserve">, </w:t>
      </w:r>
      <w:proofErr w:type="spellStart"/>
      <w:r w:rsidRPr="002A19B0">
        <w:rPr>
          <w:sz w:val="22"/>
          <w:szCs w:val="22"/>
        </w:rPr>
        <w:t>Cholenahally</w:t>
      </w:r>
      <w:proofErr w:type="spellEnd"/>
      <w:r w:rsidRPr="002A19B0">
        <w:rPr>
          <w:sz w:val="22"/>
          <w:szCs w:val="22"/>
        </w:rPr>
        <w:t xml:space="preserve"> </w:t>
      </w:r>
      <w:proofErr w:type="spellStart"/>
      <w:r w:rsidRPr="002A19B0">
        <w:rPr>
          <w:sz w:val="22"/>
          <w:szCs w:val="22"/>
        </w:rPr>
        <w:t>Nanjappa</w:t>
      </w:r>
      <w:proofErr w:type="spellEnd"/>
      <w:r w:rsidRPr="002A19B0">
        <w:rPr>
          <w:sz w:val="22"/>
          <w:szCs w:val="22"/>
        </w:rPr>
        <w:t xml:space="preserve">, et al. "Coronary artery disease in patients undergoing cardiac surgery for non-coronary lesions in a tertiary care </w:t>
      </w:r>
      <w:proofErr w:type="spellStart"/>
      <w:r w:rsidRPr="002A19B0">
        <w:rPr>
          <w:sz w:val="22"/>
          <w:szCs w:val="22"/>
        </w:rPr>
        <w:t>centre</w:t>
      </w:r>
      <w:proofErr w:type="spellEnd"/>
      <w:r w:rsidRPr="002A19B0">
        <w:rPr>
          <w:sz w:val="22"/>
          <w:szCs w:val="22"/>
        </w:rPr>
        <w:t>." </w:t>
      </w:r>
      <w:proofErr w:type="spellStart"/>
      <w:r w:rsidRPr="002A19B0">
        <w:rPr>
          <w:i/>
          <w:iCs/>
          <w:sz w:val="22"/>
          <w:szCs w:val="22"/>
        </w:rPr>
        <w:t>indian</w:t>
      </w:r>
      <w:proofErr w:type="spellEnd"/>
      <w:r w:rsidRPr="002A19B0">
        <w:rPr>
          <w:i/>
          <w:iCs/>
          <w:sz w:val="22"/>
          <w:szCs w:val="22"/>
        </w:rPr>
        <w:t xml:space="preserve"> heart journal</w:t>
      </w:r>
      <w:r w:rsidRPr="002A19B0">
        <w:rPr>
          <w:sz w:val="22"/>
          <w:szCs w:val="22"/>
        </w:rPr>
        <w:t>66.1 (2014): 52-56.</w:t>
      </w:r>
    </w:p>
  </w:endnote>
  <w:endnote w:id="78">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Shaikh</w:t>
      </w:r>
      <w:proofErr w:type="spellEnd"/>
      <w:r w:rsidRPr="002A19B0">
        <w:rPr>
          <w:sz w:val="22"/>
          <w:szCs w:val="22"/>
        </w:rPr>
        <w:t xml:space="preserve"> AH, </w:t>
      </w:r>
      <w:proofErr w:type="spellStart"/>
      <w:r w:rsidRPr="002A19B0">
        <w:rPr>
          <w:sz w:val="22"/>
          <w:szCs w:val="22"/>
        </w:rPr>
        <w:t>Hanif</w:t>
      </w:r>
      <w:proofErr w:type="spellEnd"/>
      <w:r w:rsidRPr="002A19B0">
        <w:rPr>
          <w:sz w:val="22"/>
          <w:szCs w:val="22"/>
        </w:rPr>
        <w:t xml:space="preserve"> B, </w:t>
      </w:r>
      <w:proofErr w:type="spellStart"/>
      <w:r w:rsidRPr="002A19B0">
        <w:rPr>
          <w:sz w:val="22"/>
          <w:szCs w:val="22"/>
        </w:rPr>
        <w:t>Hasan</w:t>
      </w:r>
      <w:proofErr w:type="spellEnd"/>
      <w:r w:rsidRPr="002A19B0">
        <w:rPr>
          <w:sz w:val="22"/>
          <w:szCs w:val="22"/>
        </w:rPr>
        <w:t xml:space="preserve"> K, </w:t>
      </w:r>
      <w:proofErr w:type="spellStart"/>
      <w:r w:rsidRPr="002A19B0">
        <w:rPr>
          <w:sz w:val="22"/>
          <w:szCs w:val="22"/>
        </w:rPr>
        <w:t>Adil</w:t>
      </w:r>
      <w:proofErr w:type="spellEnd"/>
      <w:r w:rsidRPr="002A19B0">
        <w:rPr>
          <w:sz w:val="22"/>
          <w:szCs w:val="22"/>
        </w:rPr>
        <w:t xml:space="preserve"> A, </w:t>
      </w:r>
      <w:proofErr w:type="spellStart"/>
      <w:r w:rsidRPr="002A19B0">
        <w:rPr>
          <w:sz w:val="22"/>
          <w:szCs w:val="22"/>
        </w:rPr>
        <w:t>Hashmani</w:t>
      </w:r>
      <w:proofErr w:type="spellEnd"/>
      <w:r w:rsidRPr="002A19B0">
        <w:rPr>
          <w:sz w:val="22"/>
          <w:szCs w:val="22"/>
        </w:rPr>
        <w:t xml:space="preserve"> S, </w:t>
      </w:r>
      <w:proofErr w:type="spellStart"/>
      <w:r w:rsidRPr="002A19B0">
        <w:rPr>
          <w:sz w:val="22"/>
          <w:szCs w:val="22"/>
        </w:rPr>
        <w:t>Raza</w:t>
      </w:r>
      <w:proofErr w:type="spellEnd"/>
      <w:r w:rsidRPr="002A19B0">
        <w:rPr>
          <w:sz w:val="22"/>
          <w:szCs w:val="22"/>
        </w:rPr>
        <w:t xml:space="preserve"> M, </w:t>
      </w:r>
      <w:proofErr w:type="spellStart"/>
      <w:r w:rsidRPr="002A19B0">
        <w:rPr>
          <w:sz w:val="22"/>
          <w:szCs w:val="22"/>
        </w:rPr>
        <w:t>Qazi</w:t>
      </w:r>
      <w:proofErr w:type="spellEnd"/>
      <w:r w:rsidRPr="002A19B0">
        <w:rPr>
          <w:sz w:val="22"/>
          <w:szCs w:val="22"/>
        </w:rPr>
        <w:t xml:space="preserve"> HA, </w:t>
      </w:r>
      <w:proofErr w:type="spellStart"/>
      <w:r w:rsidRPr="002A19B0">
        <w:rPr>
          <w:sz w:val="22"/>
          <w:szCs w:val="22"/>
        </w:rPr>
        <w:t>Mujtaba</w:t>
      </w:r>
      <w:proofErr w:type="spellEnd"/>
      <w:r w:rsidRPr="002A19B0">
        <w:rPr>
          <w:sz w:val="22"/>
          <w:szCs w:val="22"/>
        </w:rPr>
        <w:t xml:space="preserve"> I:</w:t>
      </w:r>
    </w:p>
    <w:p w:rsidR="00005E0F" w:rsidRPr="002A19B0" w:rsidRDefault="00005E0F" w:rsidP="00B11FCF">
      <w:pPr>
        <w:pStyle w:val="aa"/>
        <w:bidi w:val="0"/>
        <w:rPr>
          <w:sz w:val="22"/>
          <w:szCs w:val="22"/>
        </w:rPr>
      </w:pPr>
      <w:r w:rsidRPr="002A19B0">
        <w:rPr>
          <w:sz w:val="22"/>
          <w:szCs w:val="22"/>
        </w:rPr>
        <w:t xml:space="preserve">Coronary artery disease in patients undergoing </w:t>
      </w:r>
      <w:proofErr w:type="spellStart"/>
      <w:r w:rsidRPr="002A19B0">
        <w:rPr>
          <w:sz w:val="22"/>
          <w:szCs w:val="22"/>
        </w:rPr>
        <w:t>valvereplacement</w:t>
      </w:r>
      <w:proofErr w:type="spellEnd"/>
      <w:r w:rsidRPr="002A19B0">
        <w:rPr>
          <w:sz w:val="22"/>
          <w:szCs w:val="22"/>
        </w:rPr>
        <w:t xml:space="preserve"> at a tertiary care cardiac </w:t>
      </w:r>
      <w:proofErr w:type="spellStart"/>
      <w:r w:rsidRPr="002A19B0">
        <w:rPr>
          <w:sz w:val="22"/>
          <w:szCs w:val="22"/>
        </w:rPr>
        <w:t>centre</w:t>
      </w:r>
      <w:proofErr w:type="spellEnd"/>
      <w:r w:rsidRPr="002A19B0">
        <w:rPr>
          <w:sz w:val="22"/>
          <w:szCs w:val="22"/>
        </w:rPr>
        <w:t>. JPMA 2011, 61:340.</w:t>
      </w:r>
    </w:p>
  </w:endnote>
  <w:endnote w:id="79">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Kruczan</w:t>
      </w:r>
      <w:proofErr w:type="spellEnd"/>
      <w:r w:rsidRPr="002A19B0">
        <w:rPr>
          <w:sz w:val="22"/>
          <w:szCs w:val="22"/>
        </w:rPr>
        <w:t xml:space="preserve">, </w:t>
      </w:r>
      <w:proofErr w:type="spellStart"/>
      <w:r w:rsidRPr="002A19B0">
        <w:rPr>
          <w:sz w:val="22"/>
          <w:szCs w:val="22"/>
        </w:rPr>
        <w:t>Dany</w:t>
      </w:r>
      <w:proofErr w:type="spellEnd"/>
      <w:r w:rsidRPr="002A19B0">
        <w:rPr>
          <w:sz w:val="22"/>
          <w:szCs w:val="22"/>
        </w:rPr>
        <w:t xml:space="preserve"> David, et al. "Coronary artery disease in patients with rheumatic and non-rheumatic </w:t>
      </w:r>
      <w:proofErr w:type="spellStart"/>
      <w:r w:rsidRPr="002A19B0">
        <w:rPr>
          <w:sz w:val="22"/>
          <w:szCs w:val="22"/>
        </w:rPr>
        <w:t>valvular</w:t>
      </w:r>
      <w:proofErr w:type="spellEnd"/>
      <w:r w:rsidRPr="002A19B0">
        <w:rPr>
          <w:sz w:val="22"/>
          <w:szCs w:val="22"/>
        </w:rPr>
        <w:t xml:space="preserve"> heart disease treated at a public hospital in Rio de Janeiro."</w:t>
      </w:r>
      <w:proofErr w:type="spellStart"/>
      <w:r w:rsidRPr="002A19B0">
        <w:rPr>
          <w:i/>
          <w:iCs/>
          <w:sz w:val="22"/>
          <w:szCs w:val="22"/>
        </w:rPr>
        <w:t>Arquivos</w:t>
      </w:r>
      <w:proofErr w:type="spellEnd"/>
      <w:r w:rsidRPr="002A19B0">
        <w:rPr>
          <w:i/>
          <w:iCs/>
          <w:sz w:val="22"/>
          <w:szCs w:val="22"/>
        </w:rPr>
        <w:t xml:space="preserve"> </w:t>
      </w:r>
      <w:proofErr w:type="spellStart"/>
      <w:r w:rsidRPr="002A19B0">
        <w:rPr>
          <w:i/>
          <w:iCs/>
          <w:sz w:val="22"/>
          <w:szCs w:val="22"/>
        </w:rPr>
        <w:t>Brasileiros</w:t>
      </w:r>
      <w:proofErr w:type="spellEnd"/>
      <w:r w:rsidRPr="002A19B0">
        <w:rPr>
          <w:i/>
          <w:iCs/>
          <w:sz w:val="22"/>
          <w:szCs w:val="22"/>
        </w:rPr>
        <w:t xml:space="preserve"> de </w:t>
      </w:r>
      <w:proofErr w:type="spellStart"/>
      <w:r w:rsidRPr="002A19B0">
        <w:rPr>
          <w:i/>
          <w:iCs/>
          <w:sz w:val="22"/>
          <w:szCs w:val="22"/>
        </w:rPr>
        <w:t>Cardiologia</w:t>
      </w:r>
      <w:proofErr w:type="spellEnd"/>
      <w:r w:rsidRPr="002A19B0">
        <w:rPr>
          <w:sz w:val="22"/>
          <w:szCs w:val="22"/>
        </w:rPr>
        <w:t> 90.3 (2008): 217-223.</w:t>
      </w:r>
    </w:p>
  </w:endnote>
  <w:endnote w:id="80">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Sampaio</w:t>
      </w:r>
      <w:proofErr w:type="spellEnd"/>
      <w:r w:rsidRPr="002A19B0">
        <w:rPr>
          <w:sz w:val="22"/>
          <w:szCs w:val="22"/>
        </w:rPr>
        <w:t xml:space="preserve">, </w:t>
      </w:r>
      <w:proofErr w:type="spellStart"/>
      <w:r w:rsidRPr="002A19B0">
        <w:rPr>
          <w:sz w:val="22"/>
          <w:szCs w:val="22"/>
        </w:rPr>
        <w:t>Roney</w:t>
      </w:r>
      <w:proofErr w:type="spellEnd"/>
      <w:r w:rsidRPr="002A19B0">
        <w:rPr>
          <w:sz w:val="22"/>
          <w:szCs w:val="22"/>
        </w:rPr>
        <w:t xml:space="preserve"> </w:t>
      </w:r>
      <w:proofErr w:type="spellStart"/>
      <w:r w:rsidRPr="002A19B0">
        <w:rPr>
          <w:sz w:val="22"/>
          <w:szCs w:val="22"/>
        </w:rPr>
        <w:t>Orismar</w:t>
      </w:r>
      <w:proofErr w:type="spellEnd"/>
      <w:r w:rsidRPr="002A19B0">
        <w:rPr>
          <w:sz w:val="22"/>
          <w:szCs w:val="22"/>
        </w:rPr>
        <w:t xml:space="preserve">, et al. "Prevalence of coronary artery disease and preoperative assessment in patients with </w:t>
      </w:r>
      <w:proofErr w:type="spellStart"/>
      <w:r w:rsidRPr="002A19B0">
        <w:rPr>
          <w:sz w:val="22"/>
          <w:szCs w:val="22"/>
        </w:rPr>
        <w:t>valvopathy</w:t>
      </w:r>
      <w:proofErr w:type="spellEnd"/>
      <w:r w:rsidRPr="002A19B0">
        <w:rPr>
          <w:sz w:val="22"/>
          <w:szCs w:val="22"/>
        </w:rPr>
        <w:t>." </w:t>
      </w:r>
      <w:proofErr w:type="spellStart"/>
      <w:r w:rsidRPr="002A19B0">
        <w:rPr>
          <w:i/>
          <w:iCs/>
          <w:sz w:val="22"/>
          <w:szCs w:val="22"/>
        </w:rPr>
        <w:t>Arquivos</w:t>
      </w:r>
      <w:proofErr w:type="spellEnd"/>
      <w:r w:rsidRPr="002A19B0">
        <w:rPr>
          <w:i/>
          <w:iCs/>
          <w:sz w:val="22"/>
          <w:szCs w:val="22"/>
        </w:rPr>
        <w:t xml:space="preserve"> </w:t>
      </w:r>
      <w:proofErr w:type="spellStart"/>
      <w:r w:rsidRPr="002A19B0">
        <w:rPr>
          <w:i/>
          <w:iCs/>
          <w:sz w:val="22"/>
          <w:szCs w:val="22"/>
        </w:rPr>
        <w:t>brasileiros</w:t>
      </w:r>
      <w:proofErr w:type="spellEnd"/>
      <w:r w:rsidRPr="002A19B0">
        <w:rPr>
          <w:i/>
          <w:iCs/>
          <w:sz w:val="22"/>
          <w:szCs w:val="22"/>
        </w:rPr>
        <w:t xml:space="preserve"> de </w:t>
      </w:r>
      <w:proofErr w:type="spellStart"/>
      <w:r w:rsidRPr="002A19B0">
        <w:rPr>
          <w:i/>
          <w:iCs/>
          <w:sz w:val="22"/>
          <w:szCs w:val="22"/>
        </w:rPr>
        <w:t>cardiologia</w:t>
      </w:r>
      <w:proofErr w:type="spellEnd"/>
      <w:r w:rsidRPr="002A19B0">
        <w:rPr>
          <w:sz w:val="22"/>
          <w:szCs w:val="22"/>
        </w:rPr>
        <w:t> 91.3 (2008): 200-204.</w:t>
      </w:r>
    </w:p>
  </w:endnote>
  <w:endnote w:id="81">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Bozba</w:t>
      </w:r>
      <w:r w:rsidRPr="002A19B0">
        <w:rPr>
          <w:rFonts w:hint="cs"/>
          <w:sz w:val="22"/>
          <w:szCs w:val="22"/>
        </w:rPr>
        <w:t>ş</w:t>
      </w:r>
      <w:proofErr w:type="spellEnd"/>
      <w:r w:rsidRPr="002A19B0">
        <w:rPr>
          <w:sz w:val="22"/>
          <w:szCs w:val="22"/>
        </w:rPr>
        <w:t xml:space="preserve"> H, </w:t>
      </w:r>
      <w:proofErr w:type="spellStart"/>
      <w:r w:rsidRPr="002A19B0">
        <w:rPr>
          <w:sz w:val="22"/>
          <w:szCs w:val="22"/>
        </w:rPr>
        <w:t>Yildirir</w:t>
      </w:r>
      <w:proofErr w:type="spellEnd"/>
      <w:r w:rsidRPr="002A19B0">
        <w:rPr>
          <w:sz w:val="22"/>
          <w:szCs w:val="22"/>
        </w:rPr>
        <w:t xml:space="preserve"> A, </w:t>
      </w:r>
      <w:proofErr w:type="spellStart"/>
      <w:r w:rsidRPr="002A19B0">
        <w:rPr>
          <w:sz w:val="22"/>
          <w:szCs w:val="22"/>
        </w:rPr>
        <w:t>Küçük</w:t>
      </w:r>
      <w:proofErr w:type="spellEnd"/>
      <w:r w:rsidRPr="002A19B0">
        <w:rPr>
          <w:sz w:val="22"/>
          <w:szCs w:val="22"/>
        </w:rPr>
        <w:t xml:space="preserve"> MA, </w:t>
      </w:r>
      <w:proofErr w:type="spellStart"/>
      <w:r w:rsidRPr="002A19B0">
        <w:rPr>
          <w:sz w:val="22"/>
          <w:szCs w:val="22"/>
        </w:rPr>
        <w:t>Ozgül</w:t>
      </w:r>
      <w:proofErr w:type="spellEnd"/>
      <w:r w:rsidRPr="002A19B0">
        <w:rPr>
          <w:sz w:val="22"/>
          <w:szCs w:val="22"/>
        </w:rPr>
        <w:t xml:space="preserve"> A, </w:t>
      </w:r>
      <w:proofErr w:type="spellStart"/>
      <w:r w:rsidRPr="002A19B0">
        <w:rPr>
          <w:sz w:val="22"/>
          <w:szCs w:val="22"/>
        </w:rPr>
        <w:t>Atar</w:t>
      </w:r>
      <w:proofErr w:type="spellEnd"/>
      <w:r w:rsidRPr="002A19B0">
        <w:rPr>
          <w:sz w:val="22"/>
          <w:szCs w:val="22"/>
        </w:rPr>
        <w:t xml:space="preserve"> I, </w:t>
      </w:r>
      <w:proofErr w:type="spellStart"/>
      <w:r w:rsidRPr="002A19B0">
        <w:rPr>
          <w:sz w:val="22"/>
          <w:szCs w:val="22"/>
        </w:rPr>
        <w:t>Sezgin</w:t>
      </w:r>
      <w:proofErr w:type="spellEnd"/>
      <w:r w:rsidRPr="002A19B0">
        <w:rPr>
          <w:sz w:val="22"/>
          <w:szCs w:val="22"/>
        </w:rPr>
        <w:t xml:space="preserve"> A, </w:t>
      </w:r>
      <w:proofErr w:type="spellStart"/>
      <w:r w:rsidRPr="002A19B0">
        <w:rPr>
          <w:sz w:val="22"/>
          <w:szCs w:val="22"/>
        </w:rPr>
        <w:t>A</w:t>
      </w:r>
      <w:r w:rsidRPr="002A19B0">
        <w:rPr>
          <w:rFonts w:hint="cs"/>
          <w:sz w:val="22"/>
          <w:szCs w:val="22"/>
        </w:rPr>
        <w:t>ş</w:t>
      </w:r>
      <w:r w:rsidRPr="002A19B0">
        <w:rPr>
          <w:sz w:val="22"/>
          <w:szCs w:val="22"/>
        </w:rPr>
        <w:t>lamaci</w:t>
      </w:r>
      <w:proofErr w:type="spellEnd"/>
      <w:r w:rsidRPr="002A19B0">
        <w:rPr>
          <w:sz w:val="22"/>
          <w:szCs w:val="22"/>
        </w:rPr>
        <w:t xml:space="preserve"> S, </w:t>
      </w:r>
      <w:proofErr w:type="spellStart"/>
      <w:r w:rsidRPr="002A19B0">
        <w:rPr>
          <w:sz w:val="22"/>
          <w:szCs w:val="22"/>
        </w:rPr>
        <w:t>Korkmaz</w:t>
      </w:r>
      <w:proofErr w:type="spellEnd"/>
      <w:r w:rsidRPr="002A19B0">
        <w:rPr>
          <w:sz w:val="22"/>
          <w:szCs w:val="22"/>
        </w:rPr>
        <w:t xml:space="preserve"> ME, </w:t>
      </w:r>
      <w:proofErr w:type="spellStart"/>
      <w:r w:rsidRPr="002A19B0">
        <w:rPr>
          <w:sz w:val="22"/>
          <w:szCs w:val="22"/>
        </w:rPr>
        <w:t>Ozin</w:t>
      </w:r>
      <w:proofErr w:type="spellEnd"/>
      <w:r w:rsidRPr="002A19B0">
        <w:rPr>
          <w:sz w:val="22"/>
          <w:szCs w:val="22"/>
        </w:rPr>
        <w:t xml:space="preserve"> B, </w:t>
      </w:r>
      <w:proofErr w:type="spellStart"/>
      <w:r w:rsidRPr="002A19B0">
        <w:rPr>
          <w:sz w:val="22"/>
          <w:szCs w:val="22"/>
        </w:rPr>
        <w:t>Müderriso</w:t>
      </w:r>
      <w:r w:rsidRPr="002A19B0">
        <w:rPr>
          <w:rFonts w:hint="cs"/>
          <w:sz w:val="22"/>
          <w:szCs w:val="22"/>
        </w:rPr>
        <w:t>ğ</w:t>
      </w:r>
      <w:r w:rsidRPr="002A19B0">
        <w:rPr>
          <w:sz w:val="22"/>
          <w:szCs w:val="22"/>
        </w:rPr>
        <w:t>lu</w:t>
      </w:r>
      <w:proofErr w:type="spellEnd"/>
      <w:r w:rsidRPr="002A19B0">
        <w:rPr>
          <w:sz w:val="22"/>
          <w:szCs w:val="22"/>
        </w:rPr>
        <w:t xml:space="preserve"> H: Prevalence of coronary artery disease in patients undergoing </w:t>
      </w:r>
      <w:proofErr w:type="spellStart"/>
      <w:r w:rsidRPr="002A19B0">
        <w:rPr>
          <w:sz w:val="22"/>
          <w:szCs w:val="22"/>
        </w:rPr>
        <w:t>valvular</w:t>
      </w:r>
      <w:proofErr w:type="spellEnd"/>
      <w:r w:rsidRPr="002A19B0">
        <w:rPr>
          <w:sz w:val="22"/>
          <w:szCs w:val="22"/>
        </w:rPr>
        <w:t xml:space="preserve"> operation due to rheumatic involvement. </w:t>
      </w:r>
      <w:proofErr w:type="spellStart"/>
      <w:r w:rsidRPr="002A19B0">
        <w:rPr>
          <w:sz w:val="22"/>
          <w:szCs w:val="22"/>
        </w:rPr>
        <w:t>Anadolu</w:t>
      </w:r>
      <w:proofErr w:type="spellEnd"/>
      <w:r w:rsidRPr="002A19B0">
        <w:rPr>
          <w:sz w:val="22"/>
          <w:szCs w:val="22"/>
        </w:rPr>
        <w:t xml:space="preserve"> </w:t>
      </w:r>
      <w:proofErr w:type="spellStart"/>
      <w:r w:rsidRPr="002A19B0">
        <w:rPr>
          <w:sz w:val="22"/>
          <w:szCs w:val="22"/>
        </w:rPr>
        <w:t>Kardiyol</w:t>
      </w:r>
      <w:proofErr w:type="spellEnd"/>
      <w:r w:rsidRPr="002A19B0">
        <w:rPr>
          <w:sz w:val="22"/>
          <w:szCs w:val="22"/>
        </w:rPr>
        <w:t xml:space="preserve"> </w:t>
      </w:r>
      <w:proofErr w:type="spellStart"/>
      <w:r w:rsidRPr="002A19B0">
        <w:rPr>
          <w:sz w:val="22"/>
          <w:szCs w:val="22"/>
        </w:rPr>
        <w:t>Derg</w:t>
      </w:r>
      <w:proofErr w:type="spellEnd"/>
      <w:r w:rsidRPr="002A19B0">
        <w:rPr>
          <w:sz w:val="22"/>
          <w:szCs w:val="22"/>
        </w:rPr>
        <w:t xml:space="preserve"> 2004, 4:223–226.</w:t>
      </w:r>
    </w:p>
  </w:endnote>
  <w:endnote w:id="82">
    <w:p w:rsidR="00005E0F" w:rsidRPr="002A19B0" w:rsidRDefault="00005E0F" w:rsidP="00B11FCF">
      <w:pPr>
        <w:pStyle w:val="aa"/>
        <w:bidi w:val="0"/>
        <w:rPr>
          <w:sz w:val="22"/>
          <w:szCs w:val="22"/>
        </w:rPr>
      </w:pPr>
      <w:r w:rsidRPr="002A19B0">
        <w:rPr>
          <w:rStyle w:val="ab"/>
          <w:sz w:val="22"/>
          <w:szCs w:val="22"/>
        </w:rPr>
        <w:endnoteRef/>
      </w:r>
      <w:r w:rsidRPr="002A19B0">
        <w:rPr>
          <w:sz w:val="22"/>
          <w:szCs w:val="22"/>
          <w:rtl/>
        </w:rPr>
        <w:t xml:space="preserve"> </w:t>
      </w:r>
      <w:proofErr w:type="spellStart"/>
      <w:r w:rsidRPr="002A19B0">
        <w:rPr>
          <w:sz w:val="22"/>
          <w:szCs w:val="22"/>
        </w:rPr>
        <w:t>Sönmez</w:t>
      </w:r>
      <w:proofErr w:type="spellEnd"/>
      <w:r w:rsidRPr="002A19B0">
        <w:rPr>
          <w:sz w:val="22"/>
          <w:szCs w:val="22"/>
        </w:rPr>
        <w:t xml:space="preserve"> K, </w:t>
      </w:r>
      <w:proofErr w:type="spellStart"/>
      <w:r w:rsidRPr="002A19B0">
        <w:rPr>
          <w:sz w:val="22"/>
          <w:szCs w:val="22"/>
        </w:rPr>
        <w:t>Gencbay</w:t>
      </w:r>
      <w:proofErr w:type="spellEnd"/>
      <w:r w:rsidRPr="002A19B0">
        <w:rPr>
          <w:sz w:val="22"/>
          <w:szCs w:val="22"/>
        </w:rPr>
        <w:t xml:space="preserve"> M, </w:t>
      </w:r>
      <w:proofErr w:type="spellStart"/>
      <w:r w:rsidRPr="002A19B0">
        <w:rPr>
          <w:sz w:val="22"/>
          <w:szCs w:val="22"/>
        </w:rPr>
        <w:t>Akçay</w:t>
      </w:r>
      <w:proofErr w:type="spellEnd"/>
      <w:r w:rsidRPr="002A19B0">
        <w:rPr>
          <w:sz w:val="22"/>
          <w:szCs w:val="22"/>
        </w:rPr>
        <w:t xml:space="preserve"> A: Prevalence and predictors of significant artery disease in </w:t>
      </w:r>
      <w:proofErr w:type="spellStart"/>
      <w:r w:rsidRPr="002A19B0">
        <w:rPr>
          <w:sz w:val="22"/>
          <w:szCs w:val="22"/>
        </w:rPr>
        <w:t>turkish</w:t>
      </w:r>
      <w:proofErr w:type="spellEnd"/>
      <w:r w:rsidRPr="002A19B0">
        <w:rPr>
          <w:sz w:val="22"/>
          <w:szCs w:val="22"/>
        </w:rPr>
        <w:t xml:space="preserve"> patients who undergo heart valve </w:t>
      </w:r>
      <w:proofErr w:type="spellStart"/>
      <w:r w:rsidRPr="002A19B0">
        <w:rPr>
          <w:sz w:val="22"/>
          <w:szCs w:val="22"/>
        </w:rPr>
        <w:t>surgery.J</w:t>
      </w:r>
      <w:proofErr w:type="spellEnd"/>
      <w:r w:rsidRPr="002A19B0">
        <w:rPr>
          <w:sz w:val="22"/>
          <w:szCs w:val="22"/>
        </w:rPr>
        <w:t xml:space="preserve"> Heart Valve Dis 2002, 11(3):431–437.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61064086"/>
      <w:docPartObj>
        <w:docPartGallery w:val="Page Numbers (Bottom of Page)"/>
        <w:docPartUnique/>
      </w:docPartObj>
    </w:sdtPr>
    <w:sdtContent>
      <w:p w:rsidR="00005E0F" w:rsidRDefault="00005E0F">
        <w:pPr>
          <w:pStyle w:val="a6"/>
        </w:pPr>
        <w:r>
          <w:fldChar w:fldCharType="begin"/>
        </w:r>
        <w:r>
          <w:instrText>PAGE   \* MERGEFORMAT</w:instrText>
        </w:r>
        <w:r>
          <w:fldChar w:fldCharType="separate"/>
        </w:r>
        <w:r w:rsidR="006E4EE1" w:rsidRPr="006E4EE1">
          <w:rPr>
            <w:noProof/>
            <w:rtl/>
            <w:lang w:val="ar-SA"/>
          </w:rPr>
          <w:t>41</w:t>
        </w:r>
        <w:r>
          <w:fldChar w:fldCharType="end"/>
        </w:r>
      </w:p>
    </w:sdtContent>
  </w:sdt>
  <w:p w:rsidR="00005E0F" w:rsidRDefault="00005E0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B2D" w:rsidRDefault="00682B2D" w:rsidP="00F125D9">
      <w:pPr>
        <w:spacing w:after="0" w:line="240" w:lineRule="auto"/>
      </w:pPr>
      <w:r>
        <w:separator/>
      </w:r>
    </w:p>
  </w:footnote>
  <w:footnote w:type="continuationSeparator" w:id="0">
    <w:p w:rsidR="00682B2D" w:rsidRDefault="00682B2D" w:rsidP="00F125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F48C7"/>
    <w:multiLevelType w:val="hybridMultilevel"/>
    <w:tmpl w:val="EDBCCFEA"/>
    <w:lvl w:ilvl="0" w:tplc="5D9213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DD2817"/>
    <w:multiLevelType w:val="hybridMultilevel"/>
    <w:tmpl w:val="5F863088"/>
    <w:lvl w:ilvl="0" w:tplc="A0C8A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680414"/>
    <w:multiLevelType w:val="hybridMultilevel"/>
    <w:tmpl w:val="829AF4AA"/>
    <w:lvl w:ilvl="0" w:tplc="2794B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DA0F91"/>
    <w:multiLevelType w:val="hybridMultilevel"/>
    <w:tmpl w:val="A456E65E"/>
    <w:lvl w:ilvl="0" w:tplc="04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AC47D4"/>
    <w:multiLevelType w:val="hybridMultilevel"/>
    <w:tmpl w:val="AB42985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31B"/>
    <w:rsid w:val="00001464"/>
    <w:rsid w:val="000042CA"/>
    <w:rsid w:val="000051C8"/>
    <w:rsid w:val="00005E0F"/>
    <w:rsid w:val="000067E3"/>
    <w:rsid w:val="00014737"/>
    <w:rsid w:val="000169A9"/>
    <w:rsid w:val="0002161A"/>
    <w:rsid w:val="000268DA"/>
    <w:rsid w:val="00026CA1"/>
    <w:rsid w:val="0003332A"/>
    <w:rsid w:val="000363F7"/>
    <w:rsid w:val="00037734"/>
    <w:rsid w:val="00041F7A"/>
    <w:rsid w:val="00043F0C"/>
    <w:rsid w:val="000479E5"/>
    <w:rsid w:val="000528FC"/>
    <w:rsid w:val="00053CA7"/>
    <w:rsid w:val="00061D82"/>
    <w:rsid w:val="00062350"/>
    <w:rsid w:val="00064282"/>
    <w:rsid w:val="00065231"/>
    <w:rsid w:val="00065F9F"/>
    <w:rsid w:val="00067971"/>
    <w:rsid w:val="00067A71"/>
    <w:rsid w:val="00070C85"/>
    <w:rsid w:val="000723B3"/>
    <w:rsid w:val="00076D64"/>
    <w:rsid w:val="000807F4"/>
    <w:rsid w:val="00083CB9"/>
    <w:rsid w:val="000909A3"/>
    <w:rsid w:val="00095853"/>
    <w:rsid w:val="00095FE9"/>
    <w:rsid w:val="000963BD"/>
    <w:rsid w:val="000A1C7E"/>
    <w:rsid w:val="000A36E0"/>
    <w:rsid w:val="000A44CC"/>
    <w:rsid w:val="000A4742"/>
    <w:rsid w:val="000B04F0"/>
    <w:rsid w:val="000B18C5"/>
    <w:rsid w:val="000B48C5"/>
    <w:rsid w:val="000C116B"/>
    <w:rsid w:val="000C69D8"/>
    <w:rsid w:val="000C74DF"/>
    <w:rsid w:val="000D2E8E"/>
    <w:rsid w:val="000D54A8"/>
    <w:rsid w:val="000D5F1D"/>
    <w:rsid w:val="000D60A5"/>
    <w:rsid w:val="000D65CD"/>
    <w:rsid w:val="000D6D21"/>
    <w:rsid w:val="000D7771"/>
    <w:rsid w:val="000D7A27"/>
    <w:rsid w:val="000E3689"/>
    <w:rsid w:val="000E7892"/>
    <w:rsid w:val="000E7CFA"/>
    <w:rsid w:val="000F0D9E"/>
    <w:rsid w:val="000F1A8F"/>
    <w:rsid w:val="000F1CCC"/>
    <w:rsid w:val="000F5E64"/>
    <w:rsid w:val="000F727F"/>
    <w:rsid w:val="000F7524"/>
    <w:rsid w:val="000F7A62"/>
    <w:rsid w:val="000F7B75"/>
    <w:rsid w:val="00102F97"/>
    <w:rsid w:val="00110CE4"/>
    <w:rsid w:val="0011108D"/>
    <w:rsid w:val="001117FF"/>
    <w:rsid w:val="00115712"/>
    <w:rsid w:val="00116DFF"/>
    <w:rsid w:val="00116EE5"/>
    <w:rsid w:val="001202AB"/>
    <w:rsid w:val="00121177"/>
    <w:rsid w:val="001236DB"/>
    <w:rsid w:val="00123889"/>
    <w:rsid w:val="001274A0"/>
    <w:rsid w:val="0013012C"/>
    <w:rsid w:val="001306E9"/>
    <w:rsid w:val="00131677"/>
    <w:rsid w:val="00131EAE"/>
    <w:rsid w:val="001332DF"/>
    <w:rsid w:val="00145758"/>
    <w:rsid w:val="00145D35"/>
    <w:rsid w:val="0015310F"/>
    <w:rsid w:val="0015409A"/>
    <w:rsid w:val="00156245"/>
    <w:rsid w:val="00157677"/>
    <w:rsid w:val="0016296D"/>
    <w:rsid w:val="001642D5"/>
    <w:rsid w:val="00167533"/>
    <w:rsid w:val="00170732"/>
    <w:rsid w:val="00173279"/>
    <w:rsid w:val="0017665A"/>
    <w:rsid w:val="00181B81"/>
    <w:rsid w:val="001877C3"/>
    <w:rsid w:val="00197951"/>
    <w:rsid w:val="001A1241"/>
    <w:rsid w:val="001A1B5B"/>
    <w:rsid w:val="001B5B59"/>
    <w:rsid w:val="001C43F8"/>
    <w:rsid w:val="001C52CF"/>
    <w:rsid w:val="001C72D3"/>
    <w:rsid w:val="001D043E"/>
    <w:rsid w:val="001D1AFA"/>
    <w:rsid w:val="001D4426"/>
    <w:rsid w:val="001D6A09"/>
    <w:rsid w:val="001D772F"/>
    <w:rsid w:val="001E0465"/>
    <w:rsid w:val="001E47C7"/>
    <w:rsid w:val="001E720F"/>
    <w:rsid w:val="001F3282"/>
    <w:rsid w:val="00200EDF"/>
    <w:rsid w:val="00201200"/>
    <w:rsid w:val="00202D60"/>
    <w:rsid w:val="00205C6E"/>
    <w:rsid w:val="002066DE"/>
    <w:rsid w:val="00206C67"/>
    <w:rsid w:val="0020709B"/>
    <w:rsid w:val="00207E52"/>
    <w:rsid w:val="002148A1"/>
    <w:rsid w:val="0021515D"/>
    <w:rsid w:val="0022482C"/>
    <w:rsid w:val="00231E3E"/>
    <w:rsid w:val="002341C6"/>
    <w:rsid w:val="00237CA6"/>
    <w:rsid w:val="00242A41"/>
    <w:rsid w:val="00244351"/>
    <w:rsid w:val="00244982"/>
    <w:rsid w:val="00246FD6"/>
    <w:rsid w:val="00247C02"/>
    <w:rsid w:val="0025106F"/>
    <w:rsid w:val="00255C1B"/>
    <w:rsid w:val="00256943"/>
    <w:rsid w:val="00260E9D"/>
    <w:rsid w:val="0026440D"/>
    <w:rsid w:val="00267DE0"/>
    <w:rsid w:val="00270DE4"/>
    <w:rsid w:val="00272CAA"/>
    <w:rsid w:val="00276127"/>
    <w:rsid w:val="00281D78"/>
    <w:rsid w:val="00293B13"/>
    <w:rsid w:val="002A0910"/>
    <w:rsid w:val="002A19B0"/>
    <w:rsid w:val="002A1BCB"/>
    <w:rsid w:val="002A7814"/>
    <w:rsid w:val="002A7E41"/>
    <w:rsid w:val="002B3783"/>
    <w:rsid w:val="002C0B7B"/>
    <w:rsid w:val="002C0BF8"/>
    <w:rsid w:val="002C28D1"/>
    <w:rsid w:val="002C460F"/>
    <w:rsid w:val="002D1439"/>
    <w:rsid w:val="002D45C5"/>
    <w:rsid w:val="002D4612"/>
    <w:rsid w:val="002D485A"/>
    <w:rsid w:val="002D584F"/>
    <w:rsid w:val="002D7C2C"/>
    <w:rsid w:val="002E1D12"/>
    <w:rsid w:val="002E62B6"/>
    <w:rsid w:val="002F040E"/>
    <w:rsid w:val="002F4DB9"/>
    <w:rsid w:val="002F712E"/>
    <w:rsid w:val="002F71C6"/>
    <w:rsid w:val="00303308"/>
    <w:rsid w:val="00313D57"/>
    <w:rsid w:val="0031532E"/>
    <w:rsid w:val="00320AEB"/>
    <w:rsid w:val="0032250C"/>
    <w:rsid w:val="003268A1"/>
    <w:rsid w:val="00330DFC"/>
    <w:rsid w:val="00336212"/>
    <w:rsid w:val="0033750F"/>
    <w:rsid w:val="0034377A"/>
    <w:rsid w:val="00344148"/>
    <w:rsid w:val="00344F63"/>
    <w:rsid w:val="003479D0"/>
    <w:rsid w:val="003507B4"/>
    <w:rsid w:val="00351225"/>
    <w:rsid w:val="0035267B"/>
    <w:rsid w:val="00353C61"/>
    <w:rsid w:val="003553A4"/>
    <w:rsid w:val="00355722"/>
    <w:rsid w:val="00357127"/>
    <w:rsid w:val="00364046"/>
    <w:rsid w:val="003644A0"/>
    <w:rsid w:val="003645A7"/>
    <w:rsid w:val="0036618F"/>
    <w:rsid w:val="003807F7"/>
    <w:rsid w:val="003822A2"/>
    <w:rsid w:val="003877F2"/>
    <w:rsid w:val="003936D5"/>
    <w:rsid w:val="00394105"/>
    <w:rsid w:val="00396703"/>
    <w:rsid w:val="00396C76"/>
    <w:rsid w:val="003A2B21"/>
    <w:rsid w:val="003A3C12"/>
    <w:rsid w:val="003A513D"/>
    <w:rsid w:val="003A69A2"/>
    <w:rsid w:val="003B396D"/>
    <w:rsid w:val="003B4316"/>
    <w:rsid w:val="003B6B3D"/>
    <w:rsid w:val="003C4055"/>
    <w:rsid w:val="003C7F54"/>
    <w:rsid w:val="003D28C9"/>
    <w:rsid w:val="003D5C76"/>
    <w:rsid w:val="003D6B36"/>
    <w:rsid w:val="003E1AE7"/>
    <w:rsid w:val="003E4968"/>
    <w:rsid w:val="003E4FE9"/>
    <w:rsid w:val="003F69A0"/>
    <w:rsid w:val="003F6E31"/>
    <w:rsid w:val="00402A2A"/>
    <w:rsid w:val="00403714"/>
    <w:rsid w:val="004047C1"/>
    <w:rsid w:val="0040533F"/>
    <w:rsid w:val="004076F4"/>
    <w:rsid w:val="004120E8"/>
    <w:rsid w:val="004149C2"/>
    <w:rsid w:val="0041681B"/>
    <w:rsid w:val="0042144B"/>
    <w:rsid w:val="0042774A"/>
    <w:rsid w:val="00430704"/>
    <w:rsid w:val="00431326"/>
    <w:rsid w:val="00433868"/>
    <w:rsid w:val="00435EE7"/>
    <w:rsid w:val="00436C76"/>
    <w:rsid w:val="00437368"/>
    <w:rsid w:val="00452A79"/>
    <w:rsid w:val="00452B5F"/>
    <w:rsid w:val="00453EF7"/>
    <w:rsid w:val="004550FE"/>
    <w:rsid w:val="004555A5"/>
    <w:rsid w:val="00460C75"/>
    <w:rsid w:val="00460FC6"/>
    <w:rsid w:val="0046300B"/>
    <w:rsid w:val="00464E62"/>
    <w:rsid w:val="00470100"/>
    <w:rsid w:val="00470224"/>
    <w:rsid w:val="004738F3"/>
    <w:rsid w:val="00473EF8"/>
    <w:rsid w:val="00481748"/>
    <w:rsid w:val="00487FCF"/>
    <w:rsid w:val="00497D0E"/>
    <w:rsid w:val="004A0EC7"/>
    <w:rsid w:val="004A2514"/>
    <w:rsid w:val="004A282B"/>
    <w:rsid w:val="004A374C"/>
    <w:rsid w:val="004B4CE7"/>
    <w:rsid w:val="004B52FE"/>
    <w:rsid w:val="004B7678"/>
    <w:rsid w:val="004B7EA3"/>
    <w:rsid w:val="004C07BB"/>
    <w:rsid w:val="004C206F"/>
    <w:rsid w:val="004C4589"/>
    <w:rsid w:val="004D56C0"/>
    <w:rsid w:val="004D5D77"/>
    <w:rsid w:val="004D79B2"/>
    <w:rsid w:val="004F104E"/>
    <w:rsid w:val="005035F4"/>
    <w:rsid w:val="0051006D"/>
    <w:rsid w:val="00511357"/>
    <w:rsid w:val="00512212"/>
    <w:rsid w:val="00516026"/>
    <w:rsid w:val="00516051"/>
    <w:rsid w:val="005176CE"/>
    <w:rsid w:val="00520C22"/>
    <w:rsid w:val="00522192"/>
    <w:rsid w:val="00523C14"/>
    <w:rsid w:val="005260BF"/>
    <w:rsid w:val="00530E9A"/>
    <w:rsid w:val="005343BD"/>
    <w:rsid w:val="005345C2"/>
    <w:rsid w:val="0054284F"/>
    <w:rsid w:val="00543EB8"/>
    <w:rsid w:val="00545078"/>
    <w:rsid w:val="00551A6F"/>
    <w:rsid w:val="0055252D"/>
    <w:rsid w:val="00552A96"/>
    <w:rsid w:val="00555E99"/>
    <w:rsid w:val="00556DB7"/>
    <w:rsid w:val="00562E5B"/>
    <w:rsid w:val="00566005"/>
    <w:rsid w:val="00566DE3"/>
    <w:rsid w:val="005731B4"/>
    <w:rsid w:val="00573772"/>
    <w:rsid w:val="00581FE3"/>
    <w:rsid w:val="005833A4"/>
    <w:rsid w:val="00584AC9"/>
    <w:rsid w:val="00594322"/>
    <w:rsid w:val="00594AC6"/>
    <w:rsid w:val="005967FC"/>
    <w:rsid w:val="005A2F17"/>
    <w:rsid w:val="005A3585"/>
    <w:rsid w:val="005A4E05"/>
    <w:rsid w:val="005A5117"/>
    <w:rsid w:val="005B34C2"/>
    <w:rsid w:val="005C2C9F"/>
    <w:rsid w:val="005C3D36"/>
    <w:rsid w:val="005C480B"/>
    <w:rsid w:val="005C55AF"/>
    <w:rsid w:val="005D0293"/>
    <w:rsid w:val="005E1D04"/>
    <w:rsid w:val="005E28E6"/>
    <w:rsid w:val="005E2DCF"/>
    <w:rsid w:val="005E310C"/>
    <w:rsid w:val="005E3A08"/>
    <w:rsid w:val="005E56B6"/>
    <w:rsid w:val="005F09EE"/>
    <w:rsid w:val="005F0AEA"/>
    <w:rsid w:val="005F107C"/>
    <w:rsid w:val="005F7E14"/>
    <w:rsid w:val="00600F4C"/>
    <w:rsid w:val="00602B52"/>
    <w:rsid w:val="00605460"/>
    <w:rsid w:val="006106A1"/>
    <w:rsid w:val="00612859"/>
    <w:rsid w:val="00614B53"/>
    <w:rsid w:val="006257D0"/>
    <w:rsid w:val="00627EB1"/>
    <w:rsid w:val="00630B3B"/>
    <w:rsid w:val="00633099"/>
    <w:rsid w:val="00633F8E"/>
    <w:rsid w:val="00635BEF"/>
    <w:rsid w:val="006375DE"/>
    <w:rsid w:val="006426E5"/>
    <w:rsid w:val="006456BF"/>
    <w:rsid w:val="006468B0"/>
    <w:rsid w:val="00650C1F"/>
    <w:rsid w:val="00654E3F"/>
    <w:rsid w:val="00655259"/>
    <w:rsid w:val="00655CE4"/>
    <w:rsid w:val="00657631"/>
    <w:rsid w:val="00657A16"/>
    <w:rsid w:val="006622B6"/>
    <w:rsid w:val="006648C4"/>
    <w:rsid w:val="00665487"/>
    <w:rsid w:val="00665FC9"/>
    <w:rsid w:val="00671B3F"/>
    <w:rsid w:val="00671C2D"/>
    <w:rsid w:val="00673D7E"/>
    <w:rsid w:val="0067419E"/>
    <w:rsid w:val="00674E32"/>
    <w:rsid w:val="00677391"/>
    <w:rsid w:val="00682B2D"/>
    <w:rsid w:val="00685AB9"/>
    <w:rsid w:val="006865B2"/>
    <w:rsid w:val="00687E43"/>
    <w:rsid w:val="00690954"/>
    <w:rsid w:val="00691BFF"/>
    <w:rsid w:val="0069736F"/>
    <w:rsid w:val="006A077C"/>
    <w:rsid w:val="006A1B1E"/>
    <w:rsid w:val="006A2808"/>
    <w:rsid w:val="006A304C"/>
    <w:rsid w:val="006A487D"/>
    <w:rsid w:val="006A5B07"/>
    <w:rsid w:val="006A6998"/>
    <w:rsid w:val="006A7D58"/>
    <w:rsid w:val="006B0811"/>
    <w:rsid w:val="006B11D4"/>
    <w:rsid w:val="006B199C"/>
    <w:rsid w:val="006B2375"/>
    <w:rsid w:val="006B477E"/>
    <w:rsid w:val="006C0B3F"/>
    <w:rsid w:val="006C395A"/>
    <w:rsid w:val="006C47B0"/>
    <w:rsid w:val="006D1F75"/>
    <w:rsid w:val="006D30BD"/>
    <w:rsid w:val="006D3E38"/>
    <w:rsid w:val="006D7FBA"/>
    <w:rsid w:val="006E223F"/>
    <w:rsid w:val="006E43B1"/>
    <w:rsid w:val="006E4EE1"/>
    <w:rsid w:val="006E7BDC"/>
    <w:rsid w:val="006F1CF8"/>
    <w:rsid w:val="006F3C95"/>
    <w:rsid w:val="006F7DE3"/>
    <w:rsid w:val="00701B3F"/>
    <w:rsid w:val="00705F57"/>
    <w:rsid w:val="00712264"/>
    <w:rsid w:val="007124FE"/>
    <w:rsid w:val="00712A13"/>
    <w:rsid w:val="00715F4F"/>
    <w:rsid w:val="00716C24"/>
    <w:rsid w:val="00721D06"/>
    <w:rsid w:val="007251F3"/>
    <w:rsid w:val="007309DD"/>
    <w:rsid w:val="00730BC3"/>
    <w:rsid w:val="0073100F"/>
    <w:rsid w:val="00731FDD"/>
    <w:rsid w:val="00735BDF"/>
    <w:rsid w:val="00736623"/>
    <w:rsid w:val="00737E27"/>
    <w:rsid w:val="00740A1D"/>
    <w:rsid w:val="007415A2"/>
    <w:rsid w:val="007447D4"/>
    <w:rsid w:val="0074502A"/>
    <w:rsid w:val="00745B34"/>
    <w:rsid w:val="00745C7F"/>
    <w:rsid w:val="00747D1B"/>
    <w:rsid w:val="007534E8"/>
    <w:rsid w:val="007578BD"/>
    <w:rsid w:val="00757FA7"/>
    <w:rsid w:val="00760CDA"/>
    <w:rsid w:val="0076605A"/>
    <w:rsid w:val="00780F3D"/>
    <w:rsid w:val="00782FF1"/>
    <w:rsid w:val="00784C1A"/>
    <w:rsid w:val="00785FB8"/>
    <w:rsid w:val="00786B9C"/>
    <w:rsid w:val="00787A1A"/>
    <w:rsid w:val="00794B81"/>
    <w:rsid w:val="00796605"/>
    <w:rsid w:val="007A2BA5"/>
    <w:rsid w:val="007A559C"/>
    <w:rsid w:val="007B0E28"/>
    <w:rsid w:val="007D41A2"/>
    <w:rsid w:val="007D57D6"/>
    <w:rsid w:val="007D71AA"/>
    <w:rsid w:val="007D7968"/>
    <w:rsid w:val="007E6264"/>
    <w:rsid w:val="007E67FE"/>
    <w:rsid w:val="007F05E4"/>
    <w:rsid w:val="007F2520"/>
    <w:rsid w:val="007F25AD"/>
    <w:rsid w:val="007F4DA6"/>
    <w:rsid w:val="007F6113"/>
    <w:rsid w:val="00801596"/>
    <w:rsid w:val="0080328E"/>
    <w:rsid w:val="00804E6B"/>
    <w:rsid w:val="00812F81"/>
    <w:rsid w:val="0081329B"/>
    <w:rsid w:val="008156E0"/>
    <w:rsid w:val="00820266"/>
    <w:rsid w:val="0082743E"/>
    <w:rsid w:val="00830B1E"/>
    <w:rsid w:val="00834B73"/>
    <w:rsid w:val="00836885"/>
    <w:rsid w:val="00842A5C"/>
    <w:rsid w:val="0085153F"/>
    <w:rsid w:val="0085726D"/>
    <w:rsid w:val="00862519"/>
    <w:rsid w:val="008654E3"/>
    <w:rsid w:val="008665B7"/>
    <w:rsid w:val="00866666"/>
    <w:rsid w:val="0086697C"/>
    <w:rsid w:val="008739B1"/>
    <w:rsid w:val="00873A57"/>
    <w:rsid w:val="00880EE5"/>
    <w:rsid w:val="00884B92"/>
    <w:rsid w:val="00885A7D"/>
    <w:rsid w:val="00886983"/>
    <w:rsid w:val="00890A6B"/>
    <w:rsid w:val="0089199E"/>
    <w:rsid w:val="00892C94"/>
    <w:rsid w:val="00896D4E"/>
    <w:rsid w:val="0089722B"/>
    <w:rsid w:val="008A04DC"/>
    <w:rsid w:val="008A32D5"/>
    <w:rsid w:val="008A79B6"/>
    <w:rsid w:val="008A7FFD"/>
    <w:rsid w:val="008B040D"/>
    <w:rsid w:val="008B0AF5"/>
    <w:rsid w:val="008B2090"/>
    <w:rsid w:val="008B3573"/>
    <w:rsid w:val="008B5AA3"/>
    <w:rsid w:val="008C0EDE"/>
    <w:rsid w:val="008C2D0B"/>
    <w:rsid w:val="008C3F53"/>
    <w:rsid w:val="008D1842"/>
    <w:rsid w:val="008E19F7"/>
    <w:rsid w:val="008E4B29"/>
    <w:rsid w:val="008F3DCF"/>
    <w:rsid w:val="00901B31"/>
    <w:rsid w:val="00903089"/>
    <w:rsid w:val="0090349A"/>
    <w:rsid w:val="00905A8C"/>
    <w:rsid w:val="00905F67"/>
    <w:rsid w:val="0091303C"/>
    <w:rsid w:val="00914BD2"/>
    <w:rsid w:val="00914E44"/>
    <w:rsid w:val="00916086"/>
    <w:rsid w:val="00922A7E"/>
    <w:rsid w:val="00927FC5"/>
    <w:rsid w:val="00930D06"/>
    <w:rsid w:val="009402A5"/>
    <w:rsid w:val="00941232"/>
    <w:rsid w:val="00942A2B"/>
    <w:rsid w:val="00943BFE"/>
    <w:rsid w:val="009473C6"/>
    <w:rsid w:val="0095139E"/>
    <w:rsid w:val="00952FEA"/>
    <w:rsid w:val="00954849"/>
    <w:rsid w:val="0096039D"/>
    <w:rsid w:val="00961947"/>
    <w:rsid w:val="00961AF5"/>
    <w:rsid w:val="00964D19"/>
    <w:rsid w:val="00967C18"/>
    <w:rsid w:val="00967D8F"/>
    <w:rsid w:val="0097301A"/>
    <w:rsid w:val="0097327B"/>
    <w:rsid w:val="009760A9"/>
    <w:rsid w:val="0098041E"/>
    <w:rsid w:val="0098055E"/>
    <w:rsid w:val="009817DF"/>
    <w:rsid w:val="00996CF2"/>
    <w:rsid w:val="009A4336"/>
    <w:rsid w:val="009B2C02"/>
    <w:rsid w:val="009B7206"/>
    <w:rsid w:val="009C2B8F"/>
    <w:rsid w:val="009D3439"/>
    <w:rsid w:val="009D4EE4"/>
    <w:rsid w:val="009D767C"/>
    <w:rsid w:val="009E0467"/>
    <w:rsid w:val="009E62CA"/>
    <w:rsid w:val="009F1598"/>
    <w:rsid w:val="009F227F"/>
    <w:rsid w:val="009F399F"/>
    <w:rsid w:val="009F4E5E"/>
    <w:rsid w:val="009F5CBF"/>
    <w:rsid w:val="00A058E4"/>
    <w:rsid w:val="00A254D3"/>
    <w:rsid w:val="00A340C5"/>
    <w:rsid w:val="00A36AA4"/>
    <w:rsid w:val="00A4042B"/>
    <w:rsid w:val="00A43B17"/>
    <w:rsid w:val="00A4410D"/>
    <w:rsid w:val="00A441AB"/>
    <w:rsid w:val="00A45C63"/>
    <w:rsid w:val="00A46B43"/>
    <w:rsid w:val="00A512D8"/>
    <w:rsid w:val="00A53A83"/>
    <w:rsid w:val="00A60146"/>
    <w:rsid w:val="00A60B41"/>
    <w:rsid w:val="00A60D6B"/>
    <w:rsid w:val="00A667CD"/>
    <w:rsid w:val="00A747CF"/>
    <w:rsid w:val="00A75EFF"/>
    <w:rsid w:val="00A871B3"/>
    <w:rsid w:val="00A96C19"/>
    <w:rsid w:val="00AA15E3"/>
    <w:rsid w:val="00AA3317"/>
    <w:rsid w:val="00AA352D"/>
    <w:rsid w:val="00AA35E7"/>
    <w:rsid w:val="00AC392F"/>
    <w:rsid w:val="00AC530D"/>
    <w:rsid w:val="00AC7A5E"/>
    <w:rsid w:val="00AD1DAB"/>
    <w:rsid w:val="00AD24A6"/>
    <w:rsid w:val="00AD3917"/>
    <w:rsid w:val="00AD793B"/>
    <w:rsid w:val="00AE0405"/>
    <w:rsid w:val="00AE3A72"/>
    <w:rsid w:val="00AF3980"/>
    <w:rsid w:val="00AF4B2D"/>
    <w:rsid w:val="00B01F9B"/>
    <w:rsid w:val="00B04BAA"/>
    <w:rsid w:val="00B066F9"/>
    <w:rsid w:val="00B117AC"/>
    <w:rsid w:val="00B11FCF"/>
    <w:rsid w:val="00B132D9"/>
    <w:rsid w:val="00B133F8"/>
    <w:rsid w:val="00B136D7"/>
    <w:rsid w:val="00B13748"/>
    <w:rsid w:val="00B225F0"/>
    <w:rsid w:val="00B2316B"/>
    <w:rsid w:val="00B240F2"/>
    <w:rsid w:val="00B26566"/>
    <w:rsid w:val="00B27A21"/>
    <w:rsid w:val="00B3027D"/>
    <w:rsid w:val="00B3028A"/>
    <w:rsid w:val="00B31DB8"/>
    <w:rsid w:val="00B35950"/>
    <w:rsid w:val="00B3631B"/>
    <w:rsid w:val="00B3710D"/>
    <w:rsid w:val="00B372BE"/>
    <w:rsid w:val="00B4062B"/>
    <w:rsid w:val="00B53BEA"/>
    <w:rsid w:val="00B61965"/>
    <w:rsid w:val="00B624D6"/>
    <w:rsid w:val="00B6503A"/>
    <w:rsid w:val="00B77536"/>
    <w:rsid w:val="00B86716"/>
    <w:rsid w:val="00B905D7"/>
    <w:rsid w:val="00B92957"/>
    <w:rsid w:val="00B93ACE"/>
    <w:rsid w:val="00B97C52"/>
    <w:rsid w:val="00BA23A7"/>
    <w:rsid w:val="00BA3F72"/>
    <w:rsid w:val="00BA4481"/>
    <w:rsid w:val="00BA610E"/>
    <w:rsid w:val="00BB1B65"/>
    <w:rsid w:val="00BB2D94"/>
    <w:rsid w:val="00BB2E85"/>
    <w:rsid w:val="00BB3067"/>
    <w:rsid w:val="00BB353D"/>
    <w:rsid w:val="00BB390C"/>
    <w:rsid w:val="00BB396B"/>
    <w:rsid w:val="00BB49A1"/>
    <w:rsid w:val="00BC32EE"/>
    <w:rsid w:val="00BD2AAB"/>
    <w:rsid w:val="00BD593C"/>
    <w:rsid w:val="00BE07EA"/>
    <w:rsid w:val="00BE3199"/>
    <w:rsid w:val="00BE34E5"/>
    <w:rsid w:val="00BE36AA"/>
    <w:rsid w:val="00BF1304"/>
    <w:rsid w:val="00BF40B9"/>
    <w:rsid w:val="00BF7C8B"/>
    <w:rsid w:val="00C01E7A"/>
    <w:rsid w:val="00C04094"/>
    <w:rsid w:val="00C06362"/>
    <w:rsid w:val="00C07E59"/>
    <w:rsid w:val="00C109E9"/>
    <w:rsid w:val="00C122D0"/>
    <w:rsid w:val="00C1467B"/>
    <w:rsid w:val="00C17F7E"/>
    <w:rsid w:val="00C204BF"/>
    <w:rsid w:val="00C22D38"/>
    <w:rsid w:val="00C2513D"/>
    <w:rsid w:val="00C33966"/>
    <w:rsid w:val="00C34322"/>
    <w:rsid w:val="00C344A3"/>
    <w:rsid w:val="00C3558C"/>
    <w:rsid w:val="00C35CC3"/>
    <w:rsid w:val="00C35DEA"/>
    <w:rsid w:val="00C3790D"/>
    <w:rsid w:val="00C41E71"/>
    <w:rsid w:val="00C42921"/>
    <w:rsid w:val="00C44457"/>
    <w:rsid w:val="00C47034"/>
    <w:rsid w:val="00C470D2"/>
    <w:rsid w:val="00C52BC3"/>
    <w:rsid w:val="00C63AA6"/>
    <w:rsid w:val="00C67369"/>
    <w:rsid w:val="00C70F14"/>
    <w:rsid w:val="00C72D2B"/>
    <w:rsid w:val="00C73A9F"/>
    <w:rsid w:val="00C74140"/>
    <w:rsid w:val="00C74EA5"/>
    <w:rsid w:val="00C80FC3"/>
    <w:rsid w:val="00C82342"/>
    <w:rsid w:val="00C86EFB"/>
    <w:rsid w:val="00C93A75"/>
    <w:rsid w:val="00CA0427"/>
    <w:rsid w:val="00CA4CAA"/>
    <w:rsid w:val="00CB1241"/>
    <w:rsid w:val="00CB2AA9"/>
    <w:rsid w:val="00CB5D73"/>
    <w:rsid w:val="00CD5A13"/>
    <w:rsid w:val="00CD6BB6"/>
    <w:rsid w:val="00CE3E6E"/>
    <w:rsid w:val="00CE5F53"/>
    <w:rsid w:val="00CF6A0C"/>
    <w:rsid w:val="00D055CD"/>
    <w:rsid w:val="00D13C4C"/>
    <w:rsid w:val="00D13EE0"/>
    <w:rsid w:val="00D16B00"/>
    <w:rsid w:val="00D21833"/>
    <w:rsid w:val="00D312B9"/>
    <w:rsid w:val="00D4456F"/>
    <w:rsid w:val="00D47D18"/>
    <w:rsid w:val="00D51B10"/>
    <w:rsid w:val="00D51D5C"/>
    <w:rsid w:val="00D60F7F"/>
    <w:rsid w:val="00D6115B"/>
    <w:rsid w:val="00D6482C"/>
    <w:rsid w:val="00D67D33"/>
    <w:rsid w:val="00D7737A"/>
    <w:rsid w:val="00D81E12"/>
    <w:rsid w:val="00D856D8"/>
    <w:rsid w:val="00D85E36"/>
    <w:rsid w:val="00D91F82"/>
    <w:rsid w:val="00D93D29"/>
    <w:rsid w:val="00D9455A"/>
    <w:rsid w:val="00D957E2"/>
    <w:rsid w:val="00DA2739"/>
    <w:rsid w:val="00DA2B1C"/>
    <w:rsid w:val="00DA5F59"/>
    <w:rsid w:val="00DA78FD"/>
    <w:rsid w:val="00DB3F07"/>
    <w:rsid w:val="00DB71B0"/>
    <w:rsid w:val="00DC7356"/>
    <w:rsid w:val="00DC7DB5"/>
    <w:rsid w:val="00DD0AAC"/>
    <w:rsid w:val="00DD10D5"/>
    <w:rsid w:val="00DD3D1D"/>
    <w:rsid w:val="00DD47B3"/>
    <w:rsid w:val="00DE041D"/>
    <w:rsid w:val="00DE2BBE"/>
    <w:rsid w:val="00DE43ED"/>
    <w:rsid w:val="00DE65DB"/>
    <w:rsid w:val="00DF47D0"/>
    <w:rsid w:val="00DF5980"/>
    <w:rsid w:val="00DF6584"/>
    <w:rsid w:val="00DF6916"/>
    <w:rsid w:val="00DF70FD"/>
    <w:rsid w:val="00E00F21"/>
    <w:rsid w:val="00E0360B"/>
    <w:rsid w:val="00E048AA"/>
    <w:rsid w:val="00E051B1"/>
    <w:rsid w:val="00E06CA9"/>
    <w:rsid w:val="00E10E88"/>
    <w:rsid w:val="00E1252C"/>
    <w:rsid w:val="00E151D6"/>
    <w:rsid w:val="00E16E37"/>
    <w:rsid w:val="00E25594"/>
    <w:rsid w:val="00E25A1C"/>
    <w:rsid w:val="00E33415"/>
    <w:rsid w:val="00E37245"/>
    <w:rsid w:val="00E379E4"/>
    <w:rsid w:val="00E4127A"/>
    <w:rsid w:val="00E41BAD"/>
    <w:rsid w:val="00E42E9C"/>
    <w:rsid w:val="00E44CC5"/>
    <w:rsid w:val="00E45E9E"/>
    <w:rsid w:val="00E46C34"/>
    <w:rsid w:val="00E55648"/>
    <w:rsid w:val="00E5640A"/>
    <w:rsid w:val="00E56E41"/>
    <w:rsid w:val="00E60C97"/>
    <w:rsid w:val="00E635FE"/>
    <w:rsid w:val="00E6639E"/>
    <w:rsid w:val="00E72A10"/>
    <w:rsid w:val="00E7354A"/>
    <w:rsid w:val="00E76029"/>
    <w:rsid w:val="00E77719"/>
    <w:rsid w:val="00E81E06"/>
    <w:rsid w:val="00E830D1"/>
    <w:rsid w:val="00E84C2C"/>
    <w:rsid w:val="00EA16E1"/>
    <w:rsid w:val="00EA43E9"/>
    <w:rsid w:val="00EA6AB7"/>
    <w:rsid w:val="00EA7086"/>
    <w:rsid w:val="00EA7194"/>
    <w:rsid w:val="00EB2708"/>
    <w:rsid w:val="00EB5A18"/>
    <w:rsid w:val="00EB5C47"/>
    <w:rsid w:val="00EC2F05"/>
    <w:rsid w:val="00EC588F"/>
    <w:rsid w:val="00EC7D80"/>
    <w:rsid w:val="00ED1397"/>
    <w:rsid w:val="00ED269B"/>
    <w:rsid w:val="00ED4662"/>
    <w:rsid w:val="00ED4743"/>
    <w:rsid w:val="00ED69DE"/>
    <w:rsid w:val="00EE0009"/>
    <w:rsid w:val="00EE00F2"/>
    <w:rsid w:val="00EE17B1"/>
    <w:rsid w:val="00EE5B9B"/>
    <w:rsid w:val="00EE7D93"/>
    <w:rsid w:val="00EF1F6A"/>
    <w:rsid w:val="00EF6129"/>
    <w:rsid w:val="00F0250A"/>
    <w:rsid w:val="00F02A93"/>
    <w:rsid w:val="00F110EB"/>
    <w:rsid w:val="00F125D9"/>
    <w:rsid w:val="00F1589B"/>
    <w:rsid w:val="00F1627B"/>
    <w:rsid w:val="00F16ABC"/>
    <w:rsid w:val="00F2470D"/>
    <w:rsid w:val="00F248A1"/>
    <w:rsid w:val="00F250D8"/>
    <w:rsid w:val="00F27DF3"/>
    <w:rsid w:val="00F30148"/>
    <w:rsid w:val="00F31CE8"/>
    <w:rsid w:val="00F365CE"/>
    <w:rsid w:val="00F40833"/>
    <w:rsid w:val="00F41C7C"/>
    <w:rsid w:val="00F46753"/>
    <w:rsid w:val="00F475D2"/>
    <w:rsid w:val="00F52976"/>
    <w:rsid w:val="00F54782"/>
    <w:rsid w:val="00F554ED"/>
    <w:rsid w:val="00F572AD"/>
    <w:rsid w:val="00F63818"/>
    <w:rsid w:val="00F64146"/>
    <w:rsid w:val="00F64331"/>
    <w:rsid w:val="00F653FC"/>
    <w:rsid w:val="00F65F6A"/>
    <w:rsid w:val="00F673AF"/>
    <w:rsid w:val="00F720AC"/>
    <w:rsid w:val="00F7442D"/>
    <w:rsid w:val="00F77E04"/>
    <w:rsid w:val="00F824F3"/>
    <w:rsid w:val="00F87E14"/>
    <w:rsid w:val="00F922F3"/>
    <w:rsid w:val="00F93FD4"/>
    <w:rsid w:val="00F947C0"/>
    <w:rsid w:val="00F962EE"/>
    <w:rsid w:val="00F97282"/>
    <w:rsid w:val="00FA20BD"/>
    <w:rsid w:val="00FA26D2"/>
    <w:rsid w:val="00FA62ED"/>
    <w:rsid w:val="00FB20D6"/>
    <w:rsid w:val="00FB4240"/>
    <w:rsid w:val="00FB4A63"/>
    <w:rsid w:val="00FB517B"/>
    <w:rsid w:val="00FC17A3"/>
    <w:rsid w:val="00FC379B"/>
    <w:rsid w:val="00FD235A"/>
    <w:rsid w:val="00FD566A"/>
    <w:rsid w:val="00FD66B8"/>
    <w:rsid w:val="00FD68F0"/>
    <w:rsid w:val="00FD6BCF"/>
    <w:rsid w:val="00FE04A5"/>
    <w:rsid w:val="00FF2982"/>
    <w:rsid w:val="00FF29AC"/>
    <w:rsid w:val="00FF5E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56F"/>
    <w:pPr>
      <w:bidi/>
    </w:pPr>
  </w:style>
  <w:style w:type="paragraph" w:styleId="1">
    <w:name w:val="heading 1"/>
    <w:aliases w:val="حواشي"/>
    <w:basedOn w:val="a0"/>
    <w:next w:val="a"/>
    <w:link w:val="1Char"/>
    <w:uiPriority w:val="9"/>
    <w:qFormat/>
    <w:rsid w:val="00F52976"/>
    <w:pPr>
      <w:keepNext/>
      <w:keepLines/>
      <w:spacing w:before="480"/>
      <w:jc w:val="right"/>
      <w:outlineLvl w:val="0"/>
    </w:pPr>
    <w:rPr>
      <w:rFonts w:asciiTheme="majorHAnsi" w:eastAsiaTheme="majorEastAsia" w:hAnsiTheme="majorHAnsi" w:cstheme="majorBidi"/>
      <w:b/>
      <w:sz w:val="28"/>
      <w:szCs w:val="24"/>
    </w:rPr>
  </w:style>
  <w:style w:type="paragraph" w:styleId="2">
    <w:name w:val="heading 2"/>
    <w:aliases w:val="عناوين الرسالة"/>
    <w:basedOn w:val="a"/>
    <w:next w:val="a"/>
    <w:link w:val="2Char"/>
    <w:uiPriority w:val="9"/>
    <w:unhideWhenUsed/>
    <w:qFormat/>
    <w:rsid w:val="009473C6"/>
    <w:pPr>
      <w:tabs>
        <w:tab w:val="left" w:pos="6416"/>
      </w:tabs>
      <w:outlineLvl w:val="1"/>
    </w:pPr>
    <w:rPr>
      <w:b/>
      <w:bCs/>
      <w:sz w:val="44"/>
      <w:szCs w:val="4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Char"/>
    <w:uiPriority w:val="99"/>
    <w:semiHidden/>
    <w:unhideWhenUsed/>
    <w:rsid w:val="00B3631B"/>
    <w:pPr>
      <w:spacing w:after="0" w:line="240" w:lineRule="auto"/>
    </w:pPr>
    <w:rPr>
      <w:rFonts w:ascii="Tahoma" w:hAnsi="Tahoma" w:cs="Tahoma"/>
      <w:sz w:val="16"/>
      <w:szCs w:val="16"/>
    </w:rPr>
  </w:style>
  <w:style w:type="character" w:customStyle="1" w:styleId="Char">
    <w:name w:val="نص في بالون Char"/>
    <w:basedOn w:val="a1"/>
    <w:link w:val="a4"/>
    <w:uiPriority w:val="99"/>
    <w:semiHidden/>
    <w:rsid w:val="00B3631B"/>
    <w:rPr>
      <w:rFonts w:ascii="Tahoma" w:hAnsi="Tahoma" w:cs="Tahoma"/>
      <w:sz w:val="16"/>
      <w:szCs w:val="16"/>
    </w:rPr>
  </w:style>
  <w:style w:type="paragraph" w:styleId="a5">
    <w:name w:val="header"/>
    <w:basedOn w:val="a"/>
    <w:link w:val="Char0"/>
    <w:uiPriority w:val="99"/>
    <w:unhideWhenUsed/>
    <w:rsid w:val="00F125D9"/>
    <w:pPr>
      <w:tabs>
        <w:tab w:val="center" w:pos="4153"/>
        <w:tab w:val="right" w:pos="8306"/>
      </w:tabs>
      <w:spacing w:after="0" w:line="240" w:lineRule="auto"/>
    </w:pPr>
  </w:style>
  <w:style w:type="character" w:customStyle="1" w:styleId="Char0">
    <w:name w:val="رأس الصفحة Char"/>
    <w:basedOn w:val="a1"/>
    <w:link w:val="a5"/>
    <w:uiPriority w:val="99"/>
    <w:rsid w:val="00F125D9"/>
  </w:style>
  <w:style w:type="paragraph" w:styleId="a6">
    <w:name w:val="footer"/>
    <w:basedOn w:val="a"/>
    <w:link w:val="Char1"/>
    <w:uiPriority w:val="99"/>
    <w:unhideWhenUsed/>
    <w:rsid w:val="00F125D9"/>
    <w:pPr>
      <w:tabs>
        <w:tab w:val="center" w:pos="4153"/>
        <w:tab w:val="right" w:pos="8306"/>
      </w:tabs>
      <w:spacing w:after="0" w:line="240" w:lineRule="auto"/>
    </w:pPr>
  </w:style>
  <w:style w:type="character" w:customStyle="1" w:styleId="Char1">
    <w:name w:val="تذييل الصفحة Char"/>
    <w:basedOn w:val="a1"/>
    <w:link w:val="a6"/>
    <w:uiPriority w:val="99"/>
    <w:rsid w:val="00F125D9"/>
  </w:style>
  <w:style w:type="paragraph" w:styleId="a7">
    <w:name w:val="List Paragraph"/>
    <w:basedOn w:val="a"/>
    <w:uiPriority w:val="34"/>
    <w:qFormat/>
    <w:rsid w:val="001E720F"/>
    <w:pPr>
      <w:ind w:left="720"/>
      <w:contextualSpacing/>
    </w:pPr>
  </w:style>
  <w:style w:type="table" w:styleId="a8">
    <w:name w:val="Table Grid"/>
    <w:basedOn w:val="a2"/>
    <w:uiPriority w:val="59"/>
    <w:rsid w:val="00625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caption"/>
    <w:basedOn w:val="a"/>
    <w:next w:val="a"/>
    <w:uiPriority w:val="35"/>
    <w:unhideWhenUsed/>
    <w:qFormat/>
    <w:rsid w:val="004555A5"/>
    <w:pPr>
      <w:spacing w:line="240" w:lineRule="auto"/>
    </w:pPr>
    <w:rPr>
      <w:b/>
      <w:bCs/>
      <w:color w:val="4F81BD" w:themeColor="accent1"/>
      <w:sz w:val="18"/>
      <w:szCs w:val="18"/>
    </w:rPr>
  </w:style>
  <w:style w:type="paragraph" w:styleId="aa">
    <w:name w:val="endnote text"/>
    <w:basedOn w:val="a"/>
    <w:link w:val="Char2"/>
    <w:uiPriority w:val="99"/>
    <w:unhideWhenUsed/>
    <w:rsid w:val="00F52976"/>
    <w:pPr>
      <w:spacing w:after="0" w:line="240" w:lineRule="auto"/>
    </w:pPr>
    <w:rPr>
      <w:sz w:val="20"/>
      <w:szCs w:val="20"/>
    </w:rPr>
  </w:style>
  <w:style w:type="character" w:customStyle="1" w:styleId="Char2">
    <w:name w:val="نص تعليق ختامي Char"/>
    <w:basedOn w:val="a1"/>
    <w:link w:val="aa"/>
    <w:uiPriority w:val="99"/>
    <w:rsid w:val="00F52976"/>
    <w:rPr>
      <w:sz w:val="20"/>
      <w:szCs w:val="20"/>
    </w:rPr>
  </w:style>
  <w:style w:type="character" w:styleId="ab">
    <w:name w:val="endnote reference"/>
    <w:basedOn w:val="a1"/>
    <w:uiPriority w:val="99"/>
    <w:semiHidden/>
    <w:unhideWhenUsed/>
    <w:rsid w:val="00F52976"/>
    <w:rPr>
      <w:vertAlign w:val="superscript"/>
    </w:rPr>
  </w:style>
  <w:style w:type="character" w:customStyle="1" w:styleId="1Char">
    <w:name w:val="عنوان 1 Char"/>
    <w:aliases w:val="حواشي Char"/>
    <w:basedOn w:val="a1"/>
    <w:link w:val="1"/>
    <w:uiPriority w:val="9"/>
    <w:rsid w:val="00F52976"/>
    <w:rPr>
      <w:rFonts w:asciiTheme="majorHAnsi" w:eastAsiaTheme="majorEastAsia" w:hAnsiTheme="majorHAnsi" w:cstheme="majorBidi"/>
      <w:b/>
      <w:sz w:val="28"/>
      <w:szCs w:val="24"/>
    </w:rPr>
  </w:style>
  <w:style w:type="paragraph" w:styleId="ac">
    <w:name w:val="Bibliography"/>
    <w:basedOn w:val="a"/>
    <w:next w:val="a"/>
    <w:uiPriority w:val="37"/>
    <w:unhideWhenUsed/>
    <w:rsid w:val="006F3C95"/>
  </w:style>
  <w:style w:type="paragraph" w:styleId="a0">
    <w:name w:val="No Spacing"/>
    <w:basedOn w:val="aa"/>
    <w:uiPriority w:val="1"/>
    <w:qFormat/>
    <w:rsid w:val="001877C3"/>
    <w:pPr>
      <w:bidi w:val="0"/>
    </w:pPr>
    <w:rPr>
      <w:sz w:val="22"/>
      <w:szCs w:val="22"/>
    </w:rPr>
  </w:style>
  <w:style w:type="character" w:customStyle="1" w:styleId="2Char">
    <w:name w:val="عنوان 2 Char"/>
    <w:aliases w:val="عناوين الرسالة Char"/>
    <w:basedOn w:val="a1"/>
    <w:link w:val="2"/>
    <w:uiPriority w:val="9"/>
    <w:rsid w:val="009473C6"/>
    <w:rPr>
      <w:b/>
      <w:bCs/>
      <w:sz w:val="44"/>
      <w:szCs w:val="44"/>
    </w:rPr>
  </w:style>
  <w:style w:type="paragraph" w:styleId="Index1">
    <w:name w:val="index 1"/>
    <w:basedOn w:val="a"/>
    <w:next w:val="a"/>
    <w:autoRedefine/>
    <w:uiPriority w:val="99"/>
    <w:semiHidden/>
    <w:unhideWhenUsed/>
    <w:rsid w:val="0032250C"/>
    <w:pPr>
      <w:spacing w:after="0" w:line="240" w:lineRule="auto"/>
      <w:ind w:left="220" w:hanging="220"/>
    </w:pPr>
  </w:style>
  <w:style w:type="paragraph" w:styleId="20">
    <w:name w:val="toc 2"/>
    <w:basedOn w:val="a"/>
    <w:next w:val="a"/>
    <w:autoRedefine/>
    <w:uiPriority w:val="39"/>
    <w:unhideWhenUsed/>
    <w:qFormat/>
    <w:rsid w:val="0032250C"/>
    <w:pPr>
      <w:spacing w:after="100"/>
      <w:ind w:left="220"/>
    </w:pPr>
  </w:style>
  <w:style w:type="character" w:styleId="Hyperlink">
    <w:name w:val="Hyperlink"/>
    <w:basedOn w:val="a1"/>
    <w:uiPriority w:val="99"/>
    <w:unhideWhenUsed/>
    <w:rsid w:val="0032250C"/>
    <w:rPr>
      <w:color w:val="0000FF" w:themeColor="hyperlink"/>
      <w:u w:val="single"/>
    </w:rPr>
  </w:style>
  <w:style w:type="paragraph" w:styleId="ad">
    <w:name w:val="Title"/>
    <w:basedOn w:val="a"/>
    <w:next w:val="a"/>
    <w:link w:val="Char3"/>
    <w:uiPriority w:val="10"/>
    <w:qFormat/>
    <w:rsid w:val="0032250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3">
    <w:name w:val="العنوان Char"/>
    <w:basedOn w:val="a1"/>
    <w:link w:val="ad"/>
    <w:uiPriority w:val="10"/>
    <w:rsid w:val="0032250C"/>
    <w:rPr>
      <w:rFonts w:asciiTheme="majorHAnsi" w:eastAsiaTheme="majorEastAsia" w:hAnsiTheme="majorHAnsi" w:cstheme="majorBidi"/>
      <w:color w:val="17365D" w:themeColor="text2" w:themeShade="BF"/>
      <w:spacing w:val="5"/>
      <w:kern w:val="28"/>
      <w:sz w:val="52"/>
      <w:szCs w:val="52"/>
    </w:rPr>
  </w:style>
  <w:style w:type="paragraph" w:styleId="ae">
    <w:name w:val="TOC Heading"/>
    <w:basedOn w:val="1"/>
    <w:next w:val="a"/>
    <w:uiPriority w:val="39"/>
    <w:semiHidden/>
    <w:unhideWhenUsed/>
    <w:qFormat/>
    <w:rsid w:val="00E76029"/>
    <w:pPr>
      <w:bidi/>
      <w:spacing w:line="276" w:lineRule="auto"/>
      <w:jc w:val="left"/>
      <w:outlineLvl w:val="9"/>
    </w:pPr>
    <w:rPr>
      <w:bCs/>
      <w:color w:val="365F91" w:themeColor="accent1" w:themeShade="BF"/>
      <w:szCs w:val="28"/>
      <w:rtl/>
    </w:rPr>
  </w:style>
  <w:style w:type="paragraph" w:styleId="10">
    <w:name w:val="toc 1"/>
    <w:basedOn w:val="a"/>
    <w:next w:val="a"/>
    <w:autoRedefine/>
    <w:uiPriority w:val="39"/>
    <w:semiHidden/>
    <w:unhideWhenUsed/>
    <w:qFormat/>
    <w:rsid w:val="00E76029"/>
    <w:pPr>
      <w:spacing w:after="100"/>
    </w:pPr>
    <w:rPr>
      <w:rFonts w:eastAsiaTheme="minorEastAsia"/>
      <w:rtl/>
    </w:rPr>
  </w:style>
  <w:style w:type="paragraph" w:styleId="3">
    <w:name w:val="toc 3"/>
    <w:basedOn w:val="a"/>
    <w:next w:val="a"/>
    <w:autoRedefine/>
    <w:uiPriority w:val="39"/>
    <w:semiHidden/>
    <w:unhideWhenUsed/>
    <w:qFormat/>
    <w:rsid w:val="00E76029"/>
    <w:pPr>
      <w:spacing w:after="100"/>
      <w:ind w:left="440"/>
    </w:pPr>
    <w:rPr>
      <w:rFonts w:eastAsiaTheme="minorEastAsia"/>
      <w:rtl/>
    </w:rPr>
  </w:style>
  <w:style w:type="paragraph" w:styleId="af">
    <w:name w:val="footnote text"/>
    <w:basedOn w:val="a"/>
    <w:link w:val="Char4"/>
    <w:uiPriority w:val="99"/>
    <w:semiHidden/>
    <w:unhideWhenUsed/>
    <w:rsid w:val="00A441AB"/>
    <w:pPr>
      <w:spacing w:after="0" w:line="240" w:lineRule="auto"/>
    </w:pPr>
    <w:rPr>
      <w:sz w:val="20"/>
      <w:szCs w:val="20"/>
    </w:rPr>
  </w:style>
  <w:style w:type="character" w:customStyle="1" w:styleId="Char4">
    <w:name w:val="نص حاشية سفلية Char"/>
    <w:basedOn w:val="a1"/>
    <w:link w:val="af"/>
    <w:uiPriority w:val="99"/>
    <w:semiHidden/>
    <w:rsid w:val="00A441AB"/>
    <w:rPr>
      <w:sz w:val="20"/>
      <w:szCs w:val="20"/>
    </w:rPr>
  </w:style>
  <w:style w:type="character" w:styleId="af0">
    <w:name w:val="footnote reference"/>
    <w:basedOn w:val="a1"/>
    <w:uiPriority w:val="99"/>
    <w:semiHidden/>
    <w:unhideWhenUsed/>
    <w:rsid w:val="00A441A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56F"/>
    <w:pPr>
      <w:bidi/>
    </w:pPr>
  </w:style>
  <w:style w:type="paragraph" w:styleId="1">
    <w:name w:val="heading 1"/>
    <w:aliases w:val="حواشي"/>
    <w:basedOn w:val="a0"/>
    <w:next w:val="a"/>
    <w:link w:val="1Char"/>
    <w:uiPriority w:val="9"/>
    <w:qFormat/>
    <w:rsid w:val="00F52976"/>
    <w:pPr>
      <w:keepNext/>
      <w:keepLines/>
      <w:spacing w:before="480"/>
      <w:jc w:val="right"/>
      <w:outlineLvl w:val="0"/>
    </w:pPr>
    <w:rPr>
      <w:rFonts w:asciiTheme="majorHAnsi" w:eastAsiaTheme="majorEastAsia" w:hAnsiTheme="majorHAnsi" w:cstheme="majorBidi"/>
      <w:b/>
      <w:sz w:val="28"/>
      <w:szCs w:val="24"/>
    </w:rPr>
  </w:style>
  <w:style w:type="paragraph" w:styleId="2">
    <w:name w:val="heading 2"/>
    <w:aliases w:val="عناوين الرسالة"/>
    <w:basedOn w:val="a"/>
    <w:next w:val="a"/>
    <w:link w:val="2Char"/>
    <w:uiPriority w:val="9"/>
    <w:unhideWhenUsed/>
    <w:qFormat/>
    <w:rsid w:val="009473C6"/>
    <w:pPr>
      <w:tabs>
        <w:tab w:val="left" w:pos="6416"/>
      </w:tabs>
      <w:outlineLvl w:val="1"/>
    </w:pPr>
    <w:rPr>
      <w:b/>
      <w:bCs/>
      <w:sz w:val="44"/>
      <w:szCs w:val="4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Char"/>
    <w:uiPriority w:val="99"/>
    <w:semiHidden/>
    <w:unhideWhenUsed/>
    <w:rsid w:val="00B3631B"/>
    <w:pPr>
      <w:spacing w:after="0" w:line="240" w:lineRule="auto"/>
    </w:pPr>
    <w:rPr>
      <w:rFonts w:ascii="Tahoma" w:hAnsi="Tahoma" w:cs="Tahoma"/>
      <w:sz w:val="16"/>
      <w:szCs w:val="16"/>
    </w:rPr>
  </w:style>
  <w:style w:type="character" w:customStyle="1" w:styleId="Char">
    <w:name w:val="نص في بالون Char"/>
    <w:basedOn w:val="a1"/>
    <w:link w:val="a4"/>
    <w:uiPriority w:val="99"/>
    <w:semiHidden/>
    <w:rsid w:val="00B3631B"/>
    <w:rPr>
      <w:rFonts w:ascii="Tahoma" w:hAnsi="Tahoma" w:cs="Tahoma"/>
      <w:sz w:val="16"/>
      <w:szCs w:val="16"/>
    </w:rPr>
  </w:style>
  <w:style w:type="paragraph" w:styleId="a5">
    <w:name w:val="header"/>
    <w:basedOn w:val="a"/>
    <w:link w:val="Char0"/>
    <w:uiPriority w:val="99"/>
    <w:unhideWhenUsed/>
    <w:rsid w:val="00F125D9"/>
    <w:pPr>
      <w:tabs>
        <w:tab w:val="center" w:pos="4153"/>
        <w:tab w:val="right" w:pos="8306"/>
      </w:tabs>
      <w:spacing w:after="0" w:line="240" w:lineRule="auto"/>
    </w:pPr>
  </w:style>
  <w:style w:type="character" w:customStyle="1" w:styleId="Char0">
    <w:name w:val="رأس الصفحة Char"/>
    <w:basedOn w:val="a1"/>
    <w:link w:val="a5"/>
    <w:uiPriority w:val="99"/>
    <w:rsid w:val="00F125D9"/>
  </w:style>
  <w:style w:type="paragraph" w:styleId="a6">
    <w:name w:val="footer"/>
    <w:basedOn w:val="a"/>
    <w:link w:val="Char1"/>
    <w:uiPriority w:val="99"/>
    <w:unhideWhenUsed/>
    <w:rsid w:val="00F125D9"/>
    <w:pPr>
      <w:tabs>
        <w:tab w:val="center" w:pos="4153"/>
        <w:tab w:val="right" w:pos="8306"/>
      </w:tabs>
      <w:spacing w:after="0" w:line="240" w:lineRule="auto"/>
    </w:pPr>
  </w:style>
  <w:style w:type="character" w:customStyle="1" w:styleId="Char1">
    <w:name w:val="تذييل الصفحة Char"/>
    <w:basedOn w:val="a1"/>
    <w:link w:val="a6"/>
    <w:uiPriority w:val="99"/>
    <w:rsid w:val="00F125D9"/>
  </w:style>
  <w:style w:type="paragraph" w:styleId="a7">
    <w:name w:val="List Paragraph"/>
    <w:basedOn w:val="a"/>
    <w:uiPriority w:val="34"/>
    <w:qFormat/>
    <w:rsid w:val="001E720F"/>
    <w:pPr>
      <w:ind w:left="720"/>
      <w:contextualSpacing/>
    </w:pPr>
  </w:style>
  <w:style w:type="table" w:styleId="a8">
    <w:name w:val="Table Grid"/>
    <w:basedOn w:val="a2"/>
    <w:uiPriority w:val="59"/>
    <w:rsid w:val="00625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caption"/>
    <w:basedOn w:val="a"/>
    <w:next w:val="a"/>
    <w:uiPriority w:val="35"/>
    <w:unhideWhenUsed/>
    <w:qFormat/>
    <w:rsid w:val="004555A5"/>
    <w:pPr>
      <w:spacing w:line="240" w:lineRule="auto"/>
    </w:pPr>
    <w:rPr>
      <w:b/>
      <w:bCs/>
      <w:color w:val="4F81BD" w:themeColor="accent1"/>
      <w:sz w:val="18"/>
      <w:szCs w:val="18"/>
    </w:rPr>
  </w:style>
  <w:style w:type="paragraph" w:styleId="aa">
    <w:name w:val="endnote text"/>
    <w:basedOn w:val="a"/>
    <w:link w:val="Char2"/>
    <w:uiPriority w:val="99"/>
    <w:unhideWhenUsed/>
    <w:rsid w:val="00F52976"/>
    <w:pPr>
      <w:spacing w:after="0" w:line="240" w:lineRule="auto"/>
    </w:pPr>
    <w:rPr>
      <w:sz w:val="20"/>
      <w:szCs w:val="20"/>
    </w:rPr>
  </w:style>
  <w:style w:type="character" w:customStyle="1" w:styleId="Char2">
    <w:name w:val="نص تعليق ختامي Char"/>
    <w:basedOn w:val="a1"/>
    <w:link w:val="aa"/>
    <w:uiPriority w:val="99"/>
    <w:rsid w:val="00F52976"/>
    <w:rPr>
      <w:sz w:val="20"/>
      <w:szCs w:val="20"/>
    </w:rPr>
  </w:style>
  <w:style w:type="character" w:styleId="ab">
    <w:name w:val="endnote reference"/>
    <w:basedOn w:val="a1"/>
    <w:uiPriority w:val="99"/>
    <w:semiHidden/>
    <w:unhideWhenUsed/>
    <w:rsid w:val="00F52976"/>
    <w:rPr>
      <w:vertAlign w:val="superscript"/>
    </w:rPr>
  </w:style>
  <w:style w:type="character" w:customStyle="1" w:styleId="1Char">
    <w:name w:val="عنوان 1 Char"/>
    <w:aliases w:val="حواشي Char"/>
    <w:basedOn w:val="a1"/>
    <w:link w:val="1"/>
    <w:uiPriority w:val="9"/>
    <w:rsid w:val="00F52976"/>
    <w:rPr>
      <w:rFonts w:asciiTheme="majorHAnsi" w:eastAsiaTheme="majorEastAsia" w:hAnsiTheme="majorHAnsi" w:cstheme="majorBidi"/>
      <w:b/>
      <w:sz w:val="28"/>
      <w:szCs w:val="24"/>
    </w:rPr>
  </w:style>
  <w:style w:type="paragraph" w:styleId="ac">
    <w:name w:val="Bibliography"/>
    <w:basedOn w:val="a"/>
    <w:next w:val="a"/>
    <w:uiPriority w:val="37"/>
    <w:unhideWhenUsed/>
    <w:rsid w:val="006F3C95"/>
  </w:style>
  <w:style w:type="paragraph" w:styleId="a0">
    <w:name w:val="No Spacing"/>
    <w:basedOn w:val="aa"/>
    <w:uiPriority w:val="1"/>
    <w:qFormat/>
    <w:rsid w:val="001877C3"/>
    <w:pPr>
      <w:bidi w:val="0"/>
    </w:pPr>
    <w:rPr>
      <w:sz w:val="22"/>
      <w:szCs w:val="22"/>
    </w:rPr>
  </w:style>
  <w:style w:type="character" w:customStyle="1" w:styleId="2Char">
    <w:name w:val="عنوان 2 Char"/>
    <w:aliases w:val="عناوين الرسالة Char"/>
    <w:basedOn w:val="a1"/>
    <w:link w:val="2"/>
    <w:uiPriority w:val="9"/>
    <w:rsid w:val="009473C6"/>
    <w:rPr>
      <w:b/>
      <w:bCs/>
      <w:sz w:val="44"/>
      <w:szCs w:val="44"/>
    </w:rPr>
  </w:style>
  <w:style w:type="paragraph" w:styleId="Index1">
    <w:name w:val="index 1"/>
    <w:basedOn w:val="a"/>
    <w:next w:val="a"/>
    <w:autoRedefine/>
    <w:uiPriority w:val="99"/>
    <w:semiHidden/>
    <w:unhideWhenUsed/>
    <w:rsid w:val="0032250C"/>
    <w:pPr>
      <w:spacing w:after="0" w:line="240" w:lineRule="auto"/>
      <w:ind w:left="220" w:hanging="220"/>
    </w:pPr>
  </w:style>
  <w:style w:type="paragraph" w:styleId="20">
    <w:name w:val="toc 2"/>
    <w:basedOn w:val="a"/>
    <w:next w:val="a"/>
    <w:autoRedefine/>
    <w:uiPriority w:val="39"/>
    <w:unhideWhenUsed/>
    <w:qFormat/>
    <w:rsid w:val="0032250C"/>
    <w:pPr>
      <w:spacing w:after="100"/>
      <w:ind w:left="220"/>
    </w:pPr>
  </w:style>
  <w:style w:type="character" w:styleId="Hyperlink">
    <w:name w:val="Hyperlink"/>
    <w:basedOn w:val="a1"/>
    <w:uiPriority w:val="99"/>
    <w:unhideWhenUsed/>
    <w:rsid w:val="0032250C"/>
    <w:rPr>
      <w:color w:val="0000FF" w:themeColor="hyperlink"/>
      <w:u w:val="single"/>
    </w:rPr>
  </w:style>
  <w:style w:type="paragraph" w:styleId="ad">
    <w:name w:val="Title"/>
    <w:basedOn w:val="a"/>
    <w:next w:val="a"/>
    <w:link w:val="Char3"/>
    <w:uiPriority w:val="10"/>
    <w:qFormat/>
    <w:rsid w:val="0032250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3">
    <w:name w:val="العنوان Char"/>
    <w:basedOn w:val="a1"/>
    <w:link w:val="ad"/>
    <w:uiPriority w:val="10"/>
    <w:rsid w:val="0032250C"/>
    <w:rPr>
      <w:rFonts w:asciiTheme="majorHAnsi" w:eastAsiaTheme="majorEastAsia" w:hAnsiTheme="majorHAnsi" w:cstheme="majorBidi"/>
      <w:color w:val="17365D" w:themeColor="text2" w:themeShade="BF"/>
      <w:spacing w:val="5"/>
      <w:kern w:val="28"/>
      <w:sz w:val="52"/>
      <w:szCs w:val="52"/>
    </w:rPr>
  </w:style>
  <w:style w:type="paragraph" w:styleId="ae">
    <w:name w:val="TOC Heading"/>
    <w:basedOn w:val="1"/>
    <w:next w:val="a"/>
    <w:uiPriority w:val="39"/>
    <w:semiHidden/>
    <w:unhideWhenUsed/>
    <w:qFormat/>
    <w:rsid w:val="00E76029"/>
    <w:pPr>
      <w:bidi/>
      <w:spacing w:line="276" w:lineRule="auto"/>
      <w:jc w:val="left"/>
      <w:outlineLvl w:val="9"/>
    </w:pPr>
    <w:rPr>
      <w:bCs/>
      <w:color w:val="365F91" w:themeColor="accent1" w:themeShade="BF"/>
      <w:szCs w:val="28"/>
      <w:rtl/>
    </w:rPr>
  </w:style>
  <w:style w:type="paragraph" w:styleId="10">
    <w:name w:val="toc 1"/>
    <w:basedOn w:val="a"/>
    <w:next w:val="a"/>
    <w:autoRedefine/>
    <w:uiPriority w:val="39"/>
    <w:semiHidden/>
    <w:unhideWhenUsed/>
    <w:qFormat/>
    <w:rsid w:val="00E76029"/>
    <w:pPr>
      <w:spacing w:after="100"/>
    </w:pPr>
    <w:rPr>
      <w:rFonts w:eastAsiaTheme="minorEastAsia"/>
      <w:rtl/>
    </w:rPr>
  </w:style>
  <w:style w:type="paragraph" w:styleId="3">
    <w:name w:val="toc 3"/>
    <w:basedOn w:val="a"/>
    <w:next w:val="a"/>
    <w:autoRedefine/>
    <w:uiPriority w:val="39"/>
    <w:semiHidden/>
    <w:unhideWhenUsed/>
    <w:qFormat/>
    <w:rsid w:val="00E76029"/>
    <w:pPr>
      <w:spacing w:after="100"/>
      <w:ind w:left="440"/>
    </w:pPr>
    <w:rPr>
      <w:rFonts w:eastAsiaTheme="minorEastAsia"/>
      <w:rtl/>
    </w:rPr>
  </w:style>
  <w:style w:type="paragraph" w:styleId="af">
    <w:name w:val="footnote text"/>
    <w:basedOn w:val="a"/>
    <w:link w:val="Char4"/>
    <w:uiPriority w:val="99"/>
    <w:semiHidden/>
    <w:unhideWhenUsed/>
    <w:rsid w:val="00A441AB"/>
    <w:pPr>
      <w:spacing w:after="0" w:line="240" w:lineRule="auto"/>
    </w:pPr>
    <w:rPr>
      <w:sz w:val="20"/>
      <w:szCs w:val="20"/>
    </w:rPr>
  </w:style>
  <w:style w:type="character" w:customStyle="1" w:styleId="Char4">
    <w:name w:val="نص حاشية سفلية Char"/>
    <w:basedOn w:val="a1"/>
    <w:link w:val="af"/>
    <w:uiPriority w:val="99"/>
    <w:semiHidden/>
    <w:rsid w:val="00A441AB"/>
    <w:rPr>
      <w:sz w:val="20"/>
      <w:szCs w:val="20"/>
    </w:rPr>
  </w:style>
  <w:style w:type="character" w:styleId="af0">
    <w:name w:val="footnote reference"/>
    <w:basedOn w:val="a1"/>
    <w:uiPriority w:val="99"/>
    <w:semiHidden/>
    <w:unhideWhenUsed/>
    <w:rsid w:val="00A441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hyperlink" Target="http://www.raosoft.com/samplesize.html" TargetMode="External"/><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3381E-1A06-4B3D-87C0-9261ED4A2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4489</TotalTime>
  <Pages>97</Pages>
  <Words>8579</Words>
  <Characters>48901</Characters>
  <Application>Microsoft Office Word</Application>
  <DocSecurity>0</DocSecurity>
  <Lines>407</Lines>
  <Paragraphs>114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57366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673</cp:revision>
  <cp:lastPrinted>2018-10-23T13:55:00Z</cp:lastPrinted>
  <dcterms:created xsi:type="dcterms:W3CDTF">2018-06-06T12:39:00Z</dcterms:created>
  <dcterms:modified xsi:type="dcterms:W3CDTF">2018-10-23T13:58:00Z</dcterms:modified>
</cp:coreProperties>
</file>